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02A" w:rsidRDefault="0087502A" w:rsidP="005449BC">
      <w:pPr>
        <w:spacing w:after="0" w:line="240" w:lineRule="auto"/>
        <w:jc w:val="center"/>
        <w:rPr>
          <w:rFonts w:ascii="Times New Roman" w:eastAsia="Times New Roman" w:hAnsi="Times New Roman" w:cs="Times New Roman"/>
          <w:b/>
          <w:sz w:val="28"/>
          <w:szCs w:val="24"/>
          <w:lang w:eastAsia="ru-RU"/>
        </w:rPr>
      </w:pPr>
    </w:p>
    <w:p w:rsidR="0087502A" w:rsidRDefault="0087502A" w:rsidP="005449BC">
      <w:pPr>
        <w:spacing w:after="0" w:line="240" w:lineRule="auto"/>
        <w:jc w:val="center"/>
        <w:rPr>
          <w:rFonts w:ascii="Times New Roman" w:eastAsia="Times New Roman" w:hAnsi="Times New Roman" w:cs="Times New Roman"/>
          <w:b/>
          <w:sz w:val="28"/>
          <w:szCs w:val="24"/>
          <w:lang w:eastAsia="ru-RU"/>
        </w:rPr>
      </w:pPr>
    </w:p>
    <w:p w:rsidR="0087502A" w:rsidRDefault="0087502A" w:rsidP="005449BC">
      <w:pPr>
        <w:spacing w:after="0" w:line="240" w:lineRule="auto"/>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noProof/>
          <w:sz w:val="28"/>
          <w:szCs w:val="24"/>
          <w:lang w:eastAsia="ru-RU"/>
        </w:rPr>
        <w:drawing>
          <wp:inline distT="0" distB="0" distL="0" distR="0">
            <wp:extent cx="6283741" cy="8315325"/>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ит САМООБСЛ 18.jpg"/>
                    <pic:cNvPicPr/>
                  </pic:nvPicPr>
                  <pic:blipFill>
                    <a:blip r:embed="rId8">
                      <a:extLst>
                        <a:ext uri="{28A0092B-C50C-407E-A947-70E740481C1C}">
                          <a14:useLocalDpi xmlns:a14="http://schemas.microsoft.com/office/drawing/2010/main" val="0"/>
                        </a:ext>
                      </a:extLst>
                    </a:blip>
                    <a:stretch>
                      <a:fillRect/>
                    </a:stretch>
                  </pic:blipFill>
                  <pic:spPr>
                    <a:xfrm>
                      <a:off x="0" y="0"/>
                      <a:ext cx="6308887" cy="8348601"/>
                    </a:xfrm>
                    <a:prstGeom prst="rect">
                      <a:avLst/>
                    </a:prstGeom>
                  </pic:spPr>
                </pic:pic>
              </a:graphicData>
            </a:graphic>
          </wp:inline>
        </w:drawing>
      </w:r>
    </w:p>
    <w:p w:rsidR="0087502A" w:rsidRDefault="0087502A" w:rsidP="005449BC">
      <w:pPr>
        <w:spacing w:after="0" w:line="240" w:lineRule="auto"/>
        <w:jc w:val="center"/>
        <w:rPr>
          <w:rFonts w:ascii="Times New Roman" w:eastAsia="Times New Roman" w:hAnsi="Times New Roman" w:cs="Times New Roman"/>
          <w:b/>
          <w:sz w:val="28"/>
          <w:szCs w:val="24"/>
          <w:lang w:eastAsia="ru-RU"/>
        </w:rPr>
      </w:pPr>
    </w:p>
    <w:p w:rsidR="0087502A" w:rsidRDefault="0087502A" w:rsidP="005449BC">
      <w:pPr>
        <w:spacing w:after="0" w:line="240" w:lineRule="auto"/>
        <w:jc w:val="center"/>
        <w:rPr>
          <w:rFonts w:ascii="Times New Roman" w:eastAsia="Times New Roman" w:hAnsi="Times New Roman" w:cs="Times New Roman"/>
          <w:b/>
          <w:sz w:val="28"/>
          <w:szCs w:val="24"/>
          <w:lang w:eastAsia="ru-RU"/>
        </w:rPr>
      </w:pPr>
    </w:p>
    <w:p w:rsidR="005449BC" w:rsidRPr="005449BC" w:rsidRDefault="005449BC" w:rsidP="005449BC">
      <w:pPr>
        <w:spacing w:after="0" w:line="240" w:lineRule="auto"/>
        <w:jc w:val="center"/>
        <w:rPr>
          <w:rFonts w:ascii="Times New Roman" w:eastAsia="Times New Roman" w:hAnsi="Times New Roman" w:cs="Times New Roman"/>
          <w:b/>
          <w:sz w:val="28"/>
          <w:szCs w:val="24"/>
          <w:lang w:eastAsia="ru-RU"/>
        </w:rPr>
      </w:pPr>
      <w:r w:rsidRPr="005449BC">
        <w:rPr>
          <w:rFonts w:ascii="Times New Roman" w:eastAsia="Times New Roman" w:hAnsi="Times New Roman" w:cs="Times New Roman"/>
          <w:b/>
          <w:sz w:val="28"/>
          <w:szCs w:val="24"/>
          <w:lang w:eastAsia="ru-RU"/>
        </w:rPr>
        <w:lastRenderedPageBreak/>
        <w:t>ОТЧЕТ О РЕЗУЛЬТАТАХ САМООБСЛЕДОВАНИЯ</w:t>
      </w:r>
    </w:p>
    <w:p w:rsidR="005449BC" w:rsidRPr="005449BC" w:rsidRDefault="005449BC" w:rsidP="005449BC">
      <w:pPr>
        <w:spacing w:after="0" w:line="240" w:lineRule="auto"/>
        <w:jc w:val="center"/>
        <w:rPr>
          <w:rFonts w:ascii="Times New Roman" w:eastAsia="Times New Roman" w:hAnsi="Times New Roman" w:cs="Times New Roman"/>
          <w:b/>
          <w:sz w:val="28"/>
          <w:szCs w:val="24"/>
          <w:lang w:eastAsia="ru-RU"/>
        </w:rPr>
      </w:pPr>
      <w:r w:rsidRPr="005449BC">
        <w:rPr>
          <w:rFonts w:ascii="Times New Roman" w:eastAsia="Times New Roman" w:hAnsi="Times New Roman" w:cs="Times New Roman"/>
          <w:b/>
          <w:sz w:val="28"/>
          <w:szCs w:val="24"/>
          <w:lang w:eastAsia="ru-RU"/>
        </w:rPr>
        <w:t>Муниципального дошкольного образовательного учреждения              «Детский сад комбинированного вида № 21 п. Северный                Белгородского района Белгородской области»</w:t>
      </w:r>
    </w:p>
    <w:p w:rsidR="0087502A" w:rsidRPr="005449BC" w:rsidRDefault="0087502A" w:rsidP="0087502A">
      <w:pPr>
        <w:spacing w:after="0" w:line="240" w:lineRule="auto"/>
        <w:jc w:val="center"/>
        <w:rPr>
          <w:rFonts w:ascii="Times New Roman" w:eastAsia="Times New Roman" w:hAnsi="Times New Roman" w:cs="Times New Roman"/>
          <w:b/>
          <w:sz w:val="28"/>
          <w:szCs w:val="24"/>
          <w:lang w:eastAsia="ru-RU"/>
        </w:rPr>
      </w:pPr>
      <w:r w:rsidRPr="005449BC">
        <w:rPr>
          <w:rFonts w:ascii="Times New Roman" w:eastAsia="Times New Roman" w:hAnsi="Times New Roman" w:cs="Times New Roman"/>
          <w:b/>
          <w:sz w:val="28"/>
          <w:szCs w:val="24"/>
          <w:lang w:eastAsia="ru-RU"/>
        </w:rPr>
        <w:t>за 2017 год</w:t>
      </w:r>
    </w:p>
    <w:p w:rsidR="005449BC" w:rsidRPr="005449BC" w:rsidRDefault="005449BC" w:rsidP="005449BC">
      <w:pPr>
        <w:spacing w:after="0" w:line="240" w:lineRule="auto"/>
        <w:jc w:val="center"/>
        <w:rPr>
          <w:rFonts w:ascii="Times New Roman" w:eastAsia="Times New Roman" w:hAnsi="Times New Roman" w:cs="Times New Roman"/>
          <w:b/>
          <w:sz w:val="28"/>
          <w:szCs w:val="24"/>
          <w:lang w:eastAsia="ru-RU"/>
        </w:rPr>
      </w:pPr>
      <w:bookmarkStart w:id="0" w:name="_GoBack"/>
      <w:bookmarkEnd w:id="0"/>
    </w:p>
    <w:p w:rsidR="005449BC" w:rsidRPr="005449BC" w:rsidRDefault="005449BC" w:rsidP="005449BC">
      <w:pPr>
        <w:spacing w:after="0" w:line="240" w:lineRule="auto"/>
        <w:jc w:val="center"/>
        <w:rPr>
          <w:rFonts w:ascii="Times New Roman" w:eastAsia="Times New Roman" w:hAnsi="Times New Roman" w:cs="Times New Roman"/>
          <w:b/>
          <w:sz w:val="28"/>
          <w:szCs w:val="24"/>
          <w:lang w:eastAsia="ru-RU"/>
        </w:rPr>
      </w:pPr>
      <w:r w:rsidRPr="005449BC">
        <w:rPr>
          <w:rFonts w:ascii="Times New Roman" w:eastAsia="Times New Roman" w:hAnsi="Times New Roman" w:cs="Times New Roman"/>
          <w:b/>
          <w:sz w:val="28"/>
          <w:szCs w:val="24"/>
          <w:lang w:eastAsia="ru-RU"/>
        </w:rPr>
        <w:t>Пояснительная записка</w:t>
      </w:r>
    </w:p>
    <w:p w:rsidR="005449BC" w:rsidRPr="005449BC" w:rsidRDefault="005449BC" w:rsidP="005449BC">
      <w:pPr>
        <w:spacing w:after="0" w:line="240" w:lineRule="auto"/>
        <w:jc w:val="center"/>
        <w:rPr>
          <w:rFonts w:ascii="Times New Roman" w:eastAsia="Times New Roman" w:hAnsi="Times New Roman" w:cs="Times New Roman"/>
          <w:b/>
          <w:sz w:val="28"/>
          <w:szCs w:val="24"/>
          <w:lang w:eastAsia="ru-RU"/>
        </w:rPr>
      </w:pPr>
    </w:p>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b/>
          <w:sz w:val="28"/>
          <w:szCs w:val="28"/>
          <w:lang w:eastAsia="ru-RU"/>
        </w:rPr>
        <w:t>Цель самообследования:</w:t>
      </w:r>
      <w:r w:rsidRPr="005449BC">
        <w:rPr>
          <w:rFonts w:ascii="Times New Roman" w:eastAsia="Times New Roman" w:hAnsi="Times New Roman" w:cs="Times New Roman"/>
          <w:sz w:val="28"/>
          <w:szCs w:val="28"/>
          <w:lang w:eastAsia="ru-RU"/>
        </w:rPr>
        <w:t xml:space="preserve"> обеспечение доступности и открытости информации о деятельности ДОО</w:t>
      </w:r>
    </w:p>
    <w:p w:rsidR="005449BC" w:rsidRPr="005449BC" w:rsidRDefault="005449BC" w:rsidP="005449BC">
      <w:pPr>
        <w:spacing w:after="0" w:line="240" w:lineRule="auto"/>
        <w:rPr>
          <w:rFonts w:ascii="Times New Roman" w:eastAsia="Times New Roman" w:hAnsi="Times New Roman" w:cs="Times New Roman"/>
          <w:b/>
          <w:sz w:val="28"/>
          <w:szCs w:val="28"/>
          <w:lang w:eastAsia="ru-RU"/>
        </w:rPr>
      </w:pPr>
      <w:r w:rsidRPr="005449BC">
        <w:rPr>
          <w:rFonts w:ascii="Times New Roman" w:eastAsia="Times New Roman" w:hAnsi="Times New Roman" w:cs="Times New Roman"/>
          <w:b/>
          <w:sz w:val="28"/>
          <w:szCs w:val="28"/>
          <w:lang w:eastAsia="ru-RU"/>
        </w:rPr>
        <w:t>Задачи самообследования:</w:t>
      </w:r>
    </w:p>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w:t>
      </w:r>
      <w:r w:rsidRPr="005449BC">
        <w:rPr>
          <w:rFonts w:ascii="Times New Roman" w:eastAsia="Times New Roman" w:hAnsi="Times New Roman" w:cs="Times New Roman"/>
          <w:sz w:val="28"/>
          <w:szCs w:val="28"/>
          <w:lang w:eastAsia="ru-RU"/>
        </w:rPr>
        <w:tab/>
        <w:t>получение объективной информации о состоянии образовательного процесса в учреждении;</w:t>
      </w:r>
    </w:p>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w:t>
      </w:r>
      <w:r w:rsidRPr="005449BC">
        <w:rPr>
          <w:rFonts w:ascii="Times New Roman" w:eastAsia="Times New Roman" w:hAnsi="Times New Roman" w:cs="Times New Roman"/>
          <w:sz w:val="28"/>
          <w:szCs w:val="28"/>
          <w:lang w:eastAsia="ru-RU"/>
        </w:rPr>
        <w:tab/>
        <w:t>выявление положительных и отрицательных тенденций в образовательной деятельности;</w:t>
      </w:r>
    </w:p>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w:t>
      </w:r>
      <w:r w:rsidRPr="005449BC">
        <w:rPr>
          <w:rFonts w:ascii="Times New Roman" w:eastAsia="Times New Roman" w:hAnsi="Times New Roman" w:cs="Times New Roman"/>
          <w:sz w:val="28"/>
          <w:szCs w:val="28"/>
          <w:lang w:eastAsia="ru-RU"/>
        </w:rPr>
        <w:tab/>
        <w:t>выявление качества предоставления образовательных услуг;</w:t>
      </w:r>
    </w:p>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w:t>
      </w:r>
      <w:r w:rsidRPr="005449BC">
        <w:rPr>
          <w:rFonts w:ascii="Times New Roman" w:eastAsia="Times New Roman" w:hAnsi="Times New Roman" w:cs="Times New Roman"/>
          <w:sz w:val="28"/>
          <w:szCs w:val="28"/>
          <w:lang w:eastAsia="ru-RU"/>
        </w:rPr>
        <w:tab/>
        <w:t>установление причин возникновения проблем и поиск путей их устранения</w:t>
      </w:r>
    </w:p>
    <w:p w:rsidR="005449BC" w:rsidRPr="005449BC" w:rsidRDefault="005449BC" w:rsidP="005449BC">
      <w:pPr>
        <w:spacing w:after="0" w:line="240" w:lineRule="auto"/>
        <w:rPr>
          <w:rFonts w:ascii="Times New Roman" w:eastAsia="Times New Roman" w:hAnsi="Times New Roman" w:cs="Times New Roman"/>
          <w:b/>
          <w:sz w:val="28"/>
          <w:szCs w:val="24"/>
          <w:lang w:eastAsia="ru-RU"/>
        </w:rPr>
      </w:pPr>
    </w:p>
    <w:p w:rsidR="005449BC" w:rsidRPr="005449BC" w:rsidRDefault="005449BC" w:rsidP="005449BC">
      <w:pPr>
        <w:spacing w:after="0" w:line="240" w:lineRule="auto"/>
        <w:jc w:val="both"/>
        <w:rPr>
          <w:rFonts w:ascii="Times New Roman" w:eastAsia="Times New Roman" w:hAnsi="Times New Roman" w:cs="Times New Roman"/>
          <w:b/>
          <w:sz w:val="28"/>
          <w:szCs w:val="24"/>
          <w:lang w:eastAsia="ru-RU"/>
        </w:rPr>
      </w:pPr>
      <w:r w:rsidRPr="005449BC">
        <w:rPr>
          <w:rFonts w:ascii="Times New Roman" w:eastAsia="Times New Roman" w:hAnsi="Times New Roman" w:cs="Times New Roman"/>
          <w:b/>
          <w:sz w:val="28"/>
          <w:szCs w:val="24"/>
          <w:lang w:eastAsia="ru-RU"/>
        </w:rPr>
        <w:t>Основные сведения.</w:t>
      </w:r>
    </w:p>
    <w:p w:rsidR="005449BC" w:rsidRPr="005449BC" w:rsidRDefault="005449BC" w:rsidP="005449BC">
      <w:pPr>
        <w:spacing w:after="0" w:line="240" w:lineRule="auto"/>
        <w:jc w:val="both"/>
        <w:rPr>
          <w:rFonts w:ascii="Times New Roman" w:eastAsia="Times New Roman" w:hAnsi="Times New Roman" w:cs="Times New Roman"/>
          <w:sz w:val="28"/>
          <w:szCs w:val="24"/>
          <w:lang w:eastAsia="ru-RU"/>
        </w:rPr>
      </w:pPr>
      <w:r w:rsidRPr="005449BC">
        <w:rPr>
          <w:rFonts w:ascii="Times New Roman" w:eastAsia="Times New Roman" w:hAnsi="Times New Roman" w:cs="Times New Roman"/>
          <w:b/>
          <w:sz w:val="28"/>
          <w:szCs w:val="24"/>
          <w:lang w:eastAsia="ru-RU"/>
        </w:rPr>
        <w:t>1.1.Полное наименование образовательного учреждения (</w:t>
      </w:r>
      <w:r w:rsidRPr="005449BC">
        <w:rPr>
          <w:rFonts w:ascii="Times New Roman" w:eastAsia="Times New Roman" w:hAnsi="Times New Roman" w:cs="Times New Roman"/>
          <w:sz w:val="28"/>
          <w:szCs w:val="24"/>
          <w:lang w:eastAsia="ru-RU"/>
        </w:rPr>
        <w:t>в соответствии с уставом)  Муниципальное дошкольное образовательное учреждение "Детский сад комбинированного вида  № 21 п. Северный Белгородского района Белгородской области"</w:t>
      </w:r>
    </w:p>
    <w:p w:rsidR="005449BC" w:rsidRPr="005449BC" w:rsidRDefault="005449BC" w:rsidP="005449BC">
      <w:pPr>
        <w:spacing w:after="0" w:line="240" w:lineRule="auto"/>
        <w:jc w:val="both"/>
        <w:rPr>
          <w:rFonts w:ascii="Times New Roman" w:eastAsia="Times New Roman" w:hAnsi="Times New Roman" w:cs="Times New Roman"/>
          <w:sz w:val="28"/>
          <w:szCs w:val="24"/>
          <w:lang w:eastAsia="ru-RU"/>
        </w:rPr>
      </w:pPr>
      <w:r w:rsidRPr="005449BC">
        <w:rPr>
          <w:rFonts w:ascii="Times New Roman" w:eastAsia="Times New Roman" w:hAnsi="Times New Roman" w:cs="Times New Roman"/>
          <w:b/>
          <w:sz w:val="28"/>
          <w:szCs w:val="24"/>
          <w:lang w:eastAsia="ru-RU"/>
        </w:rPr>
        <w:t>2.Адрес юридический:</w:t>
      </w:r>
      <w:r w:rsidRPr="005449BC">
        <w:rPr>
          <w:rFonts w:ascii="Times New Roman" w:eastAsia="Times New Roman" w:hAnsi="Times New Roman" w:cs="Times New Roman"/>
          <w:sz w:val="28"/>
          <w:szCs w:val="24"/>
          <w:lang w:eastAsia="ru-RU"/>
        </w:rPr>
        <w:t xml:space="preserve"> 308519 Белгородская область Белгородский район п. Северный ул. Шоссейная д.18</w:t>
      </w:r>
    </w:p>
    <w:p w:rsidR="005449BC" w:rsidRPr="005449BC" w:rsidRDefault="005449BC" w:rsidP="005449BC">
      <w:pPr>
        <w:spacing w:after="0" w:line="240" w:lineRule="auto"/>
        <w:jc w:val="both"/>
        <w:rPr>
          <w:rFonts w:ascii="Times New Roman" w:eastAsia="Times New Roman" w:hAnsi="Times New Roman" w:cs="Times New Roman"/>
          <w:sz w:val="28"/>
          <w:szCs w:val="24"/>
          <w:lang w:eastAsia="ru-RU"/>
        </w:rPr>
      </w:pPr>
      <w:r w:rsidRPr="005449BC">
        <w:rPr>
          <w:rFonts w:ascii="Times New Roman" w:eastAsia="Times New Roman" w:hAnsi="Times New Roman" w:cs="Times New Roman"/>
          <w:b/>
          <w:sz w:val="28"/>
          <w:szCs w:val="24"/>
          <w:lang w:eastAsia="ru-RU"/>
        </w:rPr>
        <w:t>Адрес фактический:</w:t>
      </w:r>
      <w:r w:rsidRPr="005449BC">
        <w:rPr>
          <w:rFonts w:ascii="Times New Roman" w:eastAsia="Times New Roman" w:hAnsi="Times New Roman" w:cs="Times New Roman"/>
          <w:sz w:val="28"/>
          <w:szCs w:val="24"/>
          <w:lang w:eastAsia="ru-RU"/>
        </w:rPr>
        <w:t xml:space="preserve">  308519 Белгородская область Белгородский район п. Северный ул. Шоссейная д.18</w:t>
      </w:r>
    </w:p>
    <w:p w:rsidR="005449BC" w:rsidRPr="005449BC" w:rsidRDefault="005449BC" w:rsidP="005449BC">
      <w:pPr>
        <w:spacing w:after="0" w:line="240" w:lineRule="auto"/>
        <w:jc w:val="both"/>
        <w:rPr>
          <w:rFonts w:ascii="Times New Roman" w:eastAsia="Times New Roman" w:hAnsi="Times New Roman" w:cs="Times New Roman"/>
          <w:sz w:val="28"/>
          <w:szCs w:val="24"/>
          <w:lang w:eastAsia="ru-RU"/>
        </w:rPr>
      </w:pPr>
      <w:r w:rsidRPr="005449BC">
        <w:rPr>
          <w:rFonts w:ascii="Times New Roman" w:eastAsia="Times New Roman" w:hAnsi="Times New Roman" w:cs="Times New Roman"/>
          <w:sz w:val="28"/>
          <w:szCs w:val="24"/>
          <w:lang w:eastAsia="ru-RU"/>
        </w:rPr>
        <w:t xml:space="preserve">Телефон: 8(4722)399581  Факс:  8(4722)399581  </w:t>
      </w:r>
      <w:r w:rsidRPr="005449BC">
        <w:rPr>
          <w:rFonts w:ascii="Times New Roman" w:eastAsia="Times New Roman" w:hAnsi="Times New Roman" w:cs="Times New Roman"/>
          <w:sz w:val="28"/>
          <w:szCs w:val="24"/>
          <w:lang w:val="en-US" w:eastAsia="ru-RU"/>
        </w:rPr>
        <w:t>e</w:t>
      </w:r>
      <w:r w:rsidRPr="005449BC">
        <w:rPr>
          <w:rFonts w:ascii="Times New Roman" w:eastAsia="Times New Roman" w:hAnsi="Times New Roman" w:cs="Times New Roman"/>
          <w:sz w:val="28"/>
          <w:szCs w:val="24"/>
          <w:lang w:eastAsia="ru-RU"/>
        </w:rPr>
        <w:t>-</w:t>
      </w:r>
      <w:r w:rsidRPr="005449BC">
        <w:rPr>
          <w:rFonts w:ascii="Times New Roman" w:eastAsia="Times New Roman" w:hAnsi="Times New Roman" w:cs="Times New Roman"/>
          <w:sz w:val="28"/>
          <w:szCs w:val="24"/>
          <w:lang w:val="en-US" w:eastAsia="ru-RU"/>
        </w:rPr>
        <w:t>mail</w:t>
      </w:r>
      <w:r w:rsidRPr="005449BC">
        <w:rPr>
          <w:rFonts w:ascii="Times New Roman" w:eastAsia="Times New Roman" w:hAnsi="Times New Roman" w:cs="Times New Roman"/>
          <w:sz w:val="28"/>
          <w:szCs w:val="24"/>
          <w:lang w:eastAsia="ru-RU"/>
        </w:rPr>
        <w:t xml:space="preserve">:  </w:t>
      </w:r>
      <w:r w:rsidRPr="005449BC">
        <w:rPr>
          <w:rFonts w:ascii="Times New Roman" w:eastAsia="Times New Roman" w:hAnsi="Times New Roman" w:cs="Times New Roman"/>
          <w:sz w:val="28"/>
          <w:szCs w:val="24"/>
          <w:lang w:val="en-US" w:eastAsia="ru-RU"/>
        </w:rPr>
        <w:t>d</w:t>
      </w:r>
      <w:r w:rsidRPr="005449BC">
        <w:rPr>
          <w:rFonts w:ascii="Times New Roman" w:eastAsia="Times New Roman" w:hAnsi="Times New Roman" w:cs="Times New Roman"/>
          <w:sz w:val="28"/>
          <w:szCs w:val="24"/>
          <w:lang w:eastAsia="ru-RU"/>
        </w:rPr>
        <w:t>.</w:t>
      </w:r>
      <w:r w:rsidRPr="005449BC">
        <w:rPr>
          <w:rFonts w:ascii="Times New Roman" w:eastAsia="Times New Roman" w:hAnsi="Times New Roman" w:cs="Times New Roman"/>
          <w:sz w:val="28"/>
          <w:szCs w:val="24"/>
          <w:lang w:val="en-US" w:eastAsia="ru-RU"/>
        </w:rPr>
        <w:t>sad</w:t>
      </w:r>
      <w:r w:rsidRPr="005449BC">
        <w:rPr>
          <w:rFonts w:ascii="Times New Roman" w:eastAsia="Times New Roman" w:hAnsi="Times New Roman" w:cs="Times New Roman"/>
          <w:sz w:val="28"/>
          <w:szCs w:val="24"/>
          <w:lang w:eastAsia="ru-RU"/>
        </w:rPr>
        <w:t>21@</w:t>
      </w:r>
      <w:r w:rsidRPr="005449BC">
        <w:rPr>
          <w:rFonts w:ascii="Times New Roman" w:eastAsia="Times New Roman" w:hAnsi="Times New Roman" w:cs="Times New Roman"/>
          <w:sz w:val="28"/>
          <w:szCs w:val="24"/>
          <w:lang w:val="en-US" w:eastAsia="ru-RU"/>
        </w:rPr>
        <w:t>mail</w:t>
      </w:r>
      <w:r w:rsidRPr="005449BC">
        <w:rPr>
          <w:rFonts w:ascii="Times New Roman" w:eastAsia="Times New Roman" w:hAnsi="Times New Roman" w:cs="Times New Roman"/>
          <w:sz w:val="28"/>
          <w:szCs w:val="24"/>
          <w:lang w:eastAsia="ru-RU"/>
        </w:rPr>
        <w:t>.</w:t>
      </w:r>
      <w:r w:rsidRPr="005449BC">
        <w:rPr>
          <w:rFonts w:ascii="Times New Roman" w:eastAsia="Times New Roman" w:hAnsi="Times New Roman" w:cs="Times New Roman"/>
          <w:sz w:val="28"/>
          <w:szCs w:val="24"/>
          <w:lang w:val="en-US" w:eastAsia="ru-RU"/>
        </w:rPr>
        <w:t>ru</w:t>
      </w:r>
    </w:p>
    <w:p w:rsidR="005449BC" w:rsidRPr="005449BC" w:rsidRDefault="005449BC" w:rsidP="005449BC">
      <w:pPr>
        <w:spacing w:after="0" w:line="240" w:lineRule="auto"/>
        <w:jc w:val="both"/>
        <w:rPr>
          <w:rFonts w:ascii="Times New Roman" w:eastAsia="Times New Roman" w:hAnsi="Times New Roman" w:cs="Times New Roman"/>
          <w:sz w:val="28"/>
          <w:szCs w:val="24"/>
          <w:lang w:eastAsia="ru-RU"/>
        </w:rPr>
      </w:pPr>
      <w:r w:rsidRPr="005449BC">
        <w:rPr>
          <w:rFonts w:ascii="Times New Roman" w:eastAsia="Times New Roman" w:hAnsi="Times New Roman" w:cs="Times New Roman"/>
          <w:b/>
          <w:sz w:val="28"/>
          <w:szCs w:val="24"/>
          <w:lang w:eastAsia="ru-RU"/>
        </w:rPr>
        <w:t xml:space="preserve">3.Устав утвержден приказом Управления образования администрации Белгородского района от 16 декабря 2015 года </w:t>
      </w:r>
      <w:r w:rsidRPr="005449BC">
        <w:rPr>
          <w:rFonts w:ascii="Times New Roman" w:eastAsia="Times New Roman" w:hAnsi="Times New Roman" w:cs="Times New Roman"/>
          <w:sz w:val="28"/>
          <w:szCs w:val="24"/>
          <w:lang w:eastAsia="ru-RU"/>
        </w:rPr>
        <w:t xml:space="preserve"> №1771                                                                      </w:t>
      </w:r>
    </w:p>
    <w:p w:rsidR="005449BC" w:rsidRPr="005449BC" w:rsidRDefault="005449BC" w:rsidP="005449BC">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5449BC">
        <w:rPr>
          <w:rFonts w:ascii="Times New Roman" w:eastAsia="Times New Roman" w:hAnsi="Times New Roman" w:cs="Times New Roman"/>
          <w:b/>
          <w:sz w:val="28"/>
          <w:szCs w:val="24"/>
          <w:lang w:eastAsia="ru-RU"/>
        </w:rPr>
        <w:t>4.Учредитель:</w:t>
      </w:r>
      <w:r w:rsidRPr="005449BC">
        <w:rPr>
          <w:rFonts w:ascii="Times New Roman" w:eastAsia="Times New Roman" w:hAnsi="Times New Roman" w:cs="Times New Roman"/>
          <w:sz w:val="28"/>
          <w:szCs w:val="24"/>
          <w:lang w:eastAsia="ru-RU"/>
        </w:rPr>
        <w:t xml:space="preserve"> муниципальное образование – муниципальный район «Белгородский район» Белгородской области, </w:t>
      </w:r>
      <w:r w:rsidRPr="005449BC">
        <w:rPr>
          <w:rFonts w:ascii="Times New Roman" w:eastAsia="Times New Roman" w:hAnsi="Times New Roman" w:cs="Times New Roman"/>
          <w:bCs/>
          <w:sz w:val="28"/>
          <w:szCs w:val="28"/>
          <w:lang w:eastAsia="ru-RU"/>
        </w:rPr>
        <w:t>от имени и в интересах которого действует  администрация Белгородского района. Функции  и полномочия учредителя осуществляет Управление образования администрации Белгородского района Белгородской области (далее – Учредитель).</w:t>
      </w:r>
    </w:p>
    <w:p w:rsidR="005449BC" w:rsidRPr="005449BC" w:rsidRDefault="005449BC" w:rsidP="005449BC">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roofErr w:type="gramStart"/>
      <w:r w:rsidRPr="005449BC">
        <w:rPr>
          <w:rFonts w:ascii="Times New Roman" w:eastAsia="Times New Roman" w:hAnsi="Times New Roman" w:cs="Times New Roman"/>
          <w:bCs/>
          <w:sz w:val="28"/>
          <w:szCs w:val="28"/>
          <w:lang w:eastAsia="ru-RU"/>
        </w:rPr>
        <w:t>Юридический адрес Учредителя: 308519,  Белгородская область, Белгородский район, п. Северный, ул. Олимпийская, д.8б.</w:t>
      </w:r>
      <w:proofErr w:type="gramEnd"/>
    </w:p>
    <w:p w:rsidR="005449BC" w:rsidRPr="005449BC" w:rsidRDefault="005449BC" w:rsidP="005449BC">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5449BC">
        <w:rPr>
          <w:rFonts w:ascii="Times New Roman" w:eastAsia="Times New Roman" w:hAnsi="Times New Roman" w:cs="Times New Roman"/>
          <w:bCs/>
          <w:sz w:val="28"/>
          <w:szCs w:val="28"/>
          <w:lang w:eastAsia="ru-RU"/>
        </w:rPr>
        <w:t>Фактический адрес: 308519, Белгородская область, Белгородский район, п. Северный, ул. Олимпийская, д.8б.</w:t>
      </w:r>
    </w:p>
    <w:p w:rsidR="005449BC" w:rsidRPr="005449BC" w:rsidRDefault="005449BC" w:rsidP="005449BC">
      <w:pPr>
        <w:spacing w:after="0" w:line="240" w:lineRule="auto"/>
        <w:jc w:val="both"/>
        <w:rPr>
          <w:rFonts w:ascii="Times New Roman" w:eastAsia="Times New Roman" w:hAnsi="Times New Roman" w:cs="Times New Roman"/>
          <w:b/>
          <w:sz w:val="28"/>
          <w:szCs w:val="24"/>
          <w:lang w:eastAsia="ru-RU"/>
        </w:rPr>
      </w:pPr>
      <w:r w:rsidRPr="005449BC">
        <w:rPr>
          <w:rFonts w:ascii="Times New Roman" w:eastAsia="Times New Roman" w:hAnsi="Times New Roman" w:cs="Times New Roman"/>
          <w:b/>
          <w:sz w:val="28"/>
          <w:szCs w:val="24"/>
          <w:lang w:eastAsia="ru-RU"/>
        </w:rPr>
        <w:t xml:space="preserve">5.Свидетельство о постановке на учет  юридического лица в налоговом органе: </w:t>
      </w:r>
      <w:r w:rsidRPr="005449BC">
        <w:rPr>
          <w:rFonts w:ascii="Times New Roman" w:eastAsia="Times New Roman" w:hAnsi="Times New Roman" w:cs="Times New Roman"/>
          <w:sz w:val="28"/>
          <w:szCs w:val="24"/>
          <w:lang w:eastAsia="ru-RU"/>
        </w:rPr>
        <w:t>31 №001134508 от 05.01.2004г.</w:t>
      </w:r>
    </w:p>
    <w:p w:rsidR="005449BC" w:rsidRPr="005449BC" w:rsidRDefault="005449BC" w:rsidP="005449BC">
      <w:pPr>
        <w:spacing w:after="0" w:line="240" w:lineRule="auto"/>
        <w:jc w:val="both"/>
        <w:rPr>
          <w:rFonts w:ascii="Times New Roman" w:eastAsia="Times New Roman" w:hAnsi="Times New Roman" w:cs="Times New Roman"/>
          <w:b/>
          <w:sz w:val="28"/>
          <w:szCs w:val="24"/>
          <w:lang w:eastAsia="ru-RU"/>
        </w:rPr>
      </w:pPr>
      <w:r w:rsidRPr="005449BC">
        <w:rPr>
          <w:rFonts w:ascii="Times New Roman" w:eastAsia="Times New Roman" w:hAnsi="Times New Roman" w:cs="Times New Roman"/>
          <w:b/>
          <w:sz w:val="28"/>
          <w:szCs w:val="24"/>
          <w:lang w:eastAsia="ru-RU"/>
        </w:rPr>
        <w:lastRenderedPageBreak/>
        <w:t xml:space="preserve">6.Свидетельство о внесении записи в Единый  государственный реестр </w:t>
      </w:r>
      <w:r w:rsidRPr="005449BC">
        <w:rPr>
          <w:rFonts w:ascii="Times New Roman" w:eastAsia="Times New Roman" w:hAnsi="Times New Roman" w:cs="Times New Roman"/>
          <w:b/>
          <w:color w:val="000000"/>
          <w:sz w:val="28"/>
          <w:szCs w:val="28"/>
          <w:lang w:eastAsia="ru-RU"/>
        </w:rPr>
        <w:t>юридических лиц о юридическом лице:</w:t>
      </w:r>
      <w:r w:rsidRPr="005449BC">
        <w:rPr>
          <w:rFonts w:ascii="Times New Roman" w:eastAsia="Times New Roman" w:hAnsi="Times New Roman" w:cs="Times New Roman"/>
          <w:color w:val="000000"/>
          <w:sz w:val="28"/>
          <w:szCs w:val="28"/>
          <w:lang w:eastAsia="ru-RU"/>
        </w:rPr>
        <w:t xml:space="preserve"> 31 № 002395435, 06 июня 2013 г., государственный регистрационный номер 2133130016765, выдано межрайонной инспекцией Федеральной налоговой службы №2 по Белгородской области; </w:t>
      </w:r>
    </w:p>
    <w:p w:rsidR="005449BC" w:rsidRPr="005449BC" w:rsidRDefault="005449BC" w:rsidP="005449BC">
      <w:pPr>
        <w:spacing w:after="0" w:line="240" w:lineRule="auto"/>
        <w:jc w:val="both"/>
        <w:rPr>
          <w:rFonts w:ascii="Times New Roman" w:eastAsia="Times New Roman" w:hAnsi="Times New Roman" w:cs="Times New Roman"/>
          <w:sz w:val="28"/>
          <w:szCs w:val="24"/>
          <w:lang w:eastAsia="ru-RU"/>
        </w:rPr>
      </w:pPr>
      <w:r w:rsidRPr="005449BC">
        <w:rPr>
          <w:rFonts w:ascii="Times New Roman" w:eastAsia="Times New Roman" w:hAnsi="Times New Roman" w:cs="Times New Roman"/>
          <w:b/>
          <w:sz w:val="28"/>
          <w:szCs w:val="24"/>
          <w:lang w:eastAsia="ru-RU"/>
        </w:rPr>
        <w:t xml:space="preserve">7.Лицензия    на  </w:t>
      </w:r>
      <w:proofErr w:type="gramStart"/>
      <w:r w:rsidRPr="005449BC">
        <w:rPr>
          <w:rFonts w:ascii="Times New Roman" w:eastAsia="Times New Roman" w:hAnsi="Times New Roman" w:cs="Times New Roman"/>
          <w:b/>
          <w:sz w:val="28"/>
          <w:szCs w:val="24"/>
          <w:lang w:eastAsia="ru-RU"/>
        </w:rPr>
        <w:t>право  ведения</w:t>
      </w:r>
      <w:proofErr w:type="gramEnd"/>
      <w:r w:rsidRPr="005449BC">
        <w:rPr>
          <w:rFonts w:ascii="Times New Roman" w:eastAsia="Times New Roman" w:hAnsi="Times New Roman" w:cs="Times New Roman"/>
          <w:b/>
          <w:sz w:val="28"/>
          <w:szCs w:val="24"/>
          <w:lang w:eastAsia="ru-RU"/>
        </w:rPr>
        <w:t xml:space="preserve"> образовательной  деятельности:</w:t>
      </w:r>
      <w:r w:rsidRPr="005449BC">
        <w:rPr>
          <w:rFonts w:ascii="Times New Roman" w:eastAsia="Times New Roman" w:hAnsi="Times New Roman" w:cs="Times New Roman"/>
          <w:sz w:val="28"/>
          <w:szCs w:val="24"/>
          <w:lang w:eastAsia="ru-RU"/>
        </w:rPr>
        <w:t xml:space="preserve">  серия  31ЛО1 № 0001356. Регистрационный № 6703 от 27апреля 2015г., </w:t>
      </w:r>
      <w:proofErr w:type="gramStart"/>
      <w:r w:rsidRPr="005449BC">
        <w:rPr>
          <w:rFonts w:ascii="Times New Roman" w:eastAsia="Times New Roman" w:hAnsi="Times New Roman" w:cs="Times New Roman"/>
          <w:sz w:val="28"/>
          <w:szCs w:val="28"/>
          <w:lang w:eastAsia="ru-RU"/>
        </w:rPr>
        <w:t>выдана</w:t>
      </w:r>
      <w:proofErr w:type="gramEnd"/>
      <w:r w:rsidRPr="005449BC">
        <w:rPr>
          <w:rFonts w:ascii="Times New Roman" w:eastAsia="Times New Roman" w:hAnsi="Times New Roman" w:cs="Times New Roman"/>
          <w:sz w:val="28"/>
          <w:szCs w:val="28"/>
          <w:lang w:eastAsia="ru-RU"/>
        </w:rPr>
        <w:t xml:space="preserve"> Департаментом образования Белгородской области,    </w:t>
      </w:r>
      <w:r w:rsidRPr="005449BC">
        <w:rPr>
          <w:rFonts w:ascii="Times New Roman" w:eastAsia="Times New Roman" w:hAnsi="Times New Roman" w:cs="Times New Roman"/>
          <w:color w:val="0D1216"/>
          <w:sz w:val="28"/>
          <w:szCs w:val="28"/>
          <w:lang w:eastAsia="ru-RU"/>
        </w:rPr>
        <w:t>срок действия лицензии: бессрочно;</w:t>
      </w:r>
    </w:p>
    <w:p w:rsidR="005449BC" w:rsidRPr="005449BC" w:rsidRDefault="005449BC" w:rsidP="005449BC">
      <w:pPr>
        <w:spacing w:after="0" w:line="240" w:lineRule="auto"/>
        <w:jc w:val="both"/>
        <w:rPr>
          <w:rFonts w:ascii="Times New Roman" w:eastAsia="Times New Roman" w:hAnsi="Times New Roman" w:cs="Times New Roman"/>
          <w:sz w:val="28"/>
          <w:szCs w:val="24"/>
          <w:lang w:eastAsia="ru-RU"/>
        </w:rPr>
      </w:pPr>
      <w:r w:rsidRPr="005449BC">
        <w:rPr>
          <w:rFonts w:ascii="Times New Roman" w:eastAsia="Times New Roman" w:hAnsi="Times New Roman" w:cs="Times New Roman"/>
          <w:b/>
          <w:sz w:val="28"/>
          <w:szCs w:val="24"/>
          <w:lang w:eastAsia="ru-RU"/>
        </w:rPr>
        <w:t>8.Свидетельство   о  государственной       аккредитации юридических лиц:</w:t>
      </w:r>
      <w:r w:rsidRPr="005449BC">
        <w:rPr>
          <w:rFonts w:ascii="Times New Roman" w:eastAsia="Times New Roman" w:hAnsi="Times New Roman" w:cs="Times New Roman"/>
          <w:sz w:val="28"/>
          <w:szCs w:val="24"/>
          <w:lang w:eastAsia="ru-RU"/>
        </w:rPr>
        <w:t xml:space="preserve"> серия  АА 192619 .  Регистрационный № 2051 от  29  июня </w:t>
      </w:r>
      <w:smartTag w:uri="urn:schemas-microsoft-com:office:smarttags" w:element="metricconverter">
        <w:smartTagPr>
          <w:attr w:name="ProductID" w:val="2007 г"/>
        </w:smartTagPr>
        <w:r w:rsidRPr="005449BC">
          <w:rPr>
            <w:rFonts w:ascii="Times New Roman" w:eastAsia="Times New Roman" w:hAnsi="Times New Roman" w:cs="Times New Roman"/>
            <w:sz w:val="28"/>
            <w:szCs w:val="24"/>
            <w:lang w:eastAsia="ru-RU"/>
          </w:rPr>
          <w:t xml:space="preserve">2007 </w:t>
        </w:r>
        <w:proofErr w:type="spellStart"/>
        <w:r w:rsidRPr="005449BC">
          <w:rPr>
            <w:rFonts w:ascii="Times New Roman" w:eastAsia="Times New Roman" w:hAnsi="Times New Roman" w:cs="Times New Roman"/>
            <w:sz w:val="28"/>
            <w:szCs w:val="24"/>
            <w:lang w:eastAsia="ru-RU"/>
          </w:rPr>
          <w:t>г</w:t>
        </w:r>
      </w:smartTag>
      <w:proofErr w:type="gramStart"/>
      <w:r w:rsidRPr="005449BC">
        <w:rPr>
          <w:rFonts w:ascii="Times New Roman" w:eastAsia="Times New Roman" w:hAnsi="Times New Roman" w:cs="Times New Roman"/>
          <w:sz w:val="28"/>
          <w:szCs w:val="24"/>
          <w:lang w:eastAsia="ru-RU"/>
        </w:rPr>
        <w:t>.с</w:t>
      </w:r>
      <w:proofErr w:type="gramEnd"/>
      <w:r w:rsidRPr="005449BC">
        <w:rPr>
          <w:rFonts w:ascii="Times New Roman" w:eastAsia="Times New Roman" w:hAnsi="Times New Roman" w:cs="Times New Roman"/>
          <w:sz w:val="28"/>
          <w:szCs w:val="24"/>
          <w:lang w:eastAsia="ru-RU"/>
        </w:rPr>
        <w:t>ерия</w:t>
      </w:r>
      <w:proofErr w:type="spellEnd"/>
      <w:r w:rsidRPr="005449BC">
        <w:rPr>
          <w:rFonts w:ascii="Times New Roman" w:eastAsia="Times New Roman" w:hAnsi="Times New Roman" w:cs="Times New Roman"/>
          <w:sz w:val="28"/>
          <w:szCs w:val="24"/>
          <w:lang w:eastAsia="ru-RU"/>
        </w:rPr>
        <w:t xml:space="preserve"> от 2010 г. Межрайонная  инспекция Федеральной налоговой службы №2 по Белгородской области ОГРН 1033100504007;   </w:t>
      </w:r>
    </w:p>
    <w:p w:rsidR="005449BC" w:rsidRPr="005449BC" w:rsidRDefault="005449BC" w:rsidP="005449BC">
      <w:pPr>
        <w:spacing w:after="0" w:line="240" w:lineRule="auto"/>
        <w:jc w:val="both"/>
        <w:rPr>
          <w:rFonts w:ascii="Times New Roman" w:eastAsia="Times New Roman" w:hAnsi="Times New Roman" w:cs="Times New Roman"/>
          <w:sz w:val="28"/>
          <w:szCs w:val="24"/>
          <w:lang w:eastAsia="ru-RU"/>
        </w:rPr>
      </w:pPr>
      <w:r w:rsidRPr="005449BC">
        <w:rPr>
          <w:rFonts w:ascii="Times New Roman" w:eastAsia="Times New Roman" w:hAnsi="Times New Roman" w:cs="Times New Roman"/>
          <w:b/>
          <w:color w:val="000000"/>
          <w:sz w:val="28"/>
          <w:szCs w:val="28"/>
          <w:lang w:eastAsia="ru-RU"/>
        </w:rPr>
        <w:t>9.Свидетельство о государственной регистрации права на нежилое здание - детский сад:</w:t>
      </w:r>
      <w:r w:rsidRPr="005449BC">
        <w:rPr>
          <w:rFonts w:ascii="Times New Roman" w:eastAsia="Times New Roman" w:hAnsi="Times New Roman" w:cs="Times New Roman"/>
          <w:sz w:val="28"/>
          <w:szCs w:val="24"/>
          <w:lang w:eastAsia="ru-RU"/>
        </w:rPr>
        <w:t xml:space="preserve">31-АВ 076252. Вид права: оперативное управление;       </w:t>
      </w:r>
    </w:p>
    <w:p w:rsidR="005449BC" w:rsidRPr="005449BC" w:rsidRDefault="005449BC" w:rsidP="005449BC">
      <w:pPr>
        <w:spacing w:after="0" w:line="240" w:lineRule="auto"/>
        <w:jc w:val="both"/>
        <w:rPr>
          <w:rFonts w:ascii="Times New Roman" w:eastAsia="Times New Roman" w:hAnsi="Times New Roman" w:cs="Times New Roman"/>
          <w:color w:val="000000"/>
          <w:sz w:val="28"/>
          <w:szCs w:val="28"/>
          <w:lang w:eastAsia="ru-RU"/>
        </w:rPr>
      </w:pPr>
      <w:r w:rsidRPr="005449BC">
        <w:rPr>
          <w:rFonts w:ascii="Times New Roman" w:eastAsia="Times New Roman" w:hAnsi="Times New Roman" w:cs="Times New Roman"/>
          <w:b/>
          <w:sz w:val="28"/>
          <w:szCs w:val="24"/>
          <w:lang w:eastAsia="ru-RU"/>
        </w:rPr>
        <w:t>10.</w:t>
      </w:r>
      <w:r w:rsidRPr="005449BC">
        <w:rPr>
          <w:rFonts w:ascii="Times New Roman" w:eastAsia="Times New Roman" w:hAnsi="Times New Roman" w:cs="Times New Roman"/>
          <w:b/>
          <w:color w:val="000000"/>
          <w:sz w:val="28"/>
          <w:szCs w:val="28"/>
          <w:lang w:eastAsia="ru-RU"/>
        </w:rPr>
        <w:t>Свидетельство о государственной регистрации права на земельный участок:</w:t>
      </w:r>
      <w:r w:rsidRPr="005449BC">
        <w:rPr>
          <w:rFonts w:ascii="Times New Roman" w:eastAsia="Times New Roman" w:hAnsi="Times New Roman" w:cs="Times New Roman"/>
          <w:color w:val="000000"/>
          <w:sz w:val="28"/>
          <w:szCs w:val="28"/>
          <w:lang w:eastAsia="ru-RU"/>
        </w:rPr>
        <w:t xml:space="preserve"> 31-АВ 238803. Вид права: постоянное (бессрочное) пользование;</w:t>
      </w:r>
    </w:p>
    <w:p w:rsidR="005449BC" w:rsidRPr="005449BC" w:rsidRDefault="005449BC" w:rsidP="005449BC">
      <w:pPr>
        <w:spacing w:after="0" w:line="240" w:lineRule="auto"/>
        <w:jc w:val="both"/>
        <w:rPr>
          <w:rFonts w:ascii="Times New Roman" w:eastAsia="Times New Roman" w:hAnsi="Times New Roman" w:cs="Times New Roman"/>
          <w:sz w:val="28"/>
          <w:szCs w:val="28"/>
          <w:lang w:eastAsia="ru-RU"/>
        </w:rPr>
      </w:pPr>
      <w:r w:rsidRPr="005449BC">
        <w:rPr>
          <w:rFonts w:ascii="Times New Roman" w:eastAsia="Times New Roman" w:hAnsi="Times New Roman" w:cs="Times New Roman"/>
          <w:b/>
          <w:color w:val="000000"/>
          <w:sz w:val="28"/>
          <w:szCs w:val="28"/>
          <w:lang w:eastAsia="ru-RU"/>
        </w:rPr>
        <w:t>11. Лицензия на осуществление медицинской деятельности:</w:t>
      </w:r>
      <w:r w:rsidRPr="005449BC">
        <w:rPr>
          <w:rFonts w:ascii="Times New Roman" w:eastAsia="Times New Roman" w:hAnsi="Times New Roman" w:cs="Times New Roman"/>
          <w:sz w:val="28"/>
          <w:szCs w:val="28"/>
          <w:lang w:eastAsia="ru-RU"/>
        </w:rPr>
        <w:t xml:space="preserve">0002504  </w:t>
      </w:r>
    </w:p>
    <w:p w:rsidR="005449BC" w:rsidRPr="005449BC" w:rsidRDefault="005449BC" w:rsidP="005449BC">
      <w:pPr>
        <w:spacing w:after="0" w:line="240" w:lineRule="auto"/>
        <w:jc w:val="both"/>
        <w:rPr>
          <w:rFonts w:ascii="Times New Roman" w:eastAsia="Times New Roman" w:hAnsi="Times New Roman" w:cs="Times New Roman"/>
          <w:color w:val="000000"/>
          <w:sz w:val="28"/>
          <w:szCs w:val="28"/>
          <w:lang w:eastAsia="ru-RU"/>
        </w:rPr>
      </w:pPr>
      <w:r w:rsidRPr="005449BC">
        <w:rPr>
          <w:rFonts w:ascii="Times New Roman" w:eastAsia="Times New Roman" w:hAnsi="Times New Roman" w:cs="Times New Roman"/>
          <w:sz w:val="28"/>
          <w:szCs w:val="28"/>
          <w:lang w:eastAsia="ru-RU"/>
        </w:rPr>
        <w:t xml:space="preserve">№ ЛО-31-01-0002504 от 17 февраля 2017 г. выдана Департаментом здравоохранения и социальной защиты населения Белгородской области, срок действия лицензии: бессрочно; </w:t>
      </w:r>
    </w:p>
    <w:p w:rsidR="005449BC" w:rsidRPr="005449BC" w:rsidRDefault="005449BC" w:rsidP="005449BC">
      <w:pPr>
        <w:spacing w:after="0" w:line="240" w:lineRule="auto"/>
        <w:jc w:val="both"/>
        <w:rPr>
          <w:rFonts w:ascii="Times New Roman" w:eastAsia="Times New Roman" w:hAnsi="Times New Roman" w:cs="Times New Roman"/>
          <w:b/>
          <w:color w:val="000000"/>
          <w:sz w:val="28"/>
          <w:szCs w:val="28"/>
          <w:lang w:eastAsia="ru-RU"/>
        </w:rPr>
      </w:pPr>
      <w:r w:rsidRPr="005449BC">
        <w:rPr>
          <w:rFonts w:ascii="Times New Roman" w:eastAsia="Times New Roman" w:hAnsi="Times New Roman" w:cs="Times New Roman"/>
          <w:b/>
          <w:color w:val="000000"/>
          <w:sz w:val="28"/>
          <w:szCs w:val="28"/>
          <w:lang w:eastAsia="ru-RU"/>
        </w:rPr>
        <w:t>12.Заключения Роспотребнадзора и Госпожнадзора. Краткая информация их содержания:</w:t>
      </w:r>
    </w:p>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На основании Декларации пожарной безопасности от 30.04.2010г. состояние МДОУ соответствует обязательным требованиям пожарной защиты, соответствует обязательным требованиям пожарной безопасности.</w:t>
      </w:r>
    </w:p>
    <w:p w:rsidR="005449BC" w:rsidRPr="005449BC" w:rsidRDefault="005449BC" w:rsidP="005449BC">
      <w:pPr>
        <w:spacing w:after="0" w:line="240" w:lineRule="auto"/>
        <w:jc w:val="both"/>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На основании Акта проверки готовности образовательной организации МДОУ «Детский сад комбинированного вида № 21 п. Северный», составленного 29 июля 2017 г. вынесено  заключение: МДОУ «Детский сад № 21 п. Северный» принято к новому 2017 – 2018 учебному году. Таким образом, санитарно - техническое состояние МДОУ соответствует государственным санитарно - эпидемиологическим правилам и нормативам.</w:t>
      </w:r>
    </w:p>
    <w:p w:rsidR="005449BC" w:rsidRPr="005449BC" w:rsidRDefault="005449BC" w:rsidP="005449BC">
      <w:pPr>
        <w:spacing w:after="0" w:line="240" w:lineRule="auto"/>
        <w:jc w:val="both"/>
        <w:rPr>
          <w:rFonts w:ascii="Times New Roman" w:eastAsia="Times New Roman" w:hAnsi="Times New Roman" w:cs="Times New Roman"/>
          <w:sz w:val="28"/>
          <w:szCs w:val="28"/>
          <w:lang w:eastAsia="ru-RU"/>
        </w:rPr>
      </w:pPr>
    </w:p>
    <w:p w:rsidR="005449BC" w:rsidRPr="005449BC" w:rsidRDefault="005449BC" w:rsidP="005449BC">
      <w:pPr>
        <w:spacing w:after="0" w:line="240" w:lineRule="auto"/>
        <w:jc w:val="center"/>
        <w:rPr>
          <w:rFonts w:ascii="Times New Roman" w:eastAsia="Times New Roman" w:hAnsi="Times New Roman" w:cs="Times New Roman"/>
          <w:b/>
          <w:sz w:val="28"/>
          <w:szCs w:val="24"/>
          <w:lang w:eastAsia="ru-RU"/>
        </w:rPr>
      </w:pPr>
      <w:r w:rsidRPr="005449BC">
        <w:rPr>
          <w:rFonts w:ascii="Times New Roman" w:eastAsia="Times New Roman" w:hAnsi="Times New Roman" w:cs="Times New Roman"/>
          <w:b/>
          <w:sz w:val="28"/>
          <w:szCs w:val="24"/>
          <w:lang w:eastAsia="ru-RU"/>
        </w:rPr>
        <w:t>Аналитическая часть</w:t>
      </w:r>
    </w:p>
    <w:p w:rsidR="005449BC" w:rsidRPr="005449BC" w:rsidRDefault="005449BC" w:rsidP="005449BC">
      <w:pPr>
        <w:spacing w:after="0" w:line="240" w:lineRule="auto"/>
        <w:jc w:val="center"/>
        <w:rPr>
          <w:rFonts w:ascii="Times New Roman" w:eastAsia="Times New Roman" w:hAnsi="Times New Roman" w:cs="Times New Roman"/>
          <w:b/>
          <w:sz w:val="28"/>
          <w:szCs w:val="24"/>
          <w:lang w:eastAsia="ru-RU"/>
        </w:rPr>
      </w:pPr>
    </w:p>
    <w:p w:rsidR="005449BC" w:rsidRPr="005449BC" w:rsidRDefault="005449BC" w:rsidP="005449BC">
      <w:pPr>
        <w:spacing w:after="0" w:line="240" w:lineRule="auto"/>
        <w:jc w:val="both"/>
        <w:rPr>
          <w:rFonts w:ascii="Times New Roman" w:eastAsia="Times New Roman" w:hAnsi="Times New Roman" w:cs="Times New Roman"/>
          <w:b/>
          <w:sz w:val="28"/>
          <w:szCs w:val="24"/>
          <w:lang w:eastAsia="ru-RU"/>
        </w:rPr>
      </w:pPr>
      <w:r w:rsidRPr="005449BC">
        <w:rPr>
          <w:rFonts w:ascii="Times New Roman" w:eastAsia="Times New Roman" w:hAnsi="Times New Roman" w:cs="Times New Roman"/>
          <w:b/>
          <w:sz w:val="28"/>
          <w:szCs w:val="24"/>
          <w:lang w:eastAsia="ru-RU"/>
        </w:rPr>
        <w:t>1.</w:t>
      </w:r>
      <w:r w:rsidRPr="005449BC">
        <w:rPr>
          <w:rFonts w:ascii="Times New Roman" w:eastAsia="Times New Roman" w:hAnsi="Times New Roman" w:cs="Times New Roman"/>
          <w:b/>
          <w:sz w:val="28"/>
          <w:szCs w:val="24"/>
          <w:lang w:eastAsia="ru-RU"/>
        </w:rPr>
        <w:tab/>
        <w:t>Образовательная деятельность</w:t>
      </w:r>
    </w:p>
    <w:p w:rsidR="005449BC" w:rsidRPr="005449BC" w:rsidRDefault="005449BC" w:rsidP="005449BC">
      <w:pPr>
        <w:spacing w:after="0" w:line="240" w:lineRule="auto"/>
        <w:jc w:val="both"/>
        <w:rPr>
          <w:rFonts w:ascii="Times New Roman" w:eastAsia="Times New Roman" w:hAnsi="Times New Roman" w:cs="Times New Roman"/>
          <w:sz w:val="28"/>
          <w:szCs w:val="28"/>
          <w:lang w:eastAsia="ru-RU"/>
        </w:rPr>
      </w:pPr>
      <w:r w:rsidRPr="005449BC">
        <w:rPr>
          <w:rFonts w:ascii="Times New Roman" w:eastAsia="Times New Roman" w:hAnsi="Times New Roman" w:cs="Times New Roman"/>
          <w:b/>
          <w:sz w:val="28"/>
          <w:szCs w:val="24"/>
          <w:lang w:eastAsia="ru-RU"/>
        </w:rPr>
        <w:t>1.1.</w:t>
      </w:r>
      <w:r w:rsidRPr="005449BC">
        <w:rPr>
          <w:rFonts w:ascii="Times New Roman" w:eastAsia="Times New Roman" w:hAnsi="Times New Roman" w:cs="Times New Roman"/>
          <w:b/>
          <w:sz w:val="28"/>
          <w:szCs w:val="28"/>
          <w:lang w:eastAsia="ru-RU"/>
        </w:rPr>
        <w:t>Режим  работы  МДОУ</w:t>
      </w:r>
      <w:r w:rsidRPr="005449BC">
        <w:rPr>
          <w:rFonts w:ascii="Times New Roman" w:eastAsia="Times New Roman" w:hAnsi="Times New Roman" w:cs="Times New Roman"/>
          <w:sz w:val="28"/>
          <w:szCs w:val="28"/>
          <w:lang w:eastAsia="ru-RU"/>
        </w:rPr>
        <w:t xml:space="preserve">    установлен  Учредителем,  исходя  из  потребностей  семей  воспитанников  и  возможностей  бюджетного финансирования:  в МДОУ функционирует две группы 12 - часового пребывания детей - с 7.00ч. до 19.00ч.; 4 группы – 10.5 – часового пребывания с 7.00ч. до 17.30ч. Режим: 5 - дневная рабочая неделя.  Выходные дни: суббота, воскресенье, праздничные дни. </w:t>
      </w:r>
    </w:p>
    <w:p w:rsidR="005449BC" w:rsidRPr="005449BC" w:rsidRDefault="005449BC" w:rsidP="005449BC">
      <w:pPr>
        <w:spacing w:after="0" w:line="240" w:lineRule="auto"/>
        <w:jc w:val="both"/>
        <w:rPr>
          <w:rFonts w:ascii="Times New Roman" w:eastAsia="Times New Roman" w:hAnsi="Times New Roman" w:cs="Times New Roman"/>
          <w:b/>
          <w:sz w:val="28"/>
          <w:szCs w:val="24"/>
          <w:lang w:eastAsia="ru-RU"/>
        </w:rPr>
      </w:pPr>
      <w:r w:rsidRPr="005449BC">
        <w:rPr>
          <w:rFonts w:ascii="Times New Roman" w:eastAsia="Times New Roman" w:hAnsi="Times New Roman" w:cs="Times New Roman"/>
          <w:b/>
          <w:sz w:val="28"/>
          <w:szCs w:val="24"/>
          <w:lang w:eastAsia="ru-RU"/>
        </w:rPr>
        <w:t>1.2.В 2017 календарном году  образовательная деятельность  в МДОУ осуществлялась в режиме функционирования и развития</w:t>
      </w:r>
    </w:p>
    <w:p w:rsidR="005449BC" w:rsidRPr="005449BC" w:rsidRDefault="005449BC" w:rsidP="005449BC">
      <w:pPr>
        <w:spacing w:after="0" w:line="240" w:lineRule="auto"/>
        <w:ind w:firstLine="440"/>
        <w:jc w:val="both"/>
        <w:rPr>
          <w:rFonts w:ascii="Times New Roman" w:eastAsia="Times New Roman" w:hAnsi="Times New Roman" w:cs="Times New Roman"/>
          <w:sz w:val="28"/>
          <w:szCs w:val="24"/>
          <w:lang w:eastAsia="ru-RU"/>
        </w:rPr>
      </w:pPr>
      <w:r w:rsidRPr="005449BC">
        <w:rPr>
          <w:rFonts w:ascii="Times New Roman" w:eastAsia="Times New Roman" w:hAnsi="Times New Roman" w:cs="Times New Roman"/>
          <w:sz w:val="28"/>
          <w:szCs w:val="24"/>
          <w:lang w:eastAsia="ru-RU"/>
        </w:rPr>
        <w:lastRenderedPageBreak/>
        <w:t>В детском саду функционировало 7 групп:</w:t>
      </w:r>
    </w:p>
    <w:p w:rsidR="005449BC" w:rsidRPr="005449BC" w:rsidRDefault="005449BC" w:rsidP="005449BC">
      <w:pPr>
        <w:numPr>
          <w:ilvl w:val="0"/>
          <w:numId w:val="4"/>
        </w:numPr>
        <w:spacing w:after="0" w:line="240" w:lineRule="auto"/>
        <w:jc w:val="both"/>
        <w:rPr>
          <w:rFonts w:ascii="Times New Roman" w:eastAsia="Times New Roman" w:hAnsi="Times New Roman" w:cs="Times New Roman"/>
          <w:sz w:val="28"/>
          <w:szCs w:val="24"/>
          <w:lang w:eastAsia="ru-RU"/>
        </w:rPr>
      </w:pPr>
      <w:r w:rsidRPr="005449BC">
        <w:rPr>
          <w:rFonts w:ascii="Times New Roman" w:eastAsia="Times New Roman" w:hAnsi="Times New Roman" w:cs="Times New Roman"/>
          <w:sz w:val="28"/>
          <w:szCs w:val="24"/>
          <w:lang w:eastAsia="ru-RU"/>
        </w:rPr>
        <w:t xml:space="preserve">2 младшая – две группы; </w:t>
      </w:r>
    </w:p>
    <w:p w:rsidR="005449BC" w:rsidRPr="005449BC" w:rsidRDefault="005449BC" w:rsidP="005449BC">
      <w:pPr>
        <w:numPr>
          <w:ilvl w:val="0"/>
          <w:numId w:val="4"/>
        </w:numPr>
        <w:spacing w:after="0" w:line="240" w:lineRule="auto"/>
        <w:jc w:val="both"/>
        <w:rPr>
          <w:rFonts w:ascii="Times New Roman" w:eastAsia="Times New Roman" w:hAnsi="Times New Roman" w:cs="Times New Roman"/>
          <w:sz w:val="28"/>
          <w:szCs w:val="24"/>
          <w:lang w:eastAsia="ru-RU"/>
        </w:rPr>
      </w:pPr>
      <w:r w:rsidRPr="005449BC">
        <w:rPr>
          <w:rFonts w:ascii="Times New Roman" w:eastAsia="Times New Roman" w:hAnsi="Times New Roman" w:cs="Times New Roman"/>
          <w:sz w:val="28"/>
          <w:szCs w:val="24"/>
          <w:lang w:eastAsia="ru-RU"/>
        </w:rPr>
        <w:t>средняя – одна группы;</w:t>
      </w:r>
    </w:p>
    <w:p w:rsidR="005449BC" w:rsidRPr="005449BC" w:rsidRDefault="005449BC" w:rsidP="005449BC">
      <w:pPr>
        <w:numPr>
          <w:ilvl w:val="0"/>
          <w:numId w:val="4"/>
        </w:numPr>
        <w:spacing w:after="0" w:line="240" w:lineRule="auto"/>
        <w:jc w:val="both"/>
        <w:rPr>
          <w:rFonts w:ascii="Times New Roman" w:eastAsia="Times New Roman" w:hAnsi="Times New Roman" w:cs="Times New Roman"/>
          <w:sz w:val="28"/>
          <w:szCs w:val="24"/>
          <w:lang w:eastAsia="ru-RU"/>
        </w:rPr>
      </w:pPr>
      <w:r w:rsidRPr="005449BC">
        <w:rPr>
          <w:rFonts w:ascii="Times New Roman" w:eastAsia="Times New Roman" w:hAnsi="Times New Roman" w:cs="Times New Roman"/>
          <w:sz w:val="28"/>
          <w:szCs w:val="24"/>
          <w:lang w:eastAsia="ru-RU"/>
        </w:rPr>
        <w:t>старшая – одна группа;</w:t>
      </w:r>
    </w:p>
    <w:p w:rsidR="005449BC" w:rsidRPr="005449BC" w:rsidRDefault="005449BC" w:rsidP="005449BC">
      <w:pPr>
        <w:numPr>
          <w:ilvl w:val="0"/>
          <w:numId w:val="4"/>
        </w:numPr>
        <w:spacing w:after="0" w:line="240" w:lineRule="auto"/>
        <w:jc w:val="both"/>
        <w:rPr>
          <w:rFonts w:ascii="Times New Roman" w:eastAsia="Times New Roman" w:hAnsi="Times New Roman" w:cs="Times New Roman"/>
          <w:sz w:val="28"/>
          <w:szCs w:val="24"/>
          <w:lang w:eastAsia="ru-RU"/>
        </w:rPr>
      </w:pPr>
      <w:proofErr w:type="gramStart"/>
      <w:r w:rsidRPr="005449BC">
        <w:rPr>
          <w:rFonts w:ascii="Times New Roman" w:eastAsia="Times New Roman" w:hAnsi="Times New Roman" w:cs="Times New Roman"/>
          <w:sz w:val="28"/>
          <w:szCs w:val="24"/>
          <w:lang w:eastAsia="ru-RU"/>
        </w:rPr>
        <w:t>подготовительная</w:t>
      </w:r>
      <w:proofErr w:type="gramEnd"/>
      <w:r w:rsidRPr="005449BC">
        <w:rPr>
          <w:rFonts w:ascii="Times New Roman" w:eastAsia="Times New Roman" w:hAnsi="Times New Roman" w:cs="Times New Roman"/>
          <w:sz w:val="28"/>
          <w:szCs w:val="24"/>
          <w:lang w:eastAsia="ru-RU"/>
        </w:rPr>
        <w:t xml:space="preserve"> – две группы;</w:t>
      </w:r>
    </w:p>
    <w:p w:rsidR="005449BC" w:rsidRPr="005449BC" w:rsidRDefault="005449BC" w:rsidP="005449BC">
      <w:pPr>
        <w:spacing w:after="0" w:line="240" w:lineRule="auto"/>
        <w:ind w:firstLine="360"/>
        <w:jc w:val="both"/>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Из них 4группы  общеразвивающей направленности:</w:t>
      </w:r>
    </w:p>
    <w:p w:rsidR="005449BC" w:rsidRPr="005449BC" w:rsidRDefault="005449BC" w:rsidP="005449BC">
      <w:pPr>
        <w:numPr>
          <w:ilvl w:val="0"/>
          <w:numId w:val="5"/>
        </w:numPr>
        <w:spacing w:after="0" w:line="240" w:lineRule="auto"/>
        <w:jc w:val="both"/>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2 младшая группа «А»</w:t>
      </w:r>
    </w:p>
    <w:p w:rsidR="005449BC" w:rsidRPr="005449BC" w:rsidRDefault="005449BC" w:rsidP="005449BC">
      <w:pPr>
        <w:numPr>
          <w:ilvl w:val="0"/>
          <w:numId w:val="5"/>
        </w:numPr>
        <w:spacing w:after="0" w:line="240" w:lineRule="auto"/>
        <w:jc w:val="both"/>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 xml:space="preserve">2 младшая группа «Б» </w:t>
      </w:r>
    </w:p>
    <w:p w:rsidR="005449BC" w:rsidRPr="005449BC" w:rsidRDefault="005449BC" w:rsidP="005449BC">
      <w:pPr>
        <w:numPr>
          <w:ilvl w:val="0"/>
          <w:numId w:val="5"/>
        </w:numPr>
        <w:spacing w:after="0" w:line="240" w:lineRule="auto"/>
        <w:jc w:val="both"/>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 xml:space="preserve">средняя группа </w:t>
      </w:r>
    </w:p>
    <w:p w:rsidR="005449BC" w:rsidRPr="005449BC" w:rsidRDefault="005449BC" w:rsidP="005449BC">
      <w:pPr>
        <w:numPr>
          <w:ilvl w:val="0"/>
          <w:numId w:val="5"/>
        </w:numPr>
        <w:spacing w:after="0" w:line="240" w:lineRule="auto"/>
        <w:jc w:val="both"/>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старшая группа</w:t>
      </w:r>
    </w:p>
    <w:p w:rsidR="005449BC" w:rsidRPr="005449BC" w:rsidRDefault="005449BC" w:rsidP="005449BC">
      <w:pPr>
        <w:spacing w:after="0" w:line="240" w:lineRule="auto"/>
        <w:ind w:firstLine="360"/>
        <w:jc w:val="both"/>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Из них 2 группы комбинированной направленности:</w:t>
      </w:r>
    </w:p>
    <w:p w:rsidR="005449BC" w:rsidRPr="005449BC" w:rsidRDefault="005449BC" w:rsidP="005449BC">
      <w:pPr>
        <w:numPr>
          <w:ilvl w:val="0"/>
          <w:numId w:val="5"/>
        </w:numPr>
        <w:spacing w:after="0" w:line="240" w:lineRule="auto"/>
        <w:jc w:val="both"/>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подготовительная группа «А»</w:t>
      </w:r>
    </w:p>
    <w:p w:rsidR="005449BC" w:rsidRPr="005449BC" w:rsidRDefault="005449BC" w:rsidP="005449BC">
      <w:pPr>
        <w:numPr>
          <w:ilvl w:val="0"/>
          <w:numId w:val="5"/>
        </w:numPr>
        <w:spacing w:after="0" w:line="240" w:lineRule="auto"/>
        <w:jc w:val="both"/>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подготовительная группа «Б»</w:t>
      </w:r>
    </w:p>
    <w:p w:rsidR="005449BC" w:rsidRPr="005449BC" w:rsidRDefault="005449BC" w:rsidP="005449BC">
      <w:pPr>
        <w:spacing w:after="0" w:line="240" w:lineRule="auto"/>
        <w:jc w:val="both"/>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1 группа кратковременного пребывания</w:t>
      </w:r>
    </w:p>
    <w:p w:rsidR="005449BC" w:rsidRPr="005449BC" w:rsidRDefault="005449BC" w:rsidP="005449BC">
      <w:pPr>
        <w:spacing w:after="0" w:line="240" w:lineRule="auto"/>
        <w:jc w:val="both"/>
        <w:rPr>
          <w:rFonts w:ascii="Times New Roman" w:eastAsia="Times New Roman" w:hAnsi="Times New Roman" w:cs="Times New Roman"/>
          <w:b/>
          <w:sz w:val="28"/>
          <w:szCs w:val="28"/>
          <w:lang w:eastAsia="ru-RU"/>
        </w:rPr>
      </w:pPr>
      <w:r w:rsidRPr="005449BC">
        <w:rPr>
          <w:rFonts w:ascii="Times New Roman" w:eastAsia="Times New Roman" w:hAnsi="Times New Roman" w:cs="Times New Roman"/>
          <w:b/>
          <w:sz w:val="28"/>
          <w:szCs w:val="28"/>
          <w:lang w:eastAsia="ru-RU"/>
        </w:rPr>
        <w:t>1.3.Контингент воспитанников: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5621"/>
        <w:gridCol w:w="3099"/>
      </w:tblGrid>
      <w:tr w:rsidR="005449BC" w:rsidRPr="005449BC" w:rsidTr="004D7504">
        <w:tc>
          <w:tcPr>
            <w:tcW w:w="6187" w:type="dxa"/>
            <w:gridSpan w:val="2"/>
            <w:tcBorders>
              <w:top w:val="single" w:sz="4" w:space="0" w:color="auto"/>
              <w:left w:val="single" w:sz="4" w:space="0" w:color="auto"/>
              <w:bottom w:val="single" w:sz="4" w:space="0" w:color="auto"/>
              <w:right w:val="single" w:sz="4" w:space="0" w:color="auto"/>
            </w:tcBorders>
            <w:hideMark/>
          </w:tcPr>
          <w:p w:rsidR="005449BC" w:rsidRPr="005449BC" w:rsidRDefault="005449BC" w:rsidP="005449BC">
            <w:pPr>
              <w:spacing w:after="0" w:line="240" w:lineRule="auto"/>
              <w:jc w:val="both"/>
              <w:rPr>
                <w:rFonts w:ascii="Times New Roman" w:eastAsia="Times New Roman" w:hAnsi="Times New Roman" w:cs="Times New Roman"/>
                <w:b/>
                <w:sz w:val="28"/>
                <w:szCs w:val="28"/>
                <w:lang w:eastAsia="ru-RU"/>
              </w:rPr>
            </w:pPr>
            <w:smartTag w:uri="urn:schemas-microsoft-com:office:smarttags" w:element="place">
              <w:r w:rsidRPr="005449BC">
                <w:rPr>
                  <w:rFonts w:ascii="Times New Roman" w:eastAsia="Times New Roman" w:hAnsi="Times New Roman" w:cs="Times New Roman"/>
                  <w:b/>
                  <w:sz w:val="28"/>
                  <w:szCs w:val="28"/>
                  <w:lang w:val="en-US" w:eastAsia="ru-RU"/>
                </w:rPr>
                <w:t>I</w:t>
              </w:r>
              <w:r w:rsidRPr="005449BC">
                <w:rPr>
                  <w:rFonts w:ascii="Times New Roman" w:eastAsia="Times New Roman" w:hAnsi="Times New Roman" w:cs="Times New Roman"/>
                  <w:b/>
                  <w:sz w:val="28"/>
                  <w:szCs w:val="28"/>
                  <w:lang w:eastAsia="ru-RU"/>
                </w:rPr>
                <w:t>.</w:t>
              </w:r>
            </w:smartTag>
            <w:r w:rsidRPr="005449BC">
              <w:rPr>
                <w:rFonts w:ascii="Times New Roman" w:eastAsia="Times New Roman" w:hAnsi="Times New Roman" w:cs="Times New Roman"/>
                <w:b/>
                <w:sz w:val="28"/>
                <w:szCs w:val="28"/>
                <w:lang w:eastAsia="ru-RU"/>
              </w:rPr>
              <w:t xml:space="preserve"> Возраст </w:t>
            </w:r>
          </w:p>
        </w:tc>
        <w:tc>
          <w:tcPr>
            <w:tcW w:w="3099" w:type="dxa"/>
            <w:tcBorders>
              <w:top w:val="single" w:sz="4" w:space="0" w:color="auto"/>
              <w:left w:val="single" w:sz="4" w:space="0" w:color="auto"/>
              <w:bottom w:val="single" w:sz="4" w:space="0" w:color="auto"/>
              <w:right w:val="single" w:sz="4" w:space="0" w:color="auto"/>
            </w:tcBorders>
            <w:hideMark/>
          </w:tcPr>
          <w:p w:rsidR="005449BC" w:rsidRPr="005449BC" w:rsidRDefault="005449BC" w:rsidP="005449BC">
            <w:pPr>
              <w:spacing w:after="0" w:line="240" w:lineRule="auto"/>
              <w:jc w:val="center"/>
              <w:rPr>
                <w:rFonts w:ascii="Times New Roman" w:eastAsia="Times New Roman" w:hAnsi="Times New Roman" w:cs="Times New Roman"/>
                <w:b/>
                <w:sz w:val="28"/>
                <w:szCs w:val="28"/>
                <w:lang w:eastAsia="ru-RU"/>
              </w:rPr>
            </w:pPr>
            <w:r w:rsidRPr="005449BC">
              <w:rPr>
                <w:rFonts w:ascii="Times New Roman" w:eastAsia="Times New Roman" w:hAnsi="Times New Roman" w:cs="Times New Roman"/>
                <w:b/>
                <w:sz w:val="28"/>
                <w:szCs w:val="28"/>
                <w:lang w:eastAsia="ru-RU"/>
              </w:rPr>
              <w:t>Количество детей</w:t>
            </w:r>
          </w:p>
        </w:tc>
      </w:tr>
      <w:tr w:rsidR="005449BC" w:rsidRPr="005449BC" w:rsidTr="004D7504">
        <w:tc>
          <w:tcPr>
            <w:tcW w:w="566" w:type="dxa"/>
            <w:tcBorders>
              <w:top w:val="single" w:sz="4" w:space="0" w:color="auto"/>
              <w:left w:val="single" w:sz="4" w:space="0" w:color="auto"/>
              <w:bottom w:val="single" w:sz="4" w:space="0" w:color="auto"/>
              <w:right w:val="single" w:sz="4" w:space="0" w:color="auto"/>
            </w:tcBorders>
            <w:hideMark/>
          </w:tcPr>
          <w:p w:rsidR="005449BC" w:rsidRPr="005449BC" w:rsidRDefault="005449BC" w:rsidP="005449BC">
            <w:pPr>
              <w:spacing w:after="0" w:line="240" w:lineRule="auto"/>
              <w:jc w:val="both"/>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1.1</w:t>
            </w:r>
          </w:p>
        </w:tc>
        <w:tc>
          <w:tcPr>
            <w:tcW w:w="5621" w:type="dxa"/>
            <w:tcBorders>
              <w:top w:val="single" w:sz="4" w:space="0" w:color="auto"/>
              <w:left w:val="single" w:sz="4" w:space="0" w:color="auto"/>
              <w:bottom w:val="single" w:sz="4" w:space="0" w:color="auto"/>
              <w:right w:val="single" w:sz="4" w:space="0" w:color="auto"/>
            </w:tcBorders>
            <w:hideMark/>
          </w:tcPr>
          <w:p w:rsidR="005449BC" w:rsidRPr="005449BC" w:rsidRDefault="005449BC" w:rsidP="005449BC">
            <w:pPr>
              <w:spacing w:after="0" w:line="240" w:lineRule="auto"/>
              <w:jc w:val="center"/>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2 года</w:t>
            </w:r>
          </w:p>
        </w:tc>
        <w:tc>
          <w:tcPr>
            <w:tcW w:w="3099" w:type="dxa"/>
            <w:tcBorders>
              <w:top w:val="single" w:sz="4" w:space="0" w:color="auto"/>
              <w:left w:val="single" w:sz="4" w:space="0" w:color="auto"/>
              <w:bottom w:val="single" w:sz="4" w:space="0" w:color="auto"/>
              <w:right w:val="single" w:sz="4" w:space="0" w:color="auto"/>
            </w:tcBorders>
            <w:hideMark/>
          </w:tcPr>
          <w:p w:rsidR="005449BC" w:rsidRPr="005449BC" w:rsidRDefault="005449BC" w:rsidP="005449BC">
            <w:pPr>
              <w:spacing w:after="0" w:line="240" w:lineRule="auto"/>
              <w:jc w:val="center"/>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8</w:t>
            </w:r>
          </w:p>
        </w:tc>
      </w:tr>
      <w:tr w:rsidR="005449BC" w:rsidRPr="005449BC" w:rsidTr="004D7504">
        <w:tc>
          <w:tcPr>
            <w:tcW w:w="566" w:type="dxa"/>
            <w:tcBorders>
              <w:top w:val="single" w:sz="4" w:space="0" w:color="auto"/>
              <w:left w:val="single" w:sz="4" w:space="0" w:color="auto"/>
              <w:bottom w:val="single" w:sz="4" w:space="0" w:color="auto"/>
              <w:right w:val="single" w:sz="4" w:space="0" w:color="auto"/>
            </w:tcBorders>
            <w:hideMark/>
          </w:tcPr>
          <w:p w:rsidR="005449BC" w:rsidRPr="005449BC" w:rsidRDefault="005449BC" w:rsidP="005449BC">
            <w:pPr>
              <w:spacing w:after="0" w:line="240" w:lineRule="auto"/>
              <w:jc w:val="both"/>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1.2</w:t>
            </w:r>
          </w:p>
        </w:tc>
        <w:tc>
          <w:tcPr>
            <w:tcW w:w="5621" w:type="dxa"/>
            <w:tcBorders>
              <w:top w:val="single" w:sz="4" w:space="0" w:color="auto"/>
              <w:left w:val="single" w:sz="4" w:space="0" w:color="auto"/>
              <w:bottom w:val="single" w:sz="4" w:space="0" w:color="auto"/>
              <w:right w:val="single" w:sz="4" w:space="0" w:color="auto"/>
            </w:tcBorders>
            <w:hideMark/>
          </w:tcPr>
          <w:p w:rsidR="005449BC" w:rsidRPr="005449BC" w:rsidRDefault="005449BC" w:rsidP="005449BC">
            <w:pPr>
              <w:spacing w:after="0" w:line="240" w:lineRule="auto"/>
              <w:jc w:val="center"/>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3 года</w:t>
            </w:r>
          </w:p>
        </w:tc>
        <w:tc>
          <w:tcPr>
            <w:tcW w:w="3099" w:type="dxa"/>
            <w:tcBorders>
              <w:top w:val="single" w:sz="4" w:space="0" w:color="auto"/>
              <w:left w:val="single" w:sz="4" w:space="0" w:color="auto"/>
              <w:bottom w:val="single" w:sz="4" w:space="0" w:color="auto"/>
              <w:right w:val="single" w:sz="4" w:space="0" w:color="auto"/>
            </w:tcBorders>
            <w:hideMark/>
          </w:tcPr>
          <w:p w:rsidR="005449BC" w:rsidRPr="005449BC" w:rsidRDefault="005449BC" w:rsidP="005449BC">
            <w:pPr>
              <w:spacing w:after="0" w:line="240" w:lineRule="auto"/>
              <w:jc w:val="center"/>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48</w:t>
            </w:r>
          </w:p>
        </w:tc>
      </w:tr>
      <w:tr w:rsidR="005449BC" w:rsidRPr="005449BC" w:rsidTr="004D7504">
        <w:tc>
          <w:tcPr>
            <w:tcW w:w="566" w:type="dxa"/>
            <w:tcBorders>
              <w:top w:val="single" w:sz="4" w:space="0" w:color="auto"/>
              <w:left w:val="single" w:sz="4" w:space="0" w:color="auto"/>
              <w:bottom w:val="single" w:sz="4" w:space="0" w:color="auto"/>
              <w:right w:val="single" w:sz="4" w:space="0" w:color="auto"/>
            </w:tcBorders>
            <w:hideMark/>
          </w:tcPr>
          <w:p w:rsidR="005449BC" w:rsidRPr="005449BC" w:rsidRDefault="005449BC" w:rsidP="005449BC">
            <w:pPr>
              <w:spacing w:after="0" w:line="240" w:lineRule="auto"/>
              <w:jc w:val="both"/>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1.3</w:t>
            </w:r>
          </w:p>
        </w:tc>
        <w:tc>
          <w:tcPr>
            <w:tcW w:w="5621" w:type="dxa"/>
            <w:tcBorders>
              <w:top w:val="single" w:sz="4" w:space="0" w:color="auto"/>
              <w:left w:val="single" w:sz="4" w:space="0" w:color="auto"/>
              <w:bottom w:val="single" w:sz="4" w:space="0" w:color="auto"/>
              <w:right w:val="single" w:sz="4" w:space="0" w:color="auto"/>
            </w:tcBorders>
            <w:hideMark/>
          </w:tcPr>
          <w:p w:rsidR="005449BC" w:rsidRPr="005449BC" w:rsidRDefault="005449BC" w:rsidP="005449BC">
            <w:pPr>
              <w:spacing w:after="0" w:line="240" w:lineRule="auto"/>
              <w:jc w:val="center"/>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4 года</w:t>
            </w:r>
          </w:p>
        </w:tc>
        <w:tc>
          <w:tcPr>
            <w:tcW w:w="3099" w:type="dxa"/>
            <w:tcBorders>
              <w:top w:val="single" w:sz="4" w:space="0" w:color="auto"/>
              <w:left w:val="single" w:sz="4" w:space="0" w:color="auto"/>
              <w:bottom w:val="single" w:sz="4" w:space="0" w:color="auto"/>
              <w:right w:val="single" w:sz="4" w:space="0" w:color="auto"/>
            </w:tcBorders>
            <w:hideMark/>
          </w:tcPr>
          <w:p w:rsidR="005449BC" w:rsidRPr="005449BC" w:rsidRDefault="005449BC" w:rsidP="005449BC">
            <w:pPr>
              <w:spacing w:after="0" w:line="240" w:lineRule="auto"/>
              <w:jc w:val="center"/>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32</w:t>
            </w:r>
          </w:p>
        </w:tc>
      </w:tr>
      <w:tr w:rsidR="005449BC" w:rsidRPr="005449BC" w:rsidTr="004D7504">
        <w:tc>
          <w:tcPr>
            <w:tcW w:w="566" w:type="dxa"/>
            <w:tcBorders>
              <w:top w:val="single" w:sz="4" w:space="0" w:color="auto"/>
              <w:left w:val="single" w:sz="4" w:space="0" w:color="auto"/>
              <w:bottom w:val="single" w:sz="4" w:space="0" w:color="auto"/>
              <w:right w:val="single" w:sz="4" w:space="0" w:color="auto"/>
            </w:tcBorders>
            <w:hideMark/>
          </w:tcPr>
          <w:p w:rsidR="005449BC" w:rsidRPr="005449BC" w:rsidRDefault="005449BC" w:rsidP="005449BC">
            <w:pPr>
              <w:spacing w:after="0" w:line="240" w:lineRule="auto"/>
              <w:jc w:val="both"/>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1.4</w:t>
            </w:r>
          </w:p>
        </w:tc>
        <w:tc>
          <w:tcPr>
            <w:tcW w:w="5621" w:type="dxa"/>
            <w:tcBorders>
              <w:top w:val="single" w:sz="4" w:space="0" w:color="auto"/>
              <w:left w:val="single" w:sz="4" w:space="0" w:color="auto"/>
              <w:bottom w:val="single" w:sz="4" w:space="0" w:color="auto"/>
              <w:right w:val="single" w:sz="4" w:space="0" w:color="auto"/>
            </w:tcBorders>
            <w:hideMark/>
          </w:tcPr>
          <w:p w:rsidR="005449BC" w:rsidRPr="005449BC" w:rsidRDefault="005449BC" w:rsidP="005449BC">
            <w:pPr>
              <w:spacing w:after="0" w:line="240" w:lineRule="auto"/>
              <w:jc w:val="center"/>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5  лет</w:t>
            </w:r>
          </w:p>
        </w:tc>
        <w:tc>
          <w:tcPr>
            <w:tcW w:w="3099" w:type="dxa"/>
            <w:tcBorders>
              <w:top w:val="single" w:sz="4" w:space="0" w:color="auto"/>
              <w:left w:val="single" w:sz="4" w:space="0" w:color="auto"/>
              <w:bottom w:val="single" w:sz="4" w:space="0" w:color="auto"/>
              <w:right w:val="single" w:sz="4" w:space="0" w:color="auto"/>
            </w:tcBorders>
            <w:hideMark/>
          </w:tcPr>
          <w:p w:rsidR="005449BC" w:rsidRPr="005449BC" w:rsidRDefault="005449BC" w:rsidP="005449BC">
            <w:pPr>
              <w:spacing w:after="0" w:line="240" w:lineRule="auto"/>
              <w:jc w:val="center"/>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33</w:t>
            </w:r>
          </w:p>
        </w:tc>
      </w:tr>
      <w:tr w:rsidR="005449BC" w:rsidRPr="005449BC" w:rsidTr="004D7504">
        <w:tc>
          <w:tcPr>
            <w:tcW w:w="566" w:type="dxa"/>
            <w:tcBorders>
              <w:top w:val="single" w:sz="4" w:space="0" w:color="auto"/>
              <w:left w:val="single" w:sz="4" w:space="0" w:color="auto"/>
              <w:bottom w:val="single" w:sz="4" w:space="0" w:color="auto"/>
              <w:right w:val="single" w:sz="4" w:space="0" w:color="auto"/>
            </w:tcBorders>
            <w:hideMark/>
          </w:tcPr>
          <w:p w:rsidR="005449BC" w:rsidRPr="005449BC" w:rsidRDefault="005449BC" w:rsidP="005449BC">
            <w:pPr>
              <w:spacing w:after="0" w:line="240" w:lineRule="auto"/>
              <w:jc w:val="both"/>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1.5</w:t>
            </w:r>
          </w:p>
        </w:tc>
        <w:tc>
          <w:tcPr>
            <w:tcW w:w="5621" w:type="dxa"/>
            <w:tcBorders>
              <w:top w:val="single" w:sz="4" w:space="0" w:color="auto"/>
              <w:left w:val="single" w:sz="4" w:space="0" w:color="auto"/>
              <w:bottom w:val="single" w:sz="4" w:space="0" w:color="auto"/>
              <w:right w:val="single" w:sz="4" w:space="0" w:color="auto"/>
            </w:tcBorders>
            <w:hideMark/>
          </w:tcPr>
          <w:p w:rsidR="005449BC" w:rsidRPr="005449BC" w:rsidRDefault="005449BC" w:rsidP="005449BC">
            <w:pPr>
              <w:spacing w:after="0" w:line="240" w:lineRule="auto"/>
              <w:jc w:val="center"/>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6 лет</w:t>
            </w:r>
          </w:p>
        </w:tc>
        <w:tc>
          <w:tcPr>
            <w:tcW w:w="3099" w:type="dxa"/>
            <w:tcBorders>
              <w:top w:val="single" w:sz="4" w:space="0" w:color="auto"/>
              <w:left w:val="single" w:sz="4" w:space="0" w:color="auto"/>
              <w:bottom w:val="single" w:sz="4" w:space="0" w:color="auto"/>
              <w:right w:val="single" w:sz="4" w:space="0" w:color="auto"/>
            </w:tcBorders>
            <w:hideMark/>
          </w:tcPr>
          <w:p w:rsidR="005449BC" w:rsidRPr="005449BC" w:rsidRDefault="005449BC" w:rsidP="005449BC">
            <w:pPr>
              <w:spacing w:after="0" w:line="240" w:lineRule="auto"/>
              <w:jc w:val="center"/>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48</w:t>
            </w:r>
          </w:p>
        </w:tc>
      </w:tr>
      <w:tr w:rsidR="005449BC" w:rsidRPr="005449BC" w:rsidTr="004D7504">
        <w:tc>
          <w:tcPr>
            <w:tcW w:w="566" w:type="dxa"/>
            <w:tcBorders>
              <w:top w:val="single" w:sz="4" w:space="0" w:color="auto"/>
              <w:left w:val="single" w:sz="4" w:space="0" w:color="auto"/>
              <w:bottom w:val="single" w:sz="4" w:space="0" w:color="auto"/>
              <w:right w:val="single" w:sz="4" w:space="0" w:color="auto"/>
            </w:tcBorders>
          </w:tcPr>
          <w:p w:rsidR="005449BC" w:rsidRPr="005449BC" w:rsidRDefault="005449BC" w:rsidP="005449BC">
            <w:pPr>
              <w:spacing w:after="0" w:line="240" w:lineRule="auto"/>
              <w:jc w:val="both"/>
              <w:rPr>
                <w:rFonts w:ascii="Times New Roman" w:eastAsia="Times New Roman" w:hAnsi="Times New Roman" w:cs="Times New Roman"/>
                <w:sz w:val="28"/>
                <w:szCs w:val="28"/>
                <w:lang w:eastAsia="ru-RU"/>
              </w:rPr>
            </w:pPr>
          </w:p>
        </w:tc>
        <w:tc>
          <w:tcPr>
            <w:tcW w:w="5621" w:type="dxa"/>
            <w:tcBorders>
              <w:top w:val="single" w:sz="4" w:space="0" w:color="auto"/>
              <w:left w:val="single" w:sz="4" w:space="0" w:color="auto"/>
              <w:bottom w:val="single" w:sz="4" w:space="0" w:color="auto"/>
              <w:right w:val="single" w:sz="4" w:space="0" w:color="auto"/>
            </w:tcBorders>
          </w:tcPr>
          <w:p w:rsidR="005449BC" w:rsidRPr="005449BC" w:rsidRDefault="005449BC" w:rsidP="005449BC">
            <w:pPr>
              <w:spacing w:after="0" w:line="240" w:lineRule="auto"/>
              <w:jc w:val="center"/>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7 и старше</w:t>
            </w:r>
          </w:p>
        </w:tc>
        <w:tc>
          <w:tcPr>
            <w:tcW w:w="3099" w:type="dxa"/>
            <w:tcBorders>
              <w:top w:val="single" w:sz="4" w:space="0" w:color="auto"/>
              <w:left w:val="single" w:sz="4" w:space="0" w:color="auto"/>
              <w:bottom w:val="single" w:sz="4" w:space="0" w:color="auto"/>
              <w:right w:val="single" w:sz="4" w:space="0" w:color="auto"/>
            </w:tcBorders>
          </w:tcPr>
          <w:p w:rsidR="005449BC" w:rsidRPr="005449BC" w:rsidRDefault="005449BC" w:rsidP="005449BC">
            <w:pPr>
              <w:spacing w:after="0" w:line="240" w:lineRule="auto"/>
              <w:jc w:val="center"/>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5</w:t>
            </w:r>
          </w:p>
        </w:tc>
      </w:tr>
      <w:tr w:rsidR="005449BC" w:rsidRPr="005449BC" w:rsidTr="004D7504">
        <w:tc>
          <w:tcPr>
            <w:tcW w:w="9286" w:type="dxa"/>
            <w:gridSpan w:val="3"/>
            <w:tcBorders>
              <w:top w:val="single" w:sz="4" w:space="0" w:color="auto"/>
              <w:left w:val="single" w:sz="4" w:space="0" w:color="auto"/>
              <w:bottom w:val="single" w:sz="4" w:space="0" w:color="auto"/>
              <w:right w:val="single" w:sz="4" w:space="0" w:color="auto"/>
            </w:tcBorders>
            <w:hideMark/>
          </w:tcPr>
          <w:p w:rsidR="005449BC" w:rsidRPr="005449BC" w:rsidRDefault="005449BC" w:rsidP="005449BC">
            <w:pPr>
              <w:spacing w:after="0" w:line="240" w:lineRule="auto"/>
              <w:jc w:val="both"/>
              <w:rPr>
                <w:rFonts w:ascii="Times New Roman" w:eastAsia="Times New Roman" w:hAnsi="Times New Roman" w:cs="Times New Roman"/>
                <w:sz w:val="28"/>
                <w:szCs w:val="28"/>
                <w:lang w:eastAsia="ru-RU"/>
              </w:rPr>
            </w:pPr>
            <w:r w:rsidRPr="005449BC">
              <w:rPr>
                <w:rFonts w:ascii="Times New Roman" w:eastAsia="Times New Roman" w:hAnsi="Times New Roman" w:cs="Times New Roman"/>
                <w:b/>
                <w:sz w:val="28"/>
                <w:szCs w:val="28"/>
                <w:lang w:val="en-US" w:eastAsia="ru-RU"/>
              </w:rPr>
              <w:t>II</w:t>
            </w:r>
            <w:r w:rsidRPr="005449BC">
              <w:rPr>
                <w:rFonts w:ascii="Times New Roman" w:eastAsia="Times New Roman" w:hAnsi="Times New Roman" w:cs="Times New Roman"/>
                <w:b/>
                <w:sz w:val="28"/>
                <w:szCs w:val="28"/>
                <w:lang w:eastAsia="ru-RU"/>
              </w:rPr>
              <w:t>. Гендерная  характеристика</w:t>
            </w:r>
          </w:p>
        </w:tc>
      </w:tr>
      <w:tr w:rsidR="005449BC" w:rsidRPr="005449BC" w:rsidTr="004D7504">
        <w:tc>
          <w:tcPr>
            <w:tcW w:w="566" w:type="dxa"/>
            <w:tcBorders>
              <w:top w:val="single" w:sz="4" w:space="0" w:color="auto"/>
              <w:left w:val="single" w:sz="4" w:space="0" w:color="auto"/>
              <w:bottom w:val="single" w:sz="4" w:space="0" w:color="auto"/>
              <w:right w:val="single" w:sz="4" w:space="0" w:color="auto"/>
            </w:tcBorders>
            <w:hideMark/>
          </w:tcPr>
          <w:p w:rsidR="005449BC" w:rsidRPr="005449BC" w:rsidRDefault="005449BC" w:rsidP="005449BC">
            <w:pPr>
              <w:spacing w:after="0" w:line="240" w:lineRule="auto"/>
              <w:jc w:val="both"/>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1.1</w:t>
            </w:r>
          </w:p>
        </w:tc>
        <w:tc>
          <w:tcPr>
            <w:tcW w:w="5621" w:type="dxa"/>
            <w:tcBorders>
              <w:top w:val="single" w:sz="4" w:space="0" w:color="auto"/>
              <w:left w:val="single" w:sz="4" w:space="0" w:color="auto"/>
              <w:bottom w:val="single" w:sz="4" w:space="0" w:color="auto"/>
              <w:right w:val="single" w:sz="4" w:space="0" w:color="auto"/>
            </w:tcBorders>
            <w:hideMark/>
          </w:tcPr>
          <w:p w:rsidR="005449BC" w:rsidRPr="005449BC" w:rsidRDefault="005449BC" w:rsidP="005449BC">
            <w:pPr>
              <w:spacing w:after="0" w:line="240" w:lineRule="auto"/>
              <w:jc w:val="both"/>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 xml:space="preserve"> Девочки</w:t>
            </w:r>
          </w:p>
        </w:tc>
        <w:tc>
          <w:tcPr>
            <w:tcW w:w="3099" w:type="dxa"/>
            <w:tcBorders>
              <w:top w:val="single" w:sz="4" w:space="0" w:color="auto"/>
              <w:left w:val="single" w:sz="4" w:space="0" w:color="auto"/>
              <w:bottom w:val="single" w:sz="4" w:space="0" w:color="auto"/>
              <w:right w:val="single" w:sz="4" w:space="0" w:color="auto"/>
            </w:tcBorders>
            <w:hideMark/>
          </w:tcPr>
          <w:p w:rsidR="005449BC" w:rsidRPr="005449BC" w:rsidRDefault="005449BC" w:rsidP="005449BC">
            <w:pPr>
              <w:spacing w:after="0" w:line="240" w:lineRule="auto"/>
              <w:jc w:val="center"/>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86</w:t>
            </w:r>
          </w:p>
        </w:tc>
      </w:tr>
      <w:tr w:rsidR="005449BC" w:rsidRPr="005449BC" w:rsidTr="004D7504">
        <w:tc>
          <w:tcPr>
            <w:tcW w:w="566" w:type="dxa"/>
            <w:tcBorders>
              <w:top w:val="single" w:sz="4" w:space="0" w:color="auto"/>
              <w:left w:val="single" w:sz="4" w:space="0" w:color="auto"/>
              <w:bottom w:val="single" w:sz="4" w:space="0" w:color="auto"/>
              <w:right w:val="single" w:sz="4" w:space="0" w:color="auto"/>
            </w:tcBorders>
            <w:hideMark/>
          </w:tcPr>
          <w:p w:rsidR="005449BC" w:rsidRPr="005449BC" w:rsidRDefault="005449BC" w:rsidP="005449BC">
            <w:pPr>
              <w:spacing w:after="0" w:line="240" w:lineRule="auto"/>
              <w:jc w:val="both"/>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1.2</w:t>
            </w:r>
          </w:p>
        </w:tc>
        <w:tc>
          <w:tcPr>
            <w:tcW w:w="5621" w:type="dxa"/>
            <w:tcBorders>
              <w:top w:val="single" w:sz="4" w:space="0" w:color="auto"/>
              <w:left w:val="single" w:sz="4" w:space="0" w:color="auto"/>
              <w:bottom w:val="single" w:sz="4" w:space="0" w:color="auto"/>
              <w:right w:val="single" w:sz="4" w:space="0" w:color="auto"/>
            </w:tcBorders>
            <w:hideMark/>
          </w:tcPr>
          <w:p w:rsidR="005449BC" w:rsidRPr="005449BC" w:rsidRDefault="005449BC" w:rsidP="005449BC">
            <w:pPr>
              <w:spacing w:after="0" w:line="240" w:lineRule="auto"/>
              <w:jc w:val="both"/>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Мальчики</w:t>
            </w:r>
          </w:p>
        </w:tc>
        <w:tc>
          <w:tcPr>
            <w:tcW w:w="3099" w:type="dxa"/>
            <w:tcBorders>
              <w:top w:val="single" w:sz="4" w:space="0" w:color="auto"/>
              <w:left w:val="single" w:sz="4" w:space="0" w:color="auto"/>
              <w:bottom w:val="single" w:sz="4" w:space="0" w:color="auto"/>
              <w:right w:val="single" w:sz="4" w:space="0" w:color="auto"/>
            </w:tcBorders>
            <w:hideMark/>
          </w:tcPr>
          <w:p w:rsidR="005449BC" w:rsidRPr="005449BC" w:rsidRDefault="005449BC" w:rsidP="005449BC">
            <w:pPr>
              <w:spacing w:after="0" w:line="240" w:lineRule="auto"/>
              <w:jc w:val="center"/>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88</w:t>
            </w:r>
          </w:p>
        </w:tc>
      </w:tr>
      <w:tr w:rsidR="005449BC" w:rsidRPr="005449BC" w:rsidTr="004D7504">
        <w:tc>
          <w:tcPr>
            <w:tcW w:w="6187" w:type="dxa"/>
            <w:gridSpan w:val="2"/>
            <w:tcBorders>
              <w:top w:val="single" w:sz="4" w:space="0" w:color="auto"/>
              <w:left w:val="single" w:sz="4" w:space="0" w:color="auto"/>
              <w:bottom w:val="single" w:sz="4" w:space="0" w:color="auto"/>
              <w:right w:val="single" w:sz="4" w:space="0" w:color="auto"/>
            </w:tcBorders>
            <w:hideMark/>
          </w:tcPr>
          <w:p w:rsidR="005449BC" w:rsidRPr="005449BC" w:rsidRDefault="005449BC" w:rsidP="005449BC">
            <w:pPr>
              <w:spacing w:after="0" w:line="240" w:lineRule="auto"/>
              <w:jc w:val="both"/>
              <w:rPr>
                <w:rFonts w:ascii="Times New Roman" w:eastAsia="Times New Roman" w:hAnsi="Times New Roman" w:cs="Times New Roman"/>
                <w:b/>
                <w:sz w:val="28"/>
                <w:szCs w:val="28"/>
                <w:lang w:eastAsia="ru-RU"/>
              </w:rPr>
            </w:pPr>
            <w:r w:rsidRPr="005449BC">
              <w:rPr>
                <w:rFonts w:ascii="Times New Roman" w:eastAsia="Times New Roman" w:hAnsi="Times New Roman" w:cs="Times New Roman"/>
                <w:b/>
                <w:sz w:val="28"/>
                <w:szCs w:val="28"/>
                <w:lang w:val="en-US" w:eastAsia="ru-RU"/>
              </w:rPr>
              <w:t>III</w:t>
            </w:r>
            <w:r w:rsidRPr="005449BC">
              <w:rPr>
                <w:rFonts w:ascii="Times New Roman" w:eastAsia="Times New Roman" w:hAnsi="Times New Roman" w:cs="Times New Roman"/>
                <w:b/>
                <w:sz w:val="28"/>
                <w:szCs w:val="28"/>
                <w:lang w:eastAsia="ru-RU"/>
              </w:rPr>
              <w:t>. Дети с ОВЗ</w:t>
            </w:r>
          </w:p>
        </w:tc>
        <w:tc>
          <w:tcPr>
            <w:tcW w:w="3099" w:type="dxa"/>
            <w:tcBorders>
              <w:top w:val="single" w:sz="4" w:space="0" w:color="auto"/>
              <w:left w:val="single" w:sz="4" w:space="0" w:color="auto"/>
              <w:bottom w:val="single" w:sz="4" w:space="0" w:color="auto"/>
              <w:right w:val="single" w:sz="4" w:space="0" w:color="auto"/>
            </w:tcBorders>
            <w:hideMark/>
          </w:tcPr>
          <w:p w:rsidR="005449BC" w:rsidRPr="005449BC" w:rsidRDefault="005449BC" w:rsidP="005449BC">
            <w:pPr>
              <w:spacing w:after="0" w:line="240" w:lineRule="auto"/>
              <w:jc w:val="center"/>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11</w:t>
            </w:r>
          </w:p>
        </w:tc>
      </w:tr>
      <w:tr w:rsidR="005449BC" w:rsidRPr="005449BC" w:rsidTr="004D7504">
        <w:tc>
          <w:tcPr>
            <w:tcW w:w="6187" w:type="dxa"/>
            <w:gridSpan w:val="2"/>
            <w:tcBorders>
              <w:top w:val="single" w:sz="4" w:space="0" w:color="auto"/>
              <w:left w:val="single" w:sz="4" w:space="0" w:color="auto"/>
              <w:bottom w:val="single" w:sz="4" w:space="0" w:color="auto"/>
              <w:right w:val="single" w:sz="4" w:space="0" w:color="auto"/>
            </w:tcBorders>
          </w:tcPr>
          <w:p w:rsidR="005449BC" w:rsidRPr="005449BC" w:rsidRDefault="005449BC" w:rsidP="005449BC">
            <w:pPr>
              <w:spacing w:after="0" w:line="240" w:lineRule="auto"/>
              <w:jc w:val="both"/>
              <w:rPr>
                <w:rFonts w:ascii="Times New Roman" w:eastAsia="Times New Roman" w:hAnsi="Times New Roman" w:cs="Times New Roman"/>
                <w:b/>
                <w:sz w:val="28"/>
                <w:szCs w:val="28"/>
                <w:lang w:eastAsia="ru-RU"/>
              </w:rPr>
            </w:pPr>
            <w:r w:rsidRPr="005449BC">
              <w:rPr>
                <w:rFonts w:ascii="Times New Roman" w:eastAsia="Times New Roman" w:hAnsi="Times New Roman" w:cs="Times New Roman"/>
                <w:b/>
                <w:sz w:val="28"/>
                <w:szCs w:val="28"/>
                <w:lang w:val="en-US" w:eastAsia="ru-RU"/>
              </w:rPr>
              <w:t>IV</w:t>
            </w:r>
            <w:r w:rsidRPr="005449BC">
              <w:rPr>
                <w:rFonts w:ascii="Times New Roman" w:eastAsia="Times New Roman" w:hAnsi="Times New Roman" w:cs="Times New Roman"/>
                <w:b/>
                <w:sz w:val="28"/>
                <w:szCs w:val="28"/>
                <w:lang w:eastAsia="ru-RU"/>
              </w:rPr>
              <w:t xml:space="preserve">. Ребенок - инвалид </w:t>
            </w:r>
          </w:p>
        </w:tc>
        <w:tc>
          <w:tcPr>
            <w:tcW w:w="3099" w:type="dxa"/>
            <w:tcBorders>
              <w:top w:val="single" w:sz="4" w:space="0" w:color="auto"/>
              <w:left w:val="single" w:sz="4" w:space="0" w:color="auto"/>
              <w:bottom w:val="single" w:sz="4" w:space="0" w:color="auto"/>
              <w:right w:val="single" w:sz="4" w:space="0" w:color="auto"/>
            </w:tcBorders>
          </w:tcPr>
          <w:p w:rsidR="005449BC" w:rsidRPr="005449BC" w:rsidRDefault="005449BC" w:rsidP="005449BC">
            <w:pPr>
              <w:spacing w:after="0" w:line="240" w:lineRule="auto"/>
              <w:jc w:val="center"/>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1</w:t>
            </w:r>
          </w:p>
        </w:tc>
      </w:tr>
      <w:tr w:rsidR="005449BC" w:rsidRPr="005449BC" w:rsidTr="004D7504">
        <w:tc>
          <w:tcPr>
            <w:tcW w:w="6187" w:type="dxa"/>
            <w:gridSpan w:val="2"/>
            <w:tcBorders>
              <w:top w:val="single" w:sz="4" w:space="0" w:color="auto"/>
              <w:left w:val="single" w:sz="4" w:space="0" w:color="auto"/>
              <w:bottom w:val="single" w:sz="4" w:space="0" w:color="auto"/>
              <w:right w:val="single" w:sz="4" w:space="0" w:color="auto"/>
            </w:tcBorders>
            <w:hideMark/>
          </w:tcPr>
          <w:p w:rsidR="005449BC" w:rsidRPr="005449BC" w:rsidRDefault="005449BC" w:rsidP="005449BC">
            <w:pPr>
              <w:spacing w:after="0" w:line="240" w:lineRule="auto"/>
              <w:jc w:val="both"/>
              <w:rPr>
                <w:rFonts w:ascii="Times New Roman" w:eastAsia="Times New Roman" w:hAnsi="Times New Roman" w:cs="Times New Roman"/>
                <w:b/>
                <w:sz w:val="28"/>
                <w:szCs w:val="28"/>
                <w:lang w:eastAsia="ru-RU"/>
              </w:rPr>
            </w:pPr>
            <w:r w:rsidRPr="005449BC">
              <w:rPr>
                <w:rFonts w:ascii="Times New Roman" w:eastAsia="Times New Roman" w:hAnsi="Times New Roman" w:cs="Times New Roman"/>
                <w:b/>
                <w:sz w:val="28"/>
                <w:szCs w:val="28"/>
                <w:lang w:val="en-US" w:eastAsia="ru-RU"/>
              </w:rPr>
              <w:t>V</w:t>
            </w:r>
            <w:r w:rsidRPr="005449BC">
              <w:rPr>
                <w:rFonts w:ascii="Times New Roman" w:eastAsia="Times New Roman" w:hAnsi="Times New Roman" w:cs="Times New Roman"/>
                <w:b/>
                <w:sz w:val="28"/>
                <w:szCs w:val="28"/>
                <w:lang w:eastAsia="ru-RU"/>
              </w:rPr>
              <w:t xml:space="preserve">.  </w:t>
            </w:r>
            <w:r w:rsidRPr="005449BC">
              <w:rPr>
                <w:rFonts w:ascii="Times New Roman" w:eastAsia="Times New Roman" w:hAnsi="Times New Roman" w:cs="Times New Roman"/>
                <w:b/>
                <w:sz w:val="28"/>
                <w:szCs w:val="24"/>
                <w:lang w:eastAsia="ru-RU"/>
              </w:rPr>
              <w:t>Списочный состав</w:t>
            </w:r>
          </w:p>
        </w:tc>
        <w:tc>
          <w:tcPr>
            <w:tcW w:w="3099" w:type="dxa"/>
            <w:tcBorders>
              <w:top w:val="single" w:sz="4" w:space="0" w:color="auto"/>
              <w:left w:val="single" w:sz="4" w:space="0" w:color="auto"/>
              <w:bottom w:val="single" w:sz="4" w:space="0" w:color="auto"/>
              <w:right w:val="single" w:sz="4" w:space="0" w:color="auto"/>
            </w:tcBorders>
            <w:hideMark/>
          </w:tcPr>
          <w:p w:rsidR="005449BC" w:rsidRPr="005449BC" w:rsidRDefault="005449BC" w:rsidP="005449BC">
            <w:pPr>
              <w:spacing w:after="0" w:line="240" w:lineRule="auto"/>
              <w:jc w:val="center"/>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174</w:t>
            </w:r>
          </w:p>
        </w:tc>
      </w:tr>
    </w:tbl>
    <w:p w:rsidR="005449BC" w:rsidRPr="005449BC" w:rsidRDefault="005449BC" w:rsidP="005449BC">
      <w:pPr>
        <w:spacing w:after="0" w:line="240" w:lineRule="auto"/>
        <w:ind w:right="-141"/>
        <w:jc w:val="both"/>
        <w:rPr>
          <w:rFonts w:ascii="Times New Roman" w:eastAsia="Times New Roman" w:hAnsi="Times New Roman" w:cs="Times New Roman"/>
          <w:b/>
          <w:sz w:val="28"/>
          <w:szCs w:val="28"/>
          <w:lang w:eastAsia="ru-RU"/>
        </w:rPr>
      </w:pPr>
    </w:p>
    <w:p w:rsidR="005449BC" w:rsidRPr="005449BC" w:rsidRDefault="005449BC" w:rsidP="005449BC">
      <w:pPr>
        <w:spacing w:after="0" w:line="240" w:lineRule="auto"/>
        <w:ind w:right="-141"/>
        <w:jc w:val="both"/>
        <w:rPr>
          <w:rFonts w:ascii="Times New Roman" w:eastAsia="Times New Roman" w:hAnsi="Times New Roman" w:cs="Times New Roman"/>
          <w:b/>
          <w:bCs/>
          <w:sz w:val="28"/>
          <w:szCs w:val="28"/>
          <w:lang w:eastAsia="ru-RU"/>
        </w:rPr>
      </w:pPr>
      <w:r w:rsidRPr="005449BC">
        <w:rPr>
          <w:rFonts w:ascii="Times New Roman" w:eastAsia="Times New Roman" w:hAnsi="Times New Roman" w:cs="Times New Roman"/>
          <w:b/>
          <w:sz w:val="28"/>
          <w:szCs w:val="28"/>
          <w:lang w:eastAsia="ru-RU"/>
        </w:rPr>
        <w:t>1.4.</w:t>
      </w:r>
      <w:r w:rsidRPr="005449BC">
        <w:rPr>
          <w:rFonts w:ascii="Times New Roman" w:eastAsia="Times New Roman" w:hAnsi="Times New Roman" w:cs="Times New Roman"/>
          <w:sz w:val="28"/>
          <w:szCs w:val="28"/>
          <w:lang w:eastAsia="ru-RU"/>
        </w:rPr>
        <w:t xml:space="preserve"> МДОУ «Детский сад  комбинированного  вида № 21 п. Северный»   в  2017    году функционировало в плановом режиме и осуществляло работу по обеспечению безопасности жизни и здоровья воспитанников, повышению качества дошкольного образования в </w:t>
      </w:r>
      <w:r w:rsidRPr="005449BC">
        <w:rPr>
          <w:rFonts w:ascii="Times New Roman" w:eastAsia="Times New Roman" w:hAnsi="Times New Roman" w:cs="Times New Roman"/>
          <w:b/>
          <w:sz w:val="28"/>
          <w:szCs w:val="28"/>
          <w:lang w:eastAsia="ru-RU"/>
        </w:rPr>
        <w:t xml:space="preserve">соответствии </w:t>
      </w:r>
      <w:r w:rsidRPr="005449BC">
        <w:rPr>
          <w:rFonts w:ascii="Times New Roman" w:eastAsia="Times New Roman" w:hAnsi="Times New Roman" w:cs="Times New Roman"/>
          <w:b/>
          <w:bCs/>
          <w:sz w:val="28"/>
          <w:szCs w:val="28"/>
          <w:lang w:eastAsia="ru-RU"/>
        </w:rPr>
        <w:t>с нормативно – правовыми актами федерального,  регионального и муниципального  уровней:</w:t>
      </w:r>
    </w:p>
    <w:p w:rsidR="005449BC" w:rsidRPr="005449BC" w:rsidRDefault="005449BC" w:rsidP="005449BC">
      <w:pPr>
        <w:widowControl w:val="0"/>
        <w:numPr>
          <w:ilvl w:val="0"/>
          <w:numId w:val="6"/>
        </w:numPr>
        <w:autoSpaceDE w:val="0"/>
        <w:autoSpaceDN w:val="0"/>
        <w:adjustRightInd w:val="0"/>
        <w:spacing w:after="0" w:line="240" w:lineRule="auto"/>
        <w:ind w:right="-141"/>
        <w:jc w:val="both"/>
        <w:rPr>
          <w:rFonts w:ascii="Times New Roman" w:eastAsia="Times New Roman" w:hAnsi="Times New Roman" w:cs="Times New Roman"/>
          <w:sz w:val="28"/>
          <w:szCs w:val="28"/>
          <w:lang w:eastAsia="ru-RU"/>
        </w:rPr>
      </w:pPr>
      <w:r w:rsidRPr="005449BC">
        <w:rPr>
          <w:rFonts w:ascii="Times New Roman" w:eastAsia="Times New Roman" w:hAnsi="Times New Roman" w:cs="Times New Roman"/>
          <w:bCs/>
          <w:sz w:val="28"/>
          <w:szCs w:val="28"/>
          <w:lang w:eastAsia="ru-RU"/>
        </w:rPr>
        <w:t>Законом РФ от 29.12.2012 г. №273-ФЗ «Об образовании в Российской Федерации»;</w:t>
      </w:r>
    </w:p>
    <w:p w:rsidR="005449BC" w:rsidRPr="005449BC" w:rsidRDefault="005449BC" w:rsidP="005449BC">
      <w:pPr>
        <w:widowControl w:val="0"/>
        <w:numPr>
          <w:ilvl w:val="0"/>
          <w:numId w:val="6"/>
        </w:numPr>
        <w:autoSpaceDE w:val="0"/>
        <w:autoSpaceDN w:val="0"/>
        <w:adjustRightInd w:val="0"/>
        <w:spacing w:after="0" w:line="240" w:lineRule="auto"/>
        <w:ind w:right="-141"/>
        <w:jc w:val="both"/>
        <w:rPr>
          <w:rFonts w:ascii="Times New Roman" w:eastAsia="Times New Roman" w:hAnsi="Times New Roman" w:cs="Times New Roman"/>
          <w:sz w:val="28"/>
          <w:szCs w:val="28"/>
          <w:lang w:eastAsia="ru-RU"/>
        </w:rPr>
      </w:pPr>
      <w:r w:rsidRPr="005449BC">
        <w:rPr>
          <w:rFonts w:ascii="Times New Roman" w:eastAsia="Times New Roman" w:hAnsi="Times New Roman" w:cs="Times New Roman"/>
          <w:bCs/>
          <w:sz w:val="28"/>
          <w:szCs w:val="28"/>
          <w:lang w:eastAsia="ru-RU"/>
        </w:rPr>
        <w:t xml:space="preserve">Законом РФ от 29.12.2010 г. №436-ФЗ «О защите детей от информации, причиняющей вред их здоровью и развитию», </w:t>
      </w:r>
    </w:p>
    <w:p w:rsidR="005449BC" w:rsidRPr="005449BC" w:rsidRDefault="005449BC" w:rsidP="005449BC">
      <w:pPr>
        <w:numPr>
          <w:ilvl w:val="0"/>
          <w:numId w:val="6"/>
        </w:numPr>
        <w:autoSpaceDE w:val="0"/>
        <w:autoSpaceDN w:val="0"/>
        <w:adjustRightInd w:val="0"/>
        <w:spacing w:after="27" w:line="240" w:lineRule="auto"/>
        <w:jc w:val="both"/>
        <w:rPr>
          <w:rFonts w:ascii="Times New Roman" w:eastAsia="Calibri" w:hAnsi="Times New Roman" w:cs="Times New Roman"/>
          <w:color w:val="000000"/>
          <w:sz w:val="28"/>
          <w:szCs w:val="28"/>
          <w:lang w:eastAsia="ru-RU"/>
        </w:rPr>
      </w:pPr>
      <w:r w:rsidRPr="005449BC">
        <w:rPr>
          <w:rFonts w:ascii="Times New Roman" w:eastAsia="Calibri" w:hAnsi="Times New Roman" w:cs="Times New Roman"/>
          <w:color w:val="000000"/>
          <w:sz w:val="28"/>
          <w:szCs w:val="28"/>
          <w:lang w:eastAsia="ru-RU"/>
        </w:rPr>
        <w:t xml:space="preserve">Федеральным закон от 24 июля 1998 г. № 124-ФЗ «Об основных гарантиях прав ребенка в Российской Федерации»; </w:t>
      </w:r>
    </w:p>
    <w:p w:rsidR="005449BC" w:rsidRPr="005449BC" w:rsidRDefault="005449BC" w:rsidP="005449BC">
      <w:pPr>
        <w:numPr>
          <w:ilvl w:val="0"/>
          <w:numId w:val="6"/>
        </w:numPr>
        <w:autoSpaceDE w:val="0"/>
        <w:autoSpaceDN w:val="0"/>
        <w:adjustRightInd w:val="0"/>
        <w:spacing w:after="27" w:line="240" w:lineRule="auto"/>
        <w:jc w:val="both"/>
        <w:rPr>
          <w:rFonts w:ascii="Times New Roman" w:eastAsia="Calibri" w:hAnsi="Times New Roman" w:cs="Times New Roman"/>
          <w:color w:val="000000"/>
          <w:sz w:val="28"/>
          <w:szCs w:val="28"/>
          <w:lang w:eastAsia="ru-RU"/>
        </w:rPr>
      </w:pPr>
      <w:r w:rsidRPr="005449BC">
        <w:rPr>
          <w:rFonts w:ascii="Times New Roman" w:eastAsia="Calibri" w:hAnsi="Times New Roman" w:cs="Times New Roman"/>
          <w:color w:val="000000"/>
          <w:sz w:val="28"/>
          <w:szCs w:val="28"/>
          <w:lang w:eastAsia="ru-RU"/>
        </w:rPr>
        <w:t xml:space="preserve">Указом Президента РФ от 01.06.2012 г. № 761 «О национальной стратегии действий в интересах детей на 2012 – 2017 годы»; </w:t>
      </w:r>
    </w:p>
    <w:p w:rsidR="005449BC" w:rsidRPr="005449BC" w:rsidRDefault="005449BC" w:rsidP="005449BC">
      <w:pPr>
        <w:numPr>
          <w:ilvl w:val="0"/>
          <w:numId w:val="6"/>
        </w:numPr>
        <w:autoSpaceDE w:val="0"/>
        <w:autoSpaceDN w:val="0"/>
        <w:adjustRightInd w:val="0"/>
        <w:spacing w:after="27" w:line="240" w:lineRule="auto"/>
        <w:jc w:val="both"/>
        <w:rPr>
          <w:rFonts w:ascii="Times New Roman" w:eastAsia="Calibri" w:hAnsi="Times New Roman" w:cs="Times New Roman"/>
          <w:color w:val="000000"/>
          <w:sz w:val="28"/>
          <w:szCs w:val="28"/>
          <w:lang w:eastAsia="ru-RU"/>
        </w:rPr>
      </w:pPr>
      <w:r w:rsidRPr="005449BC">
        <w:rPr>
          <w:rFonts w:ascii="Times New Roman" w:eastAsia="Calibri" w:hAnsi="Times New Roman" w:cs="Times New Roman"/>
          <w:color w:val="000000"/>
          <w:sz w:val="28"/>
          <w:szCs w:val="28"/>
          <w:lang w:eastAsia="ru-RU"/>
        </w:rPr>
        <w:lastRenderedPageBreak/>
        <w:t xml:space="preserve">Постановлением Правительства РФ от 10 июля 2013 года №582 «Об утверждении правил размещения на официальном сайте образовательной организации в информационно - телекоммуникационной сети «Интернет» и обновления информации об образовательной организации»; </w:t>
      </w:r>
    </w:p>
    <w:p w:rsidR="005449BC" w:rsidRPr="005449BC" w:rsidRDefault="005449BC" w:rsidP="005449BC">
      <w:pPr>
        <w:numPr>
          <w:ilvl w:val="0"/>
          <w:numId w:val="6"/>
        </w:numPr>
        <w:autoSpaceDE w:val="0"/>
        <w:autoSpaceDN w:val="0"/>
        <w:adjustRightInd w:val="0"/>
        <w:spacing w:after="28" w:line="240" w:lineRule="auto"/>
        <w:jc w:val="both"/>
        <w:rPr>
          <w:rFonts w:ascii="Times New Roman" w:eastAsia="Calibri" w:hAnsi="Times New Roman" w:cs="Times New Roman"/>
          <w:color w:val="000000"/>
          <w:sz w:val="28"/>
          <w:szCs w:val="28"/>
          <w:lang w:eastAsia="ru-RU"/>
        </w:rPr>
      </w:pPr>
      <w:r w:rsidRPr="005449BC">
        <w:rPr>
          <w:rFonts w:ascii="Times New Roman" w:eastAsia="Calibri" w:hAnsi="Times New Roman" w:cs="Times New Roman"/>
          <w:color w:val="000000"/>
          <w:sz w:val="28"/>
          <w:szCs w:val="28"/>
          <w:lang w:eastAsia="ru-RU"/>
        </w:rPr>
        <w:t xml:space="preserve"> Постановлением Главного государственного санитарного врача РФ от 15 мая 2013г. №26 «Об утверждении СанПиН 2.4.1.3049-13 «Санитарно - эпидемиологические требования к устройству, содержанию и организации режима работы дошкольных образовательных организаций»; </w:t>
      </w:r>
    </w:p>
    <w:p w:rsidR="005449BC" w:rsidRPr="005449BC" w:rsidRDefault="005449BC" w:rsidP="005449BC">
      <w:pPr>
        <w:numPr>
          <w:ilvl w:val="0"/>
          <w:numId w:val="6"/>
        </w:numPr>
        <w:autoSpaceDE w:val="0"/>
        <w:autoSpaceDN w:val="0"/>
        <w:adjustRightInd w:val="0"/>
        <w:spacing w:after="28" w:line="240" w:lineRule="auto"/>
        <w:jc w:val="both"/>
        <w:rPr>
          <w:rFonts w:ascii="Times New Roman" w:eastAsia="Calibri" w:hAnsi="Times New Roman" w:cs="Times New Roman"/>
          <w:color w:val="000000"/>
          <w:sz w:val="28"/>
          <w:szCs w:val="28"/>
          <w:lang w:eastAsia="ru-RU"/>
        </w:rPr>
      </w:pPr>
      <w:r w:rsidRPr="005449BC">
        <w:rPr>
          <w:rFonts w:ascii="Times New Roman" w:eastAsia="Calibri" w:hAnsi="Times New Roman" w:cs="Times New Roman"/>
          <w:color w:val="000000"/>
          <w:sz w:val="28"/>
          <w:szCs w:val="28"/>
          <w:lang w:eastAsia="ru-RU"/>
        </w:rPr>
        <w:t xml:space="preserve">Приказом Министерства образования и науки РФ от 14 июня 2014 года № 462 «Об утверждении порядка проведения самообследования образовательной организации»; </w:t>
      </w:r>
    </w:p>
    <w:p w:rsidR="005449BC" w:rsidRPr="005449BC" w:rsidRDefault="005449BC" w:rsidP="005449BC">
      <w:pPr>
        <w:numPr>
          <w:ilvl w:val="0"/>
          <w:numId w:val="6"/>
        </w:numPr>
        <w:autoSpaceDE w:val="0"/>
        <w:autoSpaceDN w:val="0"/>
        <w:adjustRightInd w:val="0"/>
        <w:spacing w:after="28" w:line="240" w:lineRule="auto"/>
        <w:jc w:val="both"/>
        <w:rPr>
          <w:rFonts w:ascii="Times New Roman" w:eastAsia="Calibri" w:hAnsi="Times New Roman" w:cs="Times New Roman"/>
          <w:color w:val="000000"/>
          <w:sz w:val="28"/>
          <w:szCs w:val="28"/>
          <w:lang w:eastAsia="ru-RU"/>
        </w:rPr>
      </w:pPr>
      <w:r w:rsidRPr="005449BC">
        <w:rPr>
          <w:rFonts w:ascii="Times New Roman" w:eastAsia="Calibri" w:hAnsi="Times New Roman" w:cs="Times New Roman"/>
          <w:color w:val="000000"/>
          <w:sz w:val="28"/>
          <w:szCs w:val="28"/>
          <w:lang w:eastAsia="ru-RU"/>
        </w:rPr>
        <w:t xml:space="preserve">Приказом Министерства образования и науки РФ от 30 августа 2013 года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5449BC" w:rsidRPr="005449BC" w:rsidRDefault="005449BC" w:rsidP="005449BC">
      <w:pPr>
        <w:numPr>
          <w:ilvl w:val="0"/>
          <w:numId w:val="6"/>
        </w:numPr>
        <w:autoSpaceDE w:val="0"/>
        <w:autoSpaceDN w:val="0"/>
        <w:adjustRightInd w:val="0"/>
        <w:spacing w:after="28" w:line="240" w:lineRule="auto"/>
        <w:jc w:val="both"/>
        <w:rPr>
          <w:rFonts w:ascii="Times New Roman" w:eastAsia="Calibri" w:hAnsi="Times New Roman" w:cs="Times New Roman"/>
          <w:color w:val="000000"/>
          <w:sz w:val="28"/>
          <w:szCs w:val="28"/>
          <w:lang w:eastAsia="ru-RU"/>
        </w:rPr>
      </w:pPr>
      <w:r w:rsidRPr="005449BC">
        <w:rPr>
          <w:rFonts w:ascii="Times New Roman" w:eastAsia="Calibri" w:hAnsi="Times New Roman" w:cs="Times New Roman"/>
          <w:color w:val="000000"/>
          <w:sz w:val="28"/>
          <w:szCs w:val="28"/>
          <w:lang w:eastAsia="ru-RU"/>
        </w:rPr>
        <w:t xml:space="preserve">Приказом Министерства образования и науки РФ от 20 сентября 2013 года №1082 «Об утверждении положения о психолого-медико-педагогической комиссии»; </w:t>
      </w:r>
    </w:p>
    <w:p w:rsidR="005449BC" w:rsidRPr="005449BC" w:rsidRDefault="005449BC" w:rsidP="005449BC">
      <w:pPr>
        <w:numPr>
          <w:ilvl w:val="0"/>
          <w:numId w:val="6"/>
        </w:numPr>
        <w:autoSpaceDE w:val="0"/>
        <w:autoSpaceDN w:val="0"/>
        <w:adjustRightInd w:val="0"/>
        <w:spacing w:after="28" w:line="240" w:lineRule="auto"/>
        <w:jc w:val="both"/>
        <w:rPr>
          <w:rFonts w:ascii="Times New Roman" w:eastAsia="Calibri" w:hAnsi="Times New Roman" w:cs="Times New Roman"/>
          <w:color w:val="000000"/>
          <w:sz w:val="28"/>
          <w:szCs w:val="28"/>
          <w:lang w:eastAsia="ru-RU"/>
        </w:rPr>
      </w:pPr>
      <w:r w:rsidRPr="005449BC">
        <w:rPr>
          <w:rFonts w:ascii="Times New Roman" w:eastAsia="Calibri" w:hAnsi="Times New Roman" w:cs="Times New Roman"/>
          <w:color w:val="000000"/>
          <w:sz w:val="28"/>
          <w:szCs w:val="28"/>
          <w:lang w:eastAsia="ru-RU"/>
        </w:rPr>
        <w:t xml:space="preserve"> Приказом Министерства образования и науки РФ от 17 октября 2013 года №1155 «Об утверждении федерального государственного образовательного стандарта дошкольного образования»; </w:t>
      </w:r>
    </w:p>
    <w:p w:rsidR="005449BC" w:rsidRPr="005449BC" w:rsidRDefault="005449BC" w:rsidP="005449BC">
      <w:pPr>
        <w:numPr>
          <w:ilvl w:val="0"/>
          <w:numId w:val="6"/>
        </w:numPr>
        <w:autoSpaceDE w:val="0"/>
        <w:autoSpaceDN w:val="0"/>
        <w:adjustRightInd w:val="0"/>
        <w:spacing w:after="28" w:line="240" w:lineRule="auto"/>
        <w:jc w:val="both"/>
        <w:rPr>
          <w:rFonts w:ascii="Times New Roman" w:eastAsia="Calibri" w:hAnsi="Times New Roman" w:cs="Times New Roman"/>
          <w:color w:val="000000"/>
          <w:sz w:val="28"/>
          <w:szCs w:val="28"/>
          <w:lang w:eastAsia="ru-RU"/>
        </w:rPr>
      </w:pPr>
      <w:r w:rsidRPr="005449BC">
        <w:rPr>
          <w:rFonts w:ascii="Times New Roman" w:eastAsia="Calibri" w:hAnsi="Times New Roman" w:cs="Times New Roman"/>
          <w:color w:val="000000"/>
          <w:sz w:val="28"/>
          <w:szCs w:val="28"/>
          <w:lang w:eastAsia="ru-RU"/>
        </w:rPr>
        <w:t xml:space="preserve"> Приказом Министерства образования и науки РФ от 10 декабря 2013 года. №1324 «Об утверждении показателей деятельности образовательной организации, подлежавшей самообследованию»; </w:t>
      </w:r>
    </w:p>
    <w:p w:rsidR="005449BC" w:rsidRPr="005449BC" w:rsidRDefault="005449BC" w:rsidP="005449BC">
      <w:pPr>
        <w:numPr>
          <w:ilvl w:val="0"/>
          <w:numId w:val="6"/>
        </w:numPr>
        <w:autoSpaceDE w:val="0"/>
        <w:autoSpaceDN w:val="0"/>
        <w:adjustRightInd w:val="0"/>
        <w:spacing w:after="28" w:line="240" w:lineRule="auto"/>
        <w:jc w:val="both"/>
        <w:rPr>
          <w:rFonts w:ascii="Times New Roman" w:eastAsia="Calibri" w:hAnsi="Times New Roman" w:cs="Times New Roman"/>
          <w:color w:val="000000"/>
          <w:sz w:val="28"/>
          <w:szCs w:val="28"/>
          <w:lang w:eastAsia="ru-RU"/>
        </w:rPr>
      </w:pPr>
      <w:r w:rsidRPr="005449BC">
        <w:rPr>
          <w:rFonts w:ascii="Times New Roman" w:eastAsia="Calibri" w:hAnsi="Times New Roman" w:cs="Times New Roman"/>
          <w:color w:val="000000"/>
          <w:sz w:val="28"/>
          <w:szCs w:val="28"/>
          <w:lang w:eastAsia="ru-RU"/>
        </w:rPr>
        <w:t xml:space="preserve"> Приказом Министерства образования и науки РФ от 7 апреля 2014 года № 276 «Об утверждении порядка проведения аттестации педагогических работников организаций, осуществляющих образовательную деятельность»; </w:t>
      </w:r>
    </w:p>
    <w:p w:rsidR="005449BC" w:rsidRPr="005449BC" w:rsidRDefault="005449BC" w:rsidP="005449BC">
      <w:pPr>
        <w:numPr>
          <w:ilvl w:val="0"/>
          <w:numId w:val="6"/>
        </w:numPr>
        <w:autoSpaceDE w:val="0"/>
        <w:autoSpaceDN w:val="0"/>
        <w:adjustRightInd w:val="0"/>
        <w:spacing w:after="28" w:line="240" w:lineRule="auto"/>
        <w:jc w:val="both"/>
        <w:rPr>
          <w:rFonts w:ascii="Times New Roman" w:eastAsia="Calibri" w:hAnsi="Times New Roman" w:cs="Times New Roman"/>
          <w:color w:val="000000"/>
          <w:sz w:val="28"/>
          <w:szCs w:val="28"/>
          <w:lang w:eastAsia="ru-RU"/>
        </w:rPr>
      </w:pPr>
      <w:r w:rsidRPr="005449BC">
        <w:rPr>
          <w:rFonts w:ascii="Times New Roman" w:eastAsia="Calibri" w:hAnsi="Times New Roman" w:cs="Times New Roman"/>
          <w:color w:val="000000"/>
          <w:sz w:val="28"/>
          <w:szCs w:val="28"/>
          <w:lang w:eastAsia="ru-RU"/>
        </w:rPr>
        <w:t xml:space="preserve">Письмом Министерства образования и науки РФ от 10 января 2014 года № 08-5 «О соблюдении организациями, осуществляющими образовательную деятельность, требований, установленных федеральным государственным образовательным стандартом дошкольного образования»; </w:t>
      </w:r>
    </w:p>
    <w:p w:rsidR="005449BC" w:rsidRPr="005449BC" w:rsidRDefault="005449BC" w:rsidP="005449BC">
      <w:pPr>
        <w:numPr>
          <w:ilvl w:val="0"/>
          <w:numId w:val="6"/>
        </w:numPr>
        <w:autoSpaceDE w:val="0"/>
        <w:autoSpaceDN w:val="0"/>
        <w:adjustRightInd w:val="0"/>
        <w:spacing w:after="28" w:line="240" w:lineRule="auto"/>
        <w:jc w:val="both"/>
        <w:rPr>
          <w:rFonts w:ascii="Times New Roman" w:eastAsia="Calibri" w:hAnsi="Times New Roman" w:cs="Times New Roman"/>
          <w:color w:val="000000"/>
          <w:sz w:val="28"/>
          <w:szCs w:val="28"/>
          <w:lang w:eastAsia="ru-RU"/>
        </w:rPr>
      </w:pPr>
      <w:r w:rsidRPr="005449BC">
        <w:rPr>
          <w:rFonts w:ascii="Times New Roman" w:eastAsia="Calibri" w:hAnsi="Times New Roman" w:cs="Times New Roman"/>
          <w:color w:val="000000"/>
          <w:sz w:val="28"/>
          <w:szCs w:val="28"/>
          <w:lang w:eastAsia="ru-RU"/>
        </w:rPr>
        <w:t xml:space="preserve"> Письмом Министерства образования и науки РФ и Департамента государственной политики в сфере общего образования от 13 января 2014 года № 08-10 «Об утверждении Плана действий по обеспечению введения Федерального государственного образовательного стандарта дошкольного образования»; </w:t>
      </w:r>
    </w:p>
    <w:p w:rsidR="005449BC" w:rsidRPr="005449BC" w:rsidRDefault="005449BC" w:rsidP="005449BC">
      <w:pPr>
        <w:numPr>
          <w:ilvl w:val="0"/>
          <w:numId w:val="6"/>
        </w:numPr>
        <w:autoSpaceDE w:val="0"/>
        <w:autoSpaceDN w:val="0"/>
        <w:adjustRightInd w:val="0"/>
        <w:spacing w:after="27" w:line="240" w:lineRule="auto"/>
        <w:jc w:val="both"/>
        <w:rPr>
          <w:rFonts w:ascii="Times New Roman" w:eastAsia="Calibri" w:hAnsi="Times New Roman" w:cs="Times New Roman"/>
          <w:color w:val="000000"/>
          <w:sz w:val="28"/>
          <w:szCs w:val="28"/>
          <w:lang w:eastAsia="ru-RU"/>
        </w:rPr>
      </w:pPr>
      <w:r w:rsidRPr="005449BC">
        <w:rPr>
          <w:rFonts w:ascii="Times New Roman" w:eastAsia="Calibri" w:hAnsi="Times New Roman" w:cs="Times New Roman"/>
          <w:color w:val="000000"/>
          <w:sz w:val="28"/>
          <w:szCs w:val="28"/>
          <w:lang w:eastAsia="ru-RU"/>
        </w:rPr>
        <w:t xml:space="preserve">Постановлением Правительства Белгородской области от 30.12.2013 г. № 528-пп «Об утверждении государственной программы Белгородской области «Развитие образования Белгородской области на 2014 - 2020 годы»; </w:t>
      </w:r>
    </w:p>
    <w:p w:rsidR="005449BC" w:rsidRPr="005449BC" w:rsidRDefault="005449BC" w:rsidP="005449BC">
      <w:pPr>
        <w:numPr>
          <w:ilvl w:val="0"/>
          <w:numId w:val="6"/>
        </w:numPr>
        <w:autoSpaceDE w:val="0"/>
        <w:autoSpaceDN w:val="0"/>
        <w:adjustRightInd w:val="0"/>
        <w:spacing w:after="27" w:line="240" w:lineRule="auto"/>
        <w:jc w:val="both"/>
        <w:rPr>
          <w:rFonts w:ascii="Times New Roman" w:eastAsia="Calibri" w:hAnsi="Times New Roman" w:cs="Times New Roman"/>
          <w:color w:val="000000"/>
          <w:sz w:val="28"/>
          <w:szCs w:val="28"/>
          <w:lang w:eastAsia="ru-RU"/>
        </w:rPr>
      </w:pPr>
      <w:r w:rsidRPr="005449BC">
        <w:rPr>
          <w:rFonts w:ascii="Times New Roman" w:eastAsia="Calibri" w:hAnsi="Times New Roman" w:cs="Times New Roman"/>
          <w:color w:val="000000"/>
          <w:sz w:val="28"/>
          <w:szCs w:val="28"/>
          <w:lang w:eastAsia="ru-RU"/>
        </w:rPr>
        <w:lastRenderedPageBreak/>
        <w:t xml:space="preserve"> Постановлением Правительства Белгородской области от 28 октября 2013 г. № 431-пп «Об утверждении Стратегии развития дошкольного, общего и дополнительного образования Белгородской области на 2013-2020 годы»; </w:t>
      </w:r>
    </w:p>
    <w:p w:rsidR="005449BC" w:rsidRPr="005449BC" w:rsidRDefault="005449BC" w:rsidP="005449BC">
      <w:pPr>
        <w:numPr>
          <w:ilvl w:val="0"/>
          <w:numId w:val="6"/>
        </w:numPr>
        <w:autoSpaceDE w:val="0"/>
        <w:autoSpaceDN w:val="0"/>
        <w:adjustRightInd w:val="0"/>
        <w:spacing w:after="27" w:line="240" w:lineRule="auto"/>
        <w:jc w:val="both"/>
        <w:rPr>
          <w:rFonts w:ascii="Times New Roman" w:eastAsia="Calibri" w:hAnsi="Times New Roman" w:cs="Times New Roman"/>
          <w:color w:val="000000"/>
          <w:sz w:val="28"/>
          <w:szCs w:val="28"/>
          <w:lang w:eastAsia="ru-RU"/>
        </w:rPr>
      </w:pPr>
      <w:r w:rsidRPr="005449BC">
        <w:rPr>
          <w:rFonts w:ascii="Times New Roman" w:eastAsia="Calibri" w:hAnsi="Times New Roman" w:cs="Times New Roman"/>
          <w:color w:val="000000"/>
          <w:sz w:val="28"/>
          <w:szCs w:val="28"/>
          <w:lang w:eastAsia="ru-RU"/>
        </w:rPr>
        <w:t xml:space="preserve">Постановлением Правительства Белгородской области от 10 февраля 2014 года № 20-пп «О поддержке альтернативных форм предоставления дошкольного образования»; </w:t>
      </w:r>
    </w:p>
    <w:p w:rsidR="005449BC" w:rsidRPr="005449BC" w:rsidRDefault="005449BC" w:rsidP="005449BC">
      <w:pPr>
        <w:numPr>
          <w:ilvl w:val="0"/>
          <w:numId w:val="6"/>
        </w:numPr>
        <w:autoSpaceDE w:val="0"/>
        <w:autoSpaceDN w:val="0"/>
        <w:adjustRightInd w:val="0"/>
        <w:spacing w:after="27" w:line="240" w:lineRule="auto"/>
        <w:jc w:val="both"/>
        <w:rPr>
          <w:rFonts w:ascii="Times New Roman" w:eastAsia="Calibri" w:hAnsi="Times New Roman" w:cs="Times New Roman"/>
          <w:color w:val="000000"/>
          <w:sz w:val="28"/>
          <w:szCs w:val="28"/>
          <w:lang w:eastAsia="ru-RU"/>
        </w:rPr>
      </w:pPr>
      <w:r w:rsidRPr="005449BC">
        <w:rPr>
          <w:rFonts w:ascii="Times New Roman" w:eastAsia="Calibri" w:hAnsi="Times New Roman" w:cs="Times New Roman"/>
          <w:color w:val="000000"/>
          <w:sz w:val="28"/>
          <w:szCs w:val="28"/>
          <w:lang w:eastAsia="ru-RU"/>
        </w:rPr>
        <w:t xml:space="preserve">Приказом департамента образования Белгородской области от 23 января 2014 г. № 161 «Об утверждении плана повышения квалификации педагогических и руководящих работников дошкольных образовательных организаций в условиях внедрения ФГОС»; </w:t>
      </w:r>
    </w:p>
    <w:p w:rsidR="005449BC" w:rsidRPr="005449BC" w:rsidRDefault="005449BC" w:rsidP="005449BC">
      <w:pPr>
        <w:numPr>
          <w:ilvl w:val="0"/>
          <w:numId w:val="6"/>
        </w:numPr>
        <w:autoSpaceDE w:val="0"/>
        <w:autoSpaceDN w:val="0"/>
        <w:adjustRightInd w:val="0"/>
        <w:spacing w:after="27" w:line="240" w:lineRule="auto"/>
        <w:jc w:val="both"/>
        <w:rPr>
          <w:rFonts w:ascii="Times New Roman" w:eastAsia="Calibri" w:hAnsi="Times New Roman" w:cs="Times New Roman"/>
          <w:color w:val="000000"/>
          <w:sz w:val="28"/>
          <w:szCs w:val="28"/>
          <w:lang w:eastAsia="ru-RU"/>
        </w:rPr>
      </w:pPr>
      <w:r w:rsidRPr="005449BC">
        <w:rPr>
          <w:rFonts w:ascii="Times New Roman" w:eastAsia="Calibri" w:hAnsi="Times New Roman" w:cs="Times New Roman"/>
          <w:color w:val="000000"/>
          <w:sz w:val="28"/>
          <w:szCs w:val="28"/>
          <w:lang w:eastAsia="ru-RU"/>
        </w:rPr>
        <w:t xml:space="preserve">Приказом департамента образования Белгородской области от 06 марта 2014 г. № 745 «Об утверждении плана действий «дорожной карты» по обеспечению введения ФГОС дошкольного образования»; </w:t>
      </w:r>
    </w:p>
    <w:p w:rsidR="005449BC" w:rsidRPr="005449BC" w:rsidRDefault="005449BC" w:rsidP="005449BC">
      <w:pPr>
        <w:widowControl w:val="0"/>
        <w:numPr>
          <w:ilvl w:val="0"/>
          <w:numId w:val="6"/>
        </w:numPr>
        <w:autoSpaceDE w:val="0"/>
        <w:autoSpaceDN w:val="0"/>
        <w:adjustRightInd w:val="0"/>
        <w:spacing w:after="0" w:line="240" w:lineRule="auto"/>
        <w:ind w:right="-141"/>
        <w:jc w:val="both"/>
        <w:rPr>
          <w:rFonts w:ascii="Times New Roman" w:eastAsia="Times New Roman" w:hAnsi="Times New Roman" w:cs="Times New Roman"/>
          <w:sz w:val="28"/>
          <w:szCs w:val="28"/>
          <w:lang w:eastAsia="ru-RU"/>
        </w:rPr>
      </w:pPr>
      <w:r w:rsidRPr="005449BC">
        <w:rPr>
          <w:rFonts w:ascii="Times New Roman" w:eastAsia="Times New Roman" w:hAnsi="Times New Roman" w:cs="Times New Roman"/>
          <w:bCs/>
          <w:sz w:val="28"/>
          <w:szCs w:val="28"/>
          <w:lang w:eastAsia="ru-RU"/>
        </w:rPr>
        <w:t>Инструктивно – методическим письмом департамента образования Белгородской области, областного государственного автономного образовательного учреждения дополнительного профессионального образования «Белгородский институт развития образования» об «Организации образовательного процесса в рамках введения федерального государственного образовательного стандарта дошкольного образования в дошкольных образовательных организациях Белгородской области  в 2014-2015 учебном году»</w:t>
      </w:r>
    </w:p>
    <w:p w:rsidR="005449BC" w:rsidRPr="005449BC" w:rsidRDefault="005449BC" w:rsidP="005449BC">
      <w:pPr>
        <w:widowControl w:val="0"/>
        <w:numPr>
          <w:ilvl w:val="0"/>
          <w:numId w:val="6"/>
        </w:numPr>
        <w:autoSpaceDE w:val="0"/>
        <w:autoSpaceDN w:val="0"/>
        <w:adjustRightInd w:val="0"/>
        <w:spacing w:after="0" w:line="240" w:lineRule="auto"/>
        <w:ind w:right="-141"/>
        <w:jc w:val="both"/>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Постановление Правительства Белгородской области от 10 февраля 2014 года № 20-пп «О поддержке альтернативных форм предоставления дошкольного образования»;</w:t>
      </w:r>
    </w:p>
    <w:p w:rsidR="005449BC" w:rsidRPr="005449BC" w:rsidRDefault="005449BC" w:rsidP="005449BC">
      <w:pPr>
        <w:widowControl w:val="0"/>
        <w:numPr>
          <w:ilvl w:val="0"/>
          <w:numId w:val="6"/>
        </w:numPr>
        <w:autoSpaceDE w:val="0"/>
        <w:autoSpaceDN w:val="0"/>
        <w:adjustRightInd w:val="0"/>
        <w:spacing w:after="0" w:line="240" w:lineRule="auto"/>
        <w:ind w:right="-141"/>
        <w:jc w:val="both"/>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Приказ департамента образования Белгородской области от 18 августа 2016 года №2678 «Об утверждении положения об обеспечении прав на дошкольное образование детей – инвалидов и детей с ОВЗ в Белгородской области»;</w:t>
      </w:r>
    </w:p>
    <w:p w:rsidR="005449BC" w:rsidRPr="005449BC" w:rsidRDefault="005449BC" w:rsidP="005449BC">
      <w:pPr>
        <w:widowControl w:val="0"/>
        <w:numPr>
          <w:ilvl w:val="0"/>
          <w:numId w:val="6"/>
        </w:numPr>
        <w:autoSpaceDE w:val="0"/>
        <w:autoSpaceDN w:val="0"/>
        <w:adjustRightInd w:val="0"/>
        <w:spacing w:after="0" w:line="240" w:lineRule="auto"/>
        <w:ind w:right="-141"/>
        <w:jc w:val="both"/>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Приказ департамента образования Белгородской области от 27 января 2016 г. №181 «Об организации работы по введению ФГОС ОВЗ на территории Белгородской области в 2016 году»</w:t>
      </w:r>
      <w:r w:rsidRPr="005449BC">
        <w:rPr>
          <w:rFonts w:ascii="Times New Roman" w:eastAsia="Times New Roman" w:hAnsi="Times New Roman" w:cs="Times New Roman"/>
          <w:bCs/>
          <w:sz w:val="28"/>
          <w:szCs w:val="28"/>
          <w:lang w:eastAsia="ru-RU"/>
        </w:rPr>
        <w:t>;</w:t>
      </w:r>
    </w:p>
    <w:p w:rsidR="005449BC" w:rsidRPr="005449BC" w:rsidRDefault="005449BC" w:rsidP="005449BC">
      <w:pPr>
        <w:widowControl w:val="0"/>
        <w:numPr>
          <w:ilvl w:val="0"/>
          <w:numId w:val="6"/>
        </w:numPr>
        <w:autoSpaceDE w:val="0"/>
        <w:autoSpaceDN w:val="0"/>
        <w:adjustRightInd w:val="0"/>
        <w:spacing w:after="0" w:line="240" w:lineRule="auto"/>
        <w:ind w:right="-141"/>
        <w:jc w:val="both"/>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 xml:space="preserve">Уставом МДОУ; </w:t>
      </w:r>
    </w:p>
    <w:p w:rsidR="005449BC" w:rsidRPr="005449BC" w:rsidRDefault="005449BC" w:rsidP="005449BC">
      <w:pPr>
        <w:numPr>
          <w:ilvl w:val="0"/>
          <w:numId w:val="6"/>
        </w:numPr>
        <w:spacing w:after="0" w:line="240" w:lineRule="auto"/>
        <w:jc w:val="both"/>
        <w:outlineLvl w:val="0"/>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 xml:space="preserve">Договором с учредителем; </w:t>
      </w:r>
    </w:p>
    <w:p w:rsidR="005449BC" w:rsidRPr="005449BC" w:rsidRDefault="005449BC" w:rsidP="005449BC">
      <w:pPr>
        <w:numPr>
          <w:ilvl w:val="0"/>
          <w:numId w:val="6"/>
        </w:numPr>
        <w:spacing w:after="0" w:line="240" w:lineRule="auto"/>
        <w:jc w:val="both"/>
        <w:outlineLvl w:val="0"/>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 xml:space="preserve">Договорами с родителями воспитанников, </w:t>
      </w:r>
    </w:p>
    <w:p w:rsidR="005449BC" w:rsidRPr="005449BC" w:rsidRDefault="005449BC" w:rsidP="005449BC">
      <w:pPr>
        <w:numPr>
          <w:ilvl w:val="0"/>
          <w:numId w:val="6"/>
        </w:numPr>
        <w:spacing w:after="0" w:line="240" w:lineRule="auto"/>
        <w:jc w:val="both"/>
        <w:outlineLvl w:val="0"/>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 xml:space="preserve">Трудовым кодексом РФ, </w:t>
      </w:r>
    </w:p>
    <w:p w:rsidR="005449BC" w:rsidRPr="004D7504" w:rsidRDefault="005449BC" w:rsidP="004D7504">
      <w:pPr>
        <w:widowControl w:val="0"/>
        <w:numPr>
          <w:ilvl w:val="0"/>
          <w:numId w:val="6"/>
        </w:numPr>
        <w:autoSpaceDE w:val="0"/>
        <w:autoSpaceDN w:val="0"/>
        <w:adjustRightInd w:val="0"/>
        <w:spacing w:after="0" w:line="240" w:lineRule="auto"/>
        <w:ind w:right="-141"/>
        <w:jc w:val="both"/>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 xml:space="preserve">Семейным кодексом РФ </w:t>
      </w:r>
      <w:r w:rsidRPr="005449BC">
        <w:rPr>
          <w:rFonts w:ascii="Times New Roman" w:eastAsia="Times New Roman" w:hAnsi="Times New Roman" w:cs="Times New Roman"/>
          <w:bCs/>
          <w:sz w:val="28"/>
          <w:szCs w:val="28"/>
          <w:lang w:eastAsia="ru-RU"/>
        </w:rPr>
        <w:t>и иными локальными актами  муниципального уровня и ДОО.</w:t>
      </w:r>
    </w:p>
    <w:p w:rsidR="005449BC" w:rsidRPr="005449BC" w:rsidRDefault="005449BC" w:rsidP="005449BC">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5449BC">
        <w:rPr>
          <w:rFonts w:ascii="Times New Roman" w:eastAsia="Times New Roman" w:hAnsi="Times New Roman" w:cs="Times New Roman"/>
          <w:b/>
          <w:bCs/>
          <w:sz w:val="28"/>
          <w:szCs w:val="28"/>
          <w:lang w:eastAsia="ru-RU"/>
        </w:rPr>
        <w:t>1.5. Учреждение несет в установленном законодательством Российской Федерации порядке ответственность за:</w:t>
      </w:r>
    </w:p>
    <w:p w:rsidR="005449BC" w:rsidRPr="005449BC" w:rsidRDefault="005449BC" w:rsidP="005449BC">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5449BC">
        <w:rPr>
          <w:rFonts w:ascii="Times New Roman" w:eastAsia="Times New Roman" w:hAnsi="Times New Roman" w:cs="Times New Roman"/>
          <w:bCs/>
          <w:sz w:val="28"/>
          <w:szCs w:val="28"/>
          <w:lang w:eastAsia="ru-RU"/>
        </w:rPr>
        <w:t>- выполнение функций, определенных уставом; реализацию в полном объеме основной общеобразовательной программы дошкольного образования;</w:t>
      </w:r>
    </w:p>
    <w:p w:rsidR="005449BC" w:rsidRPr="005449BC" w:rsidRDefault="005449BC" w:rsidP="005449BC">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5449BC">
        <w:rPr>
          <w:rFonts w:ascii="Times New Roman" w:eastAsia="Times New Roman" w:hAnsi="Times New Roman" w:cs="Times New Roman"/>
          <w:bCs/>
          <w:sz w:val="28"/>
          <w:szCs w:val="28"/>
          <w:lang w:eastAsia="ru-RU"/>
        </w:rPr>
        <w:t>- качество реализуемых образовательных программ;</w:t>
      </w:r>
    </w:p>
    <w:p w:rsidR="005449BC" w:rsidRPr="005449BC" w:rsidRDefault="005449BC" w:rsidP="005449BC">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5449BC">
        <w:rPr>
          <w:rFonts w:ascii="Times New Roman" w:eastAsia="Times New Roman" w:hAnsi="Times New Roman" w:cs="Times New Roman"/>
          <w:bCs/>
          <w:sz w:val="28"/>
          <w:szCs w:val="28"/>
          <w:lang w:eastAsia="ru-RU"/>
        </w:rPr>
        <w:t>- качество образования своих воспитанников;</w:t>
      </w:r>
    </w:p>
    <w:p w:rsidR="005449BC" w:rsidRPr="005449BC" w:rsidRDefault="005449BC" w:rsidP="005449BC">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5449BC">
        <w:rPr>
          <w:rFonts w:ascii="Times New Roman" w:eastAsia="Times New Roman" w:hAnsi="Times New Roman" w:cs="Times New Roman"/>
          <w:bCs/>
          <w:sz w:val="28"/>
          <w:szCs w:val="28"/>
          <w:lang w:eastAsia="ru-RU"/>
        </w:rPr>
        <w:lastRenderedPageBreak/>
        <w:t>-соответствие применяемых форм, методов и средств организации образовательного процесса возрастным, психофизиологическим особенностям, склонностям, способностям, интересам и потребностям детей;</w:t>
      </w:r>
    </w:p>
    <w:p w:rsidR="005449BC" w:rsidRPr="005449BC" w:rsidRDefault="005449BC" w:rsidP="005449BC">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5449BC">
        <w:rPr>
          <w:rFonts w:ascii="Times New Roman" w:eastAsia="Times New Roman" w:hAnsi="Times New Roman" w:cs="Times New Roman"/>
          <w:bCs/>
          <w:sz w:val="28"/>
          <w:szCs w:val="28"/>
          <w:lang w:eastAsia="ru-RU"/>
        </w:rPr>
        <w:t>- жизнь и здоровье детей и работников Учреждения во время образовательного процесса;</w:t>
      </w:r>
    </w:p>
    <w:p w:rsidR="005449BC" w:rsidRPr="005449BC" w:rsidRDefault="005449BC" w:rsidP="005449BC">
      <w:pPr>
        <w:widowControl w:val="0"/>
        <w:autoSpaceDE w:val="0"/>
        <w:autoSpaceDN w:val="0"/>
        <w:adjustRightInd w:val="0"/>
        <w:spacing w:after="0" w:line="240" w:lineRule="auto"/>
        <w:jc w:val="both"/>
        <w:rPr>
          <w:rFonts w:ascii="Times New Roman" w:eastAsia="Times New Roman" w:hAnsi="Times New Roman" w:cs="Times New Roman"/>
          <w:sz w:val="28"/>
          <w:szCs w:val="28"/>
          <w:u w:val="single"/>
          <w:lang w:eastAsia="ru-RU"/>
        </w:rPr>
      </w:pPr>
      <w:r w:rsidRPr="005449BC">
        <w:rPr>
          <w:rFonts w:ascii="Times New Roman" w:eastAsia="Times New Roman" w:hAnsi="Times New Roman" w:cs="Times New Roman"/>
          <w:bCs/>
          <w:sz w:val="28"/>
          <w:szCs w:val="28"/>
          <w:lang w:eastAsia="ru-RU"/>
        </w:rPr>
        <w:t>- нарушение прав и свобод детей и работников Учреждения.</w:t>
      </w:r>
    </w:p>
    <w:p w:rsidR="005449BC" w:rsidRPr="005449BC" w:rsidRDefault="005449BC" w:rsidP="005449BC">
      <w:pPr>
        <w:spacing w:after="0" w:line="240" w:lineRule="auto"/>
        <w:contextualSpacing/>
        <w:jc w:val="both"/>
        <w:rPr>
          <w:rFonts w:ascii="Times New Roman" w:eastAsia="Times New Roman" w:hAnsi="Times New Roman" w:cs="Times New Roman"/>
          <w:sz w:val="28"/>
          <w:szCs w:val="24"/>
          <w:lang w:eastAsia="ru-RU"/>
        </w:rPr>
      </w:pPr>
      <w:r w:rsidRPr="005449BC">
        <w:rPr>
          <w:rFonts w:ascii="Times New Roman" w:eastAsia="Times New Roman" w:hAnsi="Times New Roman" w:cs="Times New Roman"/>
          <w:b/>
          <w:sz w:val="28"/>
          <w:szCs w:val="24"/>
          <w:lang w:eastAsia="ru-RU"/>
        </w:rPr>
        <w:t>1.6. Программное обеспечение</w:t>
      </w:r>
    </w:p>
    <w:p w:rsidR="005449BC" w:rsidRPr="005449BC" w:rsidRDefault="005449BC" w:rsidP="005449BC">
      <w:pPr>
        <w:spacing w:after="0" w:line="240" w:lineRule="auto"/>
        <w:ind w:firstLine="708"/>
        <w:contextualSpacing/>
        <w:jc w:val="both"/>
        <w:rPr>
          <w:rFonts w:ascii="Times New Roman" w:eastAsia="Times New Roman" w:hAnsi="Times New Roman" w:cs="Times New Roman"/>
          <w:sz w:val="28"/>
          <w:szCs w:val="24"/>
          <w:lang w:eastAsia="ru-RU"/>
        </w:rPr>
      </w:pPr>
      <w:r w:rsidRPr="005449BC">
        <w:rPr>
          <w:rFonts w:ascii="Times New Roman" w:eastAsia="Times New Roman" w:hAnsi="Times New Roman" w:cs="Times New Roman"/>
          <w:sz w:val="28"/>
          <w:szCs w:val="24"/>
          <w:lang w:eastAsia="ru-RU"/>
        </w:rPr>
        <w:t xml:space="preserve">Дошкольное образовательное учреждение имеет статус детского сада комбинированного вида и реализует  Основную образовательную программу дошкольного образования муниципального дошкольного образовательного учреждения «Детский сад комбинированного вида №21 п. Северный Белгородского района Белгородской области (ООП </w:t>
      </w:r>
      <w:proofErr w:type="gramStart"/>
      <w:r w:rsidRPr="005449BC">
        <w:rPr>
          <w:rFonts w:ascii="Times New Roman" w:eastAsia="Times New Roman" w:hAnsi="Times New Roman" w:cs="Times New Roman"/>
          <w:sz w:val="28"/>
          <w:szCs w:val="24"/>
          <w:lang w:eastAsia="ru-RU"/>
        </w:rPr>
        <w:t>ДО</w:t>
      </w:r>
      <w:proofErr w:type="gramEnd"/>
      <w:r w:rsidRPr="005449BC">
        <w:rPr>
          <w:rFonts w:ascii="Times New Roman" w:eastAsia="Times New Roman" w:hAnsi="Times New Roman" w:cs="Times New Roman"/>
          <w:sz w:val="28"/>
          <w:szCs w:val="24"/>
          <w:lang w:eastAsia="ru-RU"/>
        </w:rPr>
        <w:t xml:space="preserve">). ООП ДО разработана в соответствии с федеральными государственными требованиями к структуре основной образовательной программы дошкольного образования. Обязательная часть ООП </w:t>
      </w:r>
      <w:proofErr w:type="gramStart"/>
      <w:r w:rsidRPr="005449BC">
        <w:rPr>
          <w:rFonts w:ascii="Times New Roman" w:eastAsia="Times New Roman" w:hAnsi="Times New Roman" w:cs="Times New Roman"/>
          <w:sz w:val="28"/>
          <w:szCs w:val="24"/>
          <w:lang w:eastAsia="ru-RU"/>
        </w:rPr>
        <w:t>ДО</w:t>
      </w:r>
      <w:proofErr w:type="gramEnd"/>
      <w:r w:rsidRPr="005449BC">
        <w:rPr>
          <w:rFonts w:ascii="Times New Roman" w:eastAsia="Times New Roman" w:hAnsi="Times New Roman" w:cs="Times New Roman"/>
          <w:sz w:val="28"/>
          <w:szCs w:val="24"/>
          <w:lang w:eastAsia="ru-RU"/>
        </w:rPr>
        <w:t xml:space="preserve">  </w:t>
      </w:r>
      <w:proofErr w:type="gramStart"/>
      <w:r w:rsidRPr="005449BC">
        <w:rPr>
          <w:rFonts w:ascii="Times New Roman" w:eastAsia="Times New Roman" w:hAnsi="Times New Roman" w:cs="Times New Roman"/>
          <w:sz w:val="28"/>
          <w:szCs w:val="24"/>
          <w:lang w:eastAsia="ru-RU"/>
        </w:rPr>
        <w:t>разработана</w:t>
      </w:r>
      <w:proofErr w:type="gramEnd"/>
      <w:r w:rsidRPr="005449BC">
        <w:rPr>
          <w:rFonts w:ascii="Times New Roman" w:eastAsia="Times New Roman" w:hAnsi="Times New Roman" w:cs="Times New Roman"/>
          <w:sz w:val="28"/>
          <w:szCs w:val="24"/>
          <w:lang w:eastAsia="ru-RU"/>
        </w:rPr>
        <w:t xml:space="preserve"> с учетом содержания «Детство» Примерной образовательной программы дошкольного образования / Т.И. Бабаева, А.Г. Гогоберидзе, О.В. Солнцева и др. – СПб.: ООО «Издательство «Детство-Пресс», Издательство РГПУ им. А.И. Герцена, 2014.– 321с. Часть ООП ДО, формируемая участниками образовательных  отношений, разработана с учетом следующих парциальных программ:</w:t>
      </w:r>
    </w:p>
    <w:p w:rsidR="005449BC" w:rsidRPr="005449BC" w:rsidRDefault="005449BC" w:rsidP="005449BC">
      <w:pPr>
        <w:spacing w:after="0" w:line="240" w:lineRule="auto"/>
        <w:ind w:firstLine="708"/>
        <w:jc w:val="both"/>
        <w:rPr>
          <w:rFonts w:ascii="Times New Roman" w:eastAsia="Times New Roman" w:hAnsi="Times New Roman" w:cs="Times New Roman"/>
          <w:sz w:val="28"/>
          <w:szCs w:val="24"/>
          <w:lang w:eastAsia="ru-RU"/>
        </w:rPr>
      </w:pPr>
      <w:r w:rsidRPr="005449BC">
        <w:rPr>
          <w:rFonts w:ascii="Times New Roman" w:eastAsia="Times New Roman" w:hAnsi="Times New Roman" w:cs="Times New Roman"/>
          <w:sz w:val="28"/>
          <w:szCs w:val="24"/>
          <w:lang w:eastAsia="ru-RU"/>
        </w:rPr>
        <w:t xml:space="preserve">«Белгородоведение».  Парциальная  программа  для  </w:t>
      </w:r>
      <w:proofErr w:type="gramStart"/>
      <w:r w:rsidRPr="005449BC">
        <w:rPr>
          <w:rFonts w:ascii="Times New Roman" w:eastAsia="Times New Roman" w:hAnsi="Times New Roman" w:cs="Times New Roman"/>
          <w:sz w:val="28"/>
          <w:szCs w:val="24"/>
          <w:lang w:eastAsia="ru-RU"/>
        </w:rPr>
        <w:t>дошкольных</w:t>
      </w:r>
      <w:proofErr w:type="gramEnd"/>
      <w:r w:rsidRPr="005449BC">
        <w:rPr>
          <w:rFonts w:ascii="Times New Roman" w:eastAsia="Times New Roman" w:hAnsi="Times New Roman" w:cs="Times New Roman"/>
          <w:sz w:val="28"/>
          <w:szCs w:val="24"/>
          <w:lang w:eastAsia="ru-RU"/>
        </w:rPr>
        <w:t xml:space="preserve">  </w:t>
      </w:r>
    </w:p>
    <w:p w:rsidR="005449BC" w:rsidRPr="005449BC" w:rsidRDefault="005449BC" w:rsidP="005449BC">
      <w:pPr>
        <w:spacing w:after="0" w:line="240" w:lineRule="auto"/>
        <w:jc w:val="both"/>
        <w:rPr>
          <w:rFonts w:ascii="Times New Roman" w:eastAsia="Times New Roman" w:hAnsi="Times New Roman" w:cs="Times New Roman"/>
          <w:sz w:val="28"/>
          <w:szCs w:val="24"/>
          <w:lang w:eastAsia="ru-RU"/>
        </w:rPr>
      </w:pPr>
      <w:r w:rsidRPr="005449BC">
        <w:rPr>
          <w:rFonts w:ascii="Times New Roman" w:eastAsia="Times New Roman" w:hAnsi="Times New Roman" w:cs="Times New Roman"/>
          <w:sz w:val="28"/>
          <w:szCs w:val="24"/>
          <w:lang w:eastAsia="ru-RU"/>
        </w:rPr>
        <w:t xml:space="preserve">образовательных      организаций/Т.М.      </w:t>
      </w:r>
      <w:proofErr w:type="spellStart"/>
      <w:r w:rsidRPr="005449BC">
        <w:rPr>
          <w:rFonts w:ascii="Times New Roman" w:eastAsia="Times New Roman" w:hAnsi="Times New Roman" w:cs="Times New Roman"/>
          <w:sz w:val="28"/>
          <w:szCs w:val="24"/>
          <w:lang w:eastAsia="ru-RU"/>
        </w:rPr>
        <w:t>Стручаева</w:t>
      </w:r>
      <w:proofErr w:type="spellEnd"/>
      <w:r w:rsidRPr="005449BC">
        <w:rPr>
          <w:rFonts w:ascii="Times New Roman" w:eastAsia="Times New Roman" w:hAnsi="Times New Roman" w:cs="Times New Roman"/>
          <w:sz w:val="28"/>
          <w:szCs w:val="24"/>
          <w:lang w:eastAsia="ru-RU"/>
        </w:rPr>
        <w:t xml:space="preserve">,     Н.Д.  </w:t>
      </w:r>
      <w:proofErr w:type="spellStart"/>
      <w:r w:rsidRPr="005449BC">
        <w:rPr>
          <w:rFonts w:ascii="Times New Roman" w:eastAsia="Times New Roman" w:hAnsi="Times New Roman" w:cs="Times New Roman"/>
          <w:sz w:val="28"/>
          <w:szCs w:val="24"/>
          <w:lang w:eastAsia="ru-RU"/>
        </w:rPr>
        <w:t>Епанчинцева</w:t>
      </w:r>
      <w:proofErr w:type="spellEnd"/>
      <w:r w:rsidRPr="005449BC">
        <w:rPr>
          <w:rFonts w:ascii="Times New Roman" w:eastAsia="Times New Roman" w:hAnsi="Times New Roman" w:cs="Times New Roman"/>
          <w:sz w:val="28"/>
          <w:szCs w:val="24"/>
          <w:lang w:eastAsia="ru-RU"/>
        </w:rPr>
        <w:t xml:space="preserve"> и др. – Белгород: ООО «Эпицентр». «Белгородоведение» Т.М. </w:t>
      </w:r>
      <w:proofErr w:type="spellStart"/>
      <w:r w:rsidRPr="005449BC">
        <w:rPr>
          <w:rFonts w:ascii="Times New Roman" w:eastAsia="Times New Roman" w:hAnsi="Times New Roman" w:cs="Times New Roman"/>
          <w:sz w:val="28"/>
          <w:szCs w:val="24"/>
          <w:lang w:eastAsia="ru-RU"/>
        </w:rPr>
        <w:t>Стручаева</w:t>
      </w:r>
      <w:proofErr w:type="spellEnd"/>
      <w:r w:rsidRPr="005449BC">
        <w:rPr>
          <w:rFonts w:ascii="Times New Roman" w:eastAsia="Times New Roman" w:hAnsi="Times New Roman" w:cs="Times New Roman"/>
          <w:sz w:val="28"/>
          <w:szCs w:val="24"/>
          <w:lang w:eastAsia="ru-RU"/>
        </w:rPr>
        <w:t xml:space="preserve">, Н.Д. </w:t>
      </w:r>
      <w:proofErr w:type="spellStart"/>
      <w:r w:rsidRPr="005449BC">
        <w:rPr>
          <w:rFonts w:ascii="Times New Roman" w:eastAsia="Times New Roman" w:hAnsi="Times New Roman" w:cs="Times New Roman"/>
          <w:sz w:val="28"/>
          <w:szCs w:val="24"/>
          <w:lang w:eastAsia="ru-RU"/>
        </w:rPr>
        <w:t>Епенчинцева</w:t>
      </w:r>
      <w:proofErr w:type="spellEnd"/>
      <w:r w:rsidRPr="005449BC">
        <w:rPr>
          <w:rFonts w:ascii="Times New Roman" w:eastAsia="Times New Roman" w:hAnsi="Times New Roman" w:cs="Times New Roman"/>
          <w:sz w:val="28"/>
          <w:szCs w:val="24"/>
          <w:lang w:eastAsia="ru-RU"/>
        </w:rPr>
        <w:t xml:space="preserve">. </w:t>
      </w:r>
    </w:p>
    <w:p w:rsidR="005449BC" w:rsidRPr="005449BC" w:rsidRDefault="005449BC" w:rsidP="005449BC">
      <w:pPr>
        <w:spacing w:after="0" w:line="240" w:lineRule="auto"/>
        <w:jc w:val="both"/>
        <w:rPr>
          <w:rFonts w:ascii="Times New Roman" w:eastAsia="Times New Roman" w:hAnsi="Times New Roman" w:cs="Times New Roman"/>
          <w:sz w:val="28"/>
          <w:szCs w:val="24"/>
          <w:lang w:eastAsia="ru-RU"/>
        </w:rPr>
      </w:pPr>
      <w:r w:rsidRPr="005449BC">
        <w:rPr>
          <w:rFonts w:ascii="Times New Roman" w:eastAsia="Times New Roman" w:hAnsi="Times New Roman" w:cs="Times New Roman"/>
          <w:sz w:val="28"/>
          <w:szCs w:val="24"/>
          <w:lang w:eastAsia="ru-RU"/>
        </w:rPr>
        <w:tab/>
        <w:t xml:space="preserve">«Выходи играть во двор». Парциальная программа дошкольного образования (образовательная область «Физическое развитие»: методическое пособие/Л.Н. Волошина и др. – Воронеж: </w:t>
      </w:r>
      <w:proofErr w:type="spellStart"/>
      <w:r w:rsidRPr="005449BC">
        <w:rPr>
          <w:rFonts w:ascii="Times New Roman" w:eastAsia="Times New Roman" w:hAnsi="Times New Roman" w:cs="Times New Roman"/>
          <w:sz w:val="28"/>
          <w:szCs w:val="24"/>
          <w:lang w:eastAsia="ru-RU"/>
        </w:rPr>
        <w:t>Издат</w:t>
      </w:r>
      <w:proofErr w:type="spellEnd"/>
      <w:r w:rsidRPr="005449BC">
        <w:rPr>
          <w:rFonts w:ascii="Times New Roman" w:eastAsia="Times New Roman" w:hAnsi="Times New Roman" w:cs="Times New Roman"/>
          <w:sz w:val="28"/>
          <w:szCs w:val="24"/>
          <w:lang w:eastAsia="ru-RU"/>
        </w:rPr>
        <w:t xml:space="preserve"> – Черноземье.</w:t>
      </w:r>
    </w:p>
    <w:p w:rsidR="005449BC" w:rsidRPr="005449BC" w:rsidRDefault="005449BC" w:rsidP="005449BC">
      <w:pPr>
        <w:spacing w:after="0" w:line="240" w:lineRule="auto"/>
        <w:ind w:firstLine="708"/>
        <w:jc w:val="both"/>
        <w:rPr>
          <w:rFonts w:ascii="Times New Roman" w:eastAsia="Times New Roman" w:hAnsi="Times New Roman" w:cs="Times New Roman"/>
          <w:sz w:val="28"/>
          <w:szCs w:val="24"/>
          <w:lang w:eastAsia="ru-RU"/>
        </w:rPr>
      </w:pPr>
      <w:r w:rsidRPr="005449BC">
        <w:rPr>
          <w:rFonts w:ascii="Times New Roman" w:eastAsia="Times New Roman" w:hAnsi="Times New Roman" w:cs="Times New Roman"/>
          <w:sz w:val="28"/>
          <w:szCs w:val="24"/>
          <w:lang w:eastAsia="ru-RU"/>
        </w:rPr>
        <w:t>Коррекционно – развивающая работа строилась на основе программ:</w:t>
      </w:r>
    </w:p>
    <w:p w:rsidR="005449BC" w:rsidRPr="005449BC" w:rsidRDefault="005449BC" w:rsidP="005449BC">
      <w:pPr>
        <w:numPr>
          <w:ilvl w:val="0"/>
          <w:numId w:val="27"/>
        </w:numPr>
        <w:spacing w:after="0" w:line="240" w:lineRule="auto"/>
        <w:contextualSpacing/>
        <w:jc w:val="both"/>
        <w:rPr>
          <w:rFonts w:ascii="Times New Roman" w:eastAsia="Times New Roman" w:hAnsi="Times New Roman" w:cs="Times New Roman"/>
          <w:sz w:val="28"/>
          <w:szCs w:val="24"/>
          <w:lang w:eastAsia="ru-RU"/>
        </w:rPr>
      </w:pPr>
      <w:r w:rsidRPr="005449BC">
        <w:rPr>
          <w:rFonts w:ascii="Times New Roman" w:eastAsia="Times New Roman" w:hAnsi="Times New Roman" w:cs="Times New Roman"/>
          <w:sz w:val="28"/>
          <w:szCs w:val="24"/>
          <w:lang w:eastAsia="ru-RU"/>
        </w:rPr>
        <w:t>Адаптированная основная общеобразовательная программа для детей с тяжелыми нарушениями речи;</w:t>
      </w:r>
    </w:p>
    <w:p w:rsidR="005449BC" w:rsidRPr="004D7504" w:rsidRDefault="005449BC" w:rsidP="004D7504">
      <w:pPr>
        <w:numPr>
          <w:ilvl w:val="0"/>
          <w:numId w:val="27"/>
        </w:numPr>
        <w:spacing w:after="0" w:line="240" w:lineRule="auto"/>
        <w:contextualSpacing/>
        <w:jc w:val="both"/>
        <w:rPr>
          <w:rFonts w:ascii="Times New Roman" w:eastAsia="Times New Roman" w:hAnsi="Times New Roman" w:cs="Times New Roman"/>
          <w:sz w:val="28"/>
          <w:szCs w:val="24"/>
          <w:lang w:eastAsia="ru-RU"/>
        </w:rPr>
      </w:pPr>
      <w:r w:rsidRPr="005449BC">
        <w:rPr>
          <w:rFonts w:ascii="Times New Roman" w:eastAsia="Times New Roman" w:hAnsi="Times New Roman" w:cs="Times New Roman"/>
          <w:sz w:val="28"/>
          <w:szCs w:val="24"/>
          <w:lang w:eastAsia="ru-RU"/>
        </w:rPr>
        <w:t xml:space="preserve">Адаптированная образовательная программа для детей со сложной структурой дефекта </w:t>
      </w:r>
    </w:p>
    <w:p w:rsidR="005449BC" w:rsidRPr="005449BC" w:rsidRDefault="005449BC" w:rsidP="005449BC">
      <w:pPr>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sidRPr="005449BC">
        <w:rPr>
          <w:rFonts w:ascii="Times New Roman" w:eastAsia="Times New Roman" w:hAnsi="Times New Roman" w:cs="Times New Roman"/>
          <w:b/>
          <w:color w:val="000000"/>
          <w:sz w:val="28"/>
          <w:szCs w:val="28"/>
          <w:lang w:eastAsia="ru-RU"/>
        </w:rPr>
        <w:t xml:space="preserve">1.7.Основные задачи  деятельности образовательного учреждения по реализации ООП </w:t>
      </w:r>
      <w:proofErr w:type="gramStart"/>
      <w:r w:rsidRPr="005449BC">
        <w:rPr>
          <w:rFonts w:ascii="Times New Roman" w:eastAsia="Times New Roman" w:hAnsi="Times New Roman" w:cs="Times New Roman"/>
          <w:b/>
          <w:color w:val="000000"/>
          <w:sz w:val="28"/>
          <w:szCs w:val="28"/>
          <w:lang w:eastAsia="ru-RU"/>
        </w:rPr>
        <w:t>ДО</w:t>
      </w:r>
      <w:proofErr w:type="gramEnd"/>
      <w:r w:rsidRPr="005449BC">
        <w:rPr>
          <w:rFonts w:ascii="Times New Roman" w:eastAsia="Times New Roman" w:hAnsi="Times New Roman" w:cs="Times New Roman"/>
          <w:b/>
          <w:color w:val="000000"/>
          <w:sz w:val="28"/>
          <w:szCs w:val="28"/>
          <w:lang w:eastAsia="ru-RU"/>
        </w:rPr>
        <w:t xml:space="preserve">  ориентированы на:</w:t>
      </w:r>
    </w:p>
    <w:p w:rsidR="005449BC" w:rsidRPr="005449BC" w:rsidRDefault="005449BC" w:rsidP="005449BC">
      <w:pPr>
        <w:widowControl w:val="0"/>
        <w:numPr>
          <w:ilvl w:val="0"/>
          <w:numId w:val="7"/>
        </w:numPr>
        <w:tabs>
          <w:tab w:val="num" w:pos="0"/>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5449BC">
        <w:rPr>
          <w:rFonts w:ascii="Times New Roman" w:eastAsia="Times New Roman" w:hAnsi="Times New Roman" w:cs="Times New Roman"/>
          <w:bCs/>
          <w:sz w:val="28"/>
          <w:szCs w:val="28"/>
          <w:lang w:eastAsia="ru-RU"/>
        </w:rPr>
        <w:t>охрану и укрепление физического и психического здоровья детей, в том числе их эмоционального благополучия</w:t>
      </w:r>
    </w:p>
    <w:p w:rsidR="005449BC" w:rsidRPr="005449BC" w:rsidRDefault="005449BC" w:rsidP="005449BC">
      <w:pPr>
        <w:widowControl w:val="0"/>
        <w:numPr>
          <w:ilvl w:val="0"/>
          <w:numId w:val="7"/>
        </w:numPr>
        <w:tabs>
          <w:tab w:val="num" w:pos="0"/>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5449BC">
        <w:rPr>
          <w:rFonts w:ascii="Times New Roman" w:eastAsia="Times New Roman" w:hAnsi="Times New Roman" w:cs="Times New Roman"/>
          <w:bCs/>
          <w:sz w:val="28"/>
          <w:szCs w:val="28"/>
          <w:lang w:eastAsia="ru-RU"/>
        </w:rPr>
        <w:t>обеспечение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p>
    <w:p w:rsidR="005449BC" w:rsidRPr="005449BC" w:rsidRDefault="005449BC" w:rsidP="005449BC">
      <w:pPr>
        <w:widowControl w:val="0"/>
        <w:numPr>
          <w:ilvl w:val="0"/>
          <w:numId w:val="7"/>
        </w:numPr>
        <w:tabs>
          <w:tab w:val="num" w:pos="0"/>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5449BC">
        <w:rPr>
          <w:rFonts w:ascii="Times New Roman" w:eastAsia="Times New Roman" w:hAnsi="Times New Roman" w:cs="Times New Roman"/>
          <w:bCs/>
          <w:sz w:val="28"/>
          <w:szCs w:val="28"/>
          <w:lang w:eastAsia="ru-RU"/>
        </w:rPr>
        <w:t xml:space="preserve">обеспечение преемственности целей, задач и содержания образования, реализуемых в рамках образовательных программ различных уровней </w:t>
      </w:r>
      <w:r w:rsidRPr="005449BC">
        <w:rPr>
          <w:rFonts w:ascii="Times New Roman" w:eastAsia="Times New Roman" w:hAnsi="Times New Roman" w:cs="Times New Roman"/>
          <w:bCs/>
          <w:sz w:val="28"/>
          <w:szCs w:val="28"/>
          <w:lang w:eastAsia="ru-RU"/>
        </w:rPr>
        <w:lastRenderedPageBreak/>
        <w:t>(далее – преемственность основных образовательных программ дошкольного и начального общего образования)</w:t>
      </w:r>
    </w:p>
    <w:p w:rsidR="005449BC" w:rsidRPr="005449BC" w:rsidRDefault="005449BC" w:rsidP="005449BC">
      <w:pPr>
        <w:widowControl w:val="0"/>
        <w:numPr>
          <w:ilvl w:val="0"/>
          <w:numId w:val="7"/>
        </w:numPr>
        <w:tabs>
          <w:tab w:val="num"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449BC">
        <w:rPr>
          <w:rFonts w:ascii="Times New Roman" w:eastAsia="Times New Roman" w:hAnsi="Times New Roman" w:cs="Times New Roman"/>
          <w:bCs/>
          <w:sz w:val="28"/>
          <w:szCs w:val="28"/>
          <w:lang w:eastAsia="ru-RU"/>
        </w:rPr>
        <w:t>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ребёнка как субъекта отношений с самим собой, другими детьми, взрослыми и миром</w:t>
      </w:r>
    </w:p>
    <w:p w:rsidR="005449BC" w:rsidRPr="005449BC" w:rsidRDefault="005449BC" w:rsidP="005449BC">
      <w:pPr>
        <w:widowControl w:val="0"/>
        <w:numPr>
          <w:ilvl w:val="0"/>
          <w:numId w:val="7"/>
        </w:numPr>
        <w:tabs>
          <w:tab w:val="num" w:pos="0"/>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5449BC">
        <w:rPr>
          <w:rFonts w:ascii="Times New Roman" w:eastAsia="Times New Roman" w:hAnsi="Times New Roman" w:cs="Times New Roman"/>
          <w:bCs/>
          <w:sz w:val="28"/>
          <w:szCs w:val="28"/>
          <w:lang w:eastAsia="ru-RU"/>
        </w:rPr>
        <w:t xml:space="preserve">объединение обучения и воспитания в </w:t>
      </w:r>
      <w:proofErr w:type="gramStart"/>
      <w:r w:rsidRPr="005449BC">
        <w:rPr>
          <w:rFonts w:ascii="Times New Roman" w:eastAsia="Times New Roman" w:hAnsi="Times New Roman" w:cs="Times New Roman"/>
          <w:bCs/>
          <w:sz w:val="28"/>
          <w:szCs w:val="28"/>
          <w:lang w:eastAsia="ru-RU"/>
        </w:rPr>
        <w:t>целостный</w:t>
      </w:r>
      <w:proofErr w:type="gramEnd"/>
      <w:r w:rsidRPr="005449BC">
        <w:rPr>
          <w:rFonts w:ascii="Times New Roman" w:eastAsia="Times New Roman" w:hAnsi="Times New Roman" w:cs="Times New Roman"/>
          <w:bCs/>
          <w:sz w:val="28"/>
          <w:szCs w:val="28"/>
          <w:lang w:eastAsia="ru-RU"/>
        </w:rPr>
        <w:t xml:space="preserve"> образовательный</w:t>
      </w:r>
      <w:r w:rsidRPr="005449BC">
        <w:rPr>
          <w:rFonts w:ascii="Times New Roman" w:eastAsia="Times New Roman" w:hAnsi="Times New Roman" w:cs="Times New Roman"/>
          <w:bCs/>
          <w:sz w:val="28"/>
          <w:szCs w:val="28"/>
          <w:lang w:eastAsia="ru-RU"/>
        </w:rPr>
        <w:br/>
        <w:t>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5449BC" w:rsidRPr="005449BC" w:rsidRDefault="005449BC" w:rsidP="005449BC">
      <w:pPr>
        <w:widowControl w:val="0"/>
        <w:numPr>
          <w:ilvl w:val="0"/>
          <w:numId w:val="7"/>
        </w:numPr>
        <w:tabs>
          <w:tab w:val="num" w:pos="0"/>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5449BC">
        <w:rPr>
          <w:rFonts w:ascii="Times New Roman" w:eastAsia="Times New Roman" w:hAnsi="Times New Roman" w:cs="Times New Roman"/>
          <w:bCs/>
          <w:sz w:val="28"/>
          <w:szCs w:val="28"/>
          <w:lang w:eastAsia="ru-RU"/>
        </w:rPr>
        <w:t>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w:t>
      </w:r>
    </w:p>
    <w:p w:rsidR="005449BC" w:rsidRPr="005449BC" w:rsidRDefault="005449BC" w:rsidP="005449BC">
      <w:pPr>
        <w:widowControl w:val="0"/>
        <w:numPr>
          <w:ilvl w:val="0"/>
          <w:numId w:val="7"/>
        </w:numPr>
        <w:tabs>
          <w:tab w:val="num" w:pos="0"/>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5449BC">
        <w:rPr>
          <w:rFonts w:ascii="Times New Roman" w:eastAsia="Times New Roman" w:hAnsi="Times New Roman" w:cs="Times New Roman"/>
          <w:bCs/>
          <w:sz w:val="28"/>
          <w:szCs w:val="28"/>
          <w:lang w:eastAsia="ru-RU"/>
        </w:rPr>
        <w:t>обеспечение вариативности и разнообразия содержания Программы и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5449BC" w:rsidRPr="005449BC" w:rsidRDefault="005449BC" w:rsidP="005449BC">
      <w:pPr>
        <w:widowControl w:val="0"/>
        <w:numPr>
          <w:ilvl w:val="0"/>
          <w:numId w:val="7"/>
        </w:numPr>
        <w:tabs>
          <w:tab w:val="num" w:pos="0"/>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5449BC">
        <w:rPr>
          <w:rFonts w:ascii="Times New Roman" w:eastAsia="Times New Roman" w:hAnsi="Times New Roman" w:cs="Times New Roman"/>
          <w:bCs/>
          <w:sz w:val="28"/>
          <w:szCs w:val="28"/>
          <w:lang w:eastAsia="ru-RU"/>
        </w:rPr>
        <w:t>формирование социокультурной среды, соответствующей возрастным, индивидуальным, психологическим и физиологическим особенностям  детей</w:t>
      </w:r>
    </w:p>
    <w:p w:rsidR="005449BC" w:rsidRPr="005449BC" w:rsidRDefault="005449BC" w:rsidP="005449BC">
      <w:pPr>
        <w:widowControl w:val="0"/>
        <w:numPr>
          <w:ilvl w:val="0"/>
          <w:numId w:val="7"/>
        </w:numPr>
        <w:tabs>
          <w:tab w:val="num" w:pos="0"/>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5449BC">
        <w:rPr>
          <w:rFonts w:ascii="Times New Roman" w:eastAsia="Times New Roman" w:hAnsi="Times New Roman" w:cs="Times New Roman"/>
          <w:bCs/>
          <w:sz w:val="28"/>
          <w:szCs w:val="28"/>
          <w:lang w:eastAsia="ru-RU"/>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5449BC" w:rsidRPr="005449BC" w:rsidRDefault="005449BC" w:rsidP="005449BC">
      <w:pPr>
        <w:spacing w:after="0" w:line="240" w:lineRule="auto"/>
        <w:rPr>
          <w:rFonts w:ascii="Times New Roman" w:eastAsia="Times New Roman" w:hAnsi="Times New Roman" w:cs="Times New Roman"/>
          <w:b/>
          <w:sz w:val="28"/>
          <w:szCs w:val="28"/>
          <w:lang w:eastAsia="ru-RU"/>
        </w:rPr>
      </w:pPr>
      <w:r w:rsidRPr="005449BC">
        <w:rPr>
          <w:rFonts w:ascii="Times New Roman" w:eastAsia="Calibri" w:hAnsi="Times New Roman" w:cs="Times New Roman"/>
          <w:b/>
          <w:sz w:val="28"/>
          <w:szCs w:val="28"/>
        </w:rPr>
        <w:t>1.8.</w:t>
      </w:r>
      <w:r w:rsidRPr="005449BC">
        <w:rPr>
          <w:rFonts w:ascii="Times New Roman" w:eastAsia="Times New Roman" w:hAnsi="Times New Roman" w:cs="Times New Roman"/>
          <w:b/>
          <w:sz w:val="28"/>
          <w:szCs w:val="28"/>
          <w:lang w:eastAsia="ru-RU"/>
        </w:rPr>
        <w:t xml:space="preserve"> Оценка эффективности реализации системы оздоровительных, закаливающих мероприятий</w:t>
      </w:r>
    </w:p>
    <w:p w:rsidR="005449BC" w:rsidRPr="005449BC" w:rsidRDefault="005449BC" w:rsidP="005449BC">
      <w:pPr>
        <w:spacing w:after="0" w:line="240" w:lineRule="auto"/>
        <w:ind w:firstLine="708"/>
        <w:jc w:val="both"/>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4"/>
          <w:lang w:eastAsia="ru-RU"/>
        </w:rPr>
        <w:t>Реализуя</w:t>
      </w:r>
      <w:r w:rsidRPr="005449BC">
        <w:rPr>
          <w:rFonts w:ascii="Times New Roman" w:eastAsia="Times New Roman" w:hAnsi="Times New Roman" w:cs="Times New Roman"/>
          <w:sz w:val="28"/>
          <w:szCs w:val="28"/>
          <w:lang w:eastAsia="ru-RU"/>
        </w:rPr>
        <w:t xml:space="preserve"> одно из приоритетных областей образовательной деятельности - физическое развитие дошкольников</w:t>
      </w:r>
      <w:r w:rsidRPr="005449BC">
        <w:rPr>
          <w:rFonts w:ascii="Times New Roman" w:eastAsia="Times New Roman" w:hAnsi="Times New Roman" w:cs="Times New Roman"/>
          <w:sz w:val="28"/>
          <w:szCs w:val="24"/>
          <w:lang w:eastAsia="ru-RU"/>
        </w:rPr>
        <w:t>, педагоги опирались на результаты мониторинга физического развития, медицинские показатели здоровья детей, их психофизиологические особенности.</w:t>
      </w:r>
    </w:p>
    <w:p w:rsidR="005449BC" w:rsidRPr="005449BC" w:rsidRDefault="005449BC" w:rsidP="005449BC">
      <w:pPr>
        <w:spacing w:after="0" w:line="240" w:lineRule="auto"/>
        <w:jc w:val="center"/>
        <w:rPr>
          <w:rFonts w:ascii="Times New Roman" w:eastAsia="Times New Roman" w:hAnsi="Times New Roman" w:cs="Times New Roman"/>
          <w:b/>
          <w:sz w:val="28"/>
          <w:szCs w:val="28"/>
          <w:lang w:eastAsia="ru-RU"/>
        </w:rPr>
      </w:pPr>
      <w:r w:rsidRPr="005449BC">
        <w:rPr>
          <w:rFonts w:ascii="Times New Roman" w:eastAsia="Times New Roman" w:hAnsi="Times New Roman" w:cs="Times New Roman"/>
          <w:b/>
          <w:sz w:val="28"/>
          <w:szCs w:val="28"/>
          <w:lang w:eastAsia="ru-RU"/>
        </w:rPr>
        <w:t xml:space="preserve">Анализ состояния здоровья детей </w:t>
      </w:r>
    </w:p>
    <w:p w:rsidR="005449BC" w:rsidRPr="005449BC" w:rsidRDefault="005449BC" w:rsidP="004D7504">
      <w:pPr>
        <w:spacing w:after="0" w:line="240" w:lineRule="auto"/>
        <w:jc w:val="center"/>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(с учетом детей группы кратковременного пребывания)</w:t>
      </w:r>
    </w:p>
    <w:tbl>
      <w:tblPr>
        <w:tblW w:w="0" w:type="auto"/>
        <w:tblInd w:w="-34" w:type="dxa"/>
        <w:tblLook w:val="01E0" w:firstRow="1" w:lastRow="1" w:firstColumn="1" w:lastColumn="1" w:noHBand="0" w:noVBand="0"/>
      </w:tblPr>
      <w:tblGrid>
        <w:gridCol w:w="1738"/>
        <w:gridCol w:w="3828"/>
        <w:gridCol w:w="3648"/>
      </w:tblGrid>
      <w:tr w:rsidR="005449BC" w:rsidRPr="005449BC" w:rsidTr="004D7504">
        <w:trPr>
          <w:trHeight w:val="734"/>
        </w:trPr>
        <w:tc>
          <w:tcPr>
            <w:tcW w:w="1738" w:type="dxa"/>
            <w:tcBorders>
              <w:top w:val="single" w:sz="4" w:space="0" w:color="auto"/>
              <w:left w:val="single" w:sz="4" w:space="0" w:color="auto"/>
              <w:bottom w:val="single" w:sz="4" w:space="0" w:color="auto"/>
              <w:right w:val="single" w:sz="4" w:space="0" w:color="auto"/>
            </w:tcBorders>
            <w:hideMark/>
          </w:tcPr>
          <w:p w:rsidR="005449BC" w:rsidRPr="005449BC" w:rsidRDefault="005449BC" w:rsidP="005449BC">
            <w:pPr>
              <w:spacing w:after="0" w:line="240" w:lineRule="auto"/>
              <w:jc w:val="center"/>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 xml:space="preserve">Группа здоровья                                                     </w:t>
            </w:r>
          </w:p>
        </w:tc>
        <w:tc>
          <w:tcPr>
            <w:tcW w:w="3828" w:type="dxa"/>
            <w:tcBorders>
              <w:top w:val="single" w:sz="4" w:space="0" w:color="auto"/>
              <w:left w:val="single" w:sz="4" w:space="0" w:color="auto"/>
              <w:bottom w:val="single" w:sz="4" w:space="0" w:color="auto"/>
              <w:right w:val="single" w:sz="4" w:space="0" w:color="auto"/>
            </w:tcBorders>
            <w:hideMark/>
          </w:tcPr>
          <w:p w:rsidR="005449BC" w:rsidRPr="005449BC" w:rsidRDefault="005449BC" w:rsidP="005449BC">
            <w:pPr>
              <w:spacing w:after="0" w:line="240" w:lineRule="auto"/>
              <w:jc w:val="center"/>
              <w:rPr>
                <w:rFonts w:ascii="Times New Roman" w:eastAsia="Times New Roman" w:hAnsi="Times New Roman" w:cs="Times New Roman"/>
                <w:sz w:val="28"/>
                <w:szCs w:val="28"/>
                <w:lang w:val="en-US" w:eastAsia="ru-RU"/>
              </w:rPr>
            </w:pPr>
            <w:r w:rsidRPr="005449BC">
              <w:rPr>
                <w:rFonts w:ascii="Times New Roman" w:eastAsia="Times New Roman" w:hAnsi="Times New Roman" w:cs="Times New Roman"/>
                <w:sz w:val="28"/>
                <w:szCs w:val="28"/>
                <w:lang w:eastAsia="ru-RU"/>
              </w:rPr>
              <w:t>2017 год</w:t>
            </w:r>
          </w:p>
          <w:p w:rsidR="005449BC" w:rsidRPr="005449BC" w:rsidRDefault="005449BC" w:rsidP="005449BC">
            <w:pPr>
              <w:spacing w:after="0" w:line="240" w:lineRule="auto"/>
              <w:jc w:val="center"/>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количество детей</w:t>
            </w:r>
          </w:p>
        </w:tc>
        <w:tc>
          <w:tcPr>
            <w:tcW w:w="3648" w:type="dxa"/>
            <w:tcBorders>
              <w:top w:val="single" w:sz="4" w:space="0" w:color="auto"/>
              <w:left w:val="single" w:sz="4" w:space="0" w:color="auto"/>
              <w:bottom w:val="single" w:sz="4" w:space="0" w:color="auto"/>
              <w:right w:val="single" w:sz="4" w:space="0" w:color="auto"/>
            </w:tcBorders>
            <w:hideMark/>
          </w:tcPr>
          <w:p w:rsidR="005449BC" w:rsidRPr="005449BC" w:rsidRDefault="005449BC" w:rsidP="005449BC">
            <w:pPr>
              <w:spacing w:after="0" w:line="240" w:lineRule="auto"/>
              <w:jc w:val="center"/>
              <w:rPr>
                <w:rFonts w:ascii="Times New Roman" w:eastAsia="Times New Roman" w:hAnsi="Times New Roman" w:cs="Times New Roman"/>
                <w:sz w:val="28"/>
                <w:szCs w:val="28"/>
                <w:lang w:val="en-US" w:eastAsia="ru-RU"/>
              </w:rPr>
            </w:pPr>
            <w:r w:rsidRPr="005449BC">
              <w:rPr>
                <w:rFonts w:ascii="Times New Roman" w:eastAsia="Times New Roman" w:hAnsi="Times New Roman" w:cs="Times New Roman"/>
                <w:sz w:val="28"/>
                <w:szCs w:val="28"/>
                <w:lang w:eastAsia="ru-RU"/>
              </w:rPr>
              <w:t>2017 год</w:t>
            </w:r>
          </w:p>
          <w:p w:rsidR="005449BC" w:rsidRPr="005449BC" w:rsidRDefault="005449BC" w:rsidP="005449BC">
            <w:pPr>
              <w:spacing w:after="0" w:line="240" w:lineRule="auto"/>
              <w:jc w:val="center"/>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w:t>
            </w:r>
          </w:p>
        </w:tc>
      </w:tr>
      <w:tr w:rsidR="005449BC" w:rsidRPr="005449BC" w:rsidTr="004D7504">
        <w:tc>
          <w:tcPr>
            <w:tcW w:w="1738" w:type="dxa"/>
            <w:tcBorders>
              <w:top w:val="single" w:sz="4" w:space="0" w:color="auto"/>
              <w:left w:val="single" w:sz="4" w:space="0" w:color="auto"/>
              <w:bottom w:val="single" w:sz="4" w:space="0" w:color="auto"/>
              <w:right w:val="single" w:sz="4" w:space="0" w:color="auto"/>
            </w:tcBorders>
            <w:hideMark/>
          </w:tcPr>
          <w:p w:rsidR="005449BC" w:rsidRPr="005449BC" w:rsidRDefault="005449BC" w:rsidP="005449BC">
            <w:pPr>
              <w:spacing w:after="0" w:line="240" w:lineRule="auto"/>
              <w:jc w:val="center"/>
              <w:rPr>
                <w:rFonts w:ascii="Times New Roman" w:eastAsia="Times New Roman" w:hAnsi="Times New Roman" w:cs="Times New Roman"/>
                <w:sz w:val="28"/>
                <w:szCs w:val="28"/>
                <w:lang w:val="en-US" w:eastAsia="ru-RU"/>
              </w:rPr>
            </w:pPr>
            <w:r w:rsidRPr="005449BC">
              <w:rPr>
                <w:rFonts w:ascii="Times New Roman" w:eastAsia="Times New Roman" w:hAnsi="Times New Roman" w:cs="Times New Roman"/>
                <w:sz w:val="28"/>
                <w:szCs w:val="28"/>
                <w:lang w:val="en-US" w:eastAsia="ru-RU"/>
              </w:rPr>
              <w:t>I</w:t>
            </w:r>
          </w:p>
        </w:tc>
        <w:tc>
          <w:tcPr>
            <w:tcW w:w="3828" w:type="dxa"/>
            <w:tcBorders>
              <w:top w:val="single" w:sz="4" w:space="0" w:color="auto"/>
              <w:left w:val="single" w:sz="4" w:space="0" w:color="auto"/>
              <w:bottom w:val="single" w:sz="4" w:space="0" w:color="auto"/>
              <w:right w:val="single" w:sz="4" w:space="0" w:color="auto"/>
            </w:tcBorders>
            <w:hideMark/>
          </w:tcPr>
          <w:p w:rsidR="005449BC" w:rsidRPr="005449BC" w:rsidRDefault="005449BC" w:rsidP="005449BC">
            <w:pPr>
              <w:spacing w:after="0" w:line="240" w:lineRule="auto"/>
              <w:jc w:val="center"/>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78</w:t>
            </w:r>
          </w:p>
        </w:tc>
        <w:tc>
          <w:tcPr>
            <w:tcW w:w="3648" w:type="dxa"/>
            <w:tcBorders>
              <w:top w:val="single" w:sz="4" w:space="0" w:color="auto"/>
              <w:left w:val="single" w:sz="4" w:space="0" w:color="auto"/>
              <w:bottom w:val="single" w:sz="4" w:space="0" w:color="auto"/>
              <w:right w:val="single" w:sz="4" w:space="0" w:color="auto"/>
            </w:tcBorders>
            <w:hideMark/>
          </w:tcPr>
          <w:p w:rsidR="005449BC" w:rsidRPr="005449BC" w:rsidRDefault="005449BC" w:rsidP="005449BC">
            <w:pPr>
              <w:spacing w:after="0" w:line="240" w:lineRule="auto"/>
              <w:jc w:val="center"/>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44.5%</w:t>
            </w:r>
          </w:p>
        </w:tc>
      </w:tr>
      <w:tr w:rsidR="005449BC" w:rsidRPr="005449BC" w:rsidTr="004D7504">
        <w:tc>
          <w:tcPr>
            <w:tcW w:w="1738" w:type="dxa"/>
            <w:tcBorders>
              <w:top w:val="single" w:sz="4" w:space="0" w:color="auto"/>
              <w:left w:val="single" w:sz="4" w:space="0" w:color="auto"/>
              <w:bottom w:val="single" w:sz="4" w:space="0" w:color="auto"/>
              <w:right w:val="single" w:sz="4" w:space="0" w:color="auto"/>
            </w:tcBorders>
            <w:hideMark/>
          </w:tcPr>
          <w:p w:rsidR="005449BC" w:rsidRPr="005449BC" w:rsidRDefault="005449BC" w:rsidP="005449BC">
            <w:pPr>
              <w:spacing w:after="0" w:line="240" w:lineRule="auto"/>
              <w:jc w:val="center"/>
              <w:rPr>
                <w:rFonts w:ascii="Times New Roman" w:eastAsia="Times New Roman" w:hAnsi="Times New Roman" w:cs="Times New Roman"/>
                <w:sz w:val="28"/>
                <w:szCs w:val="28"/>
                <w:lang w:val="en-US" w:eastAsia="ru-RU"/>
              </w:rPr>
            </w:pPr>
            <w:r w:rsidRPr="005449BC">
              <w:rPr>
                <w:rFonts w:ascii="Times New Roman" w:eastAsia="Times New Roman" w:hAnsi="Times New Roman" w:cs="Times New Roman"/>
                <w:sz w:val="28"/>
                <w:szCs w:val="28"/>
                <w:lang w:val="en-US" w:eastAsia="ru-RU"/>
              </w:rPr>
              <w:t>II</w:t>
            </w:r>
          </w:p>
        </w:tc>
        <w:tc>
          <w:tcPr>
            <w:tcW w:w="3828" w:type="dxa"/>
            <w:tcBorders>
              <w:top w:val="single" w:sz="4" w:space="0" w:color="auto"/>
              <w:left w:val="single" w:sz="4" w:space="0" w:color="auto"/>
              <w:bottom w:val="single" w:sz="4" w:space="0" w:color="auto"/>
              <w:right w:val="single" w:sz="4" w:space="0" w:color="auto"/>
            </w:tcBorders>
            <w:hideMark/>
          </w:tcPr>
          <w:p w:rsidR="005449BC" w:rsidRPr="005449BC" w:rsidRDefault="005449BC" w:rsidP="005449BC">
            <w:pPr>
              <w:spacing w:after="0" w:line="240" w:lineRule="auto"/>
              <w:jc w:val="center"/>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92</w:t>
            </w:r>
          </w:p>
        </w:tc>
        <w:tc>
          <w:tcPr>
            <w:tcW w:w="3648" w:type="dxa"/>
            <w:tcBorders>
              <w:top w:val="single" w:sz="4" w:space="0" w:color="auto"/>
              <w:left w:val="single" w:sz="4" w:space="0" w:color="auto"/>
              <w:bottom w:val="single" w:sz="4" w:space="0" w:color="auto"/>
              <w:right w:val="single" w:sz="4" w:space="0" w:color="auto"/>
            </w:tcBorders>
            <w:hideMark/>
          </w:tcPr>
          <w:p w:rsidR="005449BC" w:rsidRPr="005449BC" w:rsidRDefault="005449BC" w:rsidP="005449BC">
            <w:pPr>
              <w:spacing w:after="0" w:line="240" w:lineRule="auto"/>
              <w:jc w:val="center"/>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53.2%</w:t>
            </w:r>
          </w:p>
        </w:tc>
      </w:tr>
      <w:tr w:rsidR="005449BC" w:rsidRPr="005449BC" w:rsidTr="004D7504">
        <w:tc>
          <w:tcPr>
            <w:tcW w:w="1738" w:type="dxa"/>
            <w:tcBorders>
              <w:top w:val="single" w:sz="4" w:space="0" w:color="auto"/>
              <w:left w:val="single" w:sz="4" w:space="0" w:color="auto"/>
              <w:bottom w:val="single" w:sz="4" w:space="0" w:color="auto"/>
              <w:right w:val="single" w:sz="4" w:space="0" w:color="auto"/>
            </w:tcBorders>
            <w:hideMark/>
          </w:tcPr>
          <w:p w:rsidR="005449BC" w:rsidRPr="005449BC" w:rsidRDefault="005449BC" w:rsidP="005449BC">
            <w:pPr>
              <w:spacing w:after="0" w:line="240" w:lineRule="auto"/>
              <w:jc w:val="center"/>
              <w:rPr>
                <w:rFonts w:ascii="Times New Roman" w:eastAsia="Times New Roman" w:hAnsi="Times New Roman" w:cs="Times New Roman"/>
                <w:sz w:val="28"/>
                <w:szCs w:val="28"/>
                <w:lang w:val="en-US" w:eastAsia="ru-RU"/>
              </w:rPr>
            </w:pPr>
            <w:r w:rsidRPr="005449BC">
              <w:rPr>
                <w:rFonts w:ascii="Times New Roman" w:eastAsia="Times New Roman" w:hAnsi="Times New Roman" w:cs="Times New Roman"/>
                <w:sz w:val="28"/>
                <w:szCs w:val="28"/>
                <w:lang w:val="en-US" w:eastAsia="ru-RU"/>
              </w:rPr>
              <w:t>III</w:t>
            </w:r>
          </w:p>
        </w:tc>
        <w:tc>
          <w:tcPr>
            <w:tcW w:w="3828" w:type="dxa"/>
            <w:tcBorders>
              <w:top w:val="single" w:sz="4" w:space="0" w:color="auto"/>
              <w:left w:val="single" w:sz="4" w:space="0" w:color="auto"/>
              <w:bottom w:val="single" w:sz="4" w:space="0" w:color="auto"/>
              <w:right w:val="single" w:sz="4" w:space="0" w:color="auto"/>
            </w:tcBorders>
            <w:hideMark/>
          </w:tcPr>
          <w:p w:rsidR="005449BC" w:rsidRPr="005449BC" w:rsidRDefault="005449BC" w:rsidP="005449BC">
            <w:pPr>
              <w:spacing w:after="0" w:line="240" w:lineRule="auto"/>
              <w:jc w:val="center"/>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3</w:t>
            </w:r>
          </w:p>
        </w:tc>
        <w:tc>
          <w:tcPr>
            <w:tcW w:w="3648" w:type="dxa"/>
            <w:tcBorders>
              <w:top w:val="single" w:sz="4" w:space="0" w:color="auto"/>
              <w:left w:val="single" w:sz="4" w:space="0" w:color="auto"/>
              <w:bottom w:val="single" w:sz="4" w:space="0" w:color="auto"/>
              <w:right w:val="single" w:sz="4" w:space="0" w:color="auto"/>
            </w:tcBorders>
            <w:hideMark/>
          </w:tcPr>
          <w:p w:rsidR="005449BC" w:rsidRPr="005449BC" w:rsidRDefault="005449BC" w:rsidP="005449BC">
            <w:pPr>
              <w:spacing w:after="0" w:line="240" w:lineRule="auto"/>
              <w:jc w:val="center"/>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 xml:space="preserve">  1.7%</w:t>
            </w:r>
          </w:p>
        </w:tc>
      </w:tr>
      <w:tr w:rsidR="005449BC" w:rsidRPr="005449BC" w:rsidTr="004D7504">
        <w:tc>
          <w:tcPr>
            <w:tcW w:w="1738" w:type="dxa"/>
            <w:tcBorders>
              <w:top w:val="single" w:sz="4" w:space="0" w:color="auto"/>
              <w:left w:val="single" w:sz="4" w:space="0" w:color="auto"/>
              <w:bottom w:val="single" w:sz="4" w:space="0" w:color="auto"/>
              <w:right w:val="single" w:sz="4" w:space="0" w:color="auto"/>
            </w:tcBorders>
            <w:hideMark/>
          </w:tcPr>
          <w:p w:rsidR="005449BC" w:rsidRPr="005449BC" w:rsidRDefault="005449BC" w:rsidP="005449BC">
            <w:pPr>
              <w:spacing w:after="0" w:line="240" w:lineRule="auto"/>
              <w:jc w:val="center"/>
              <w:rPr>
                <w:rFonts w:ascii="Times New Roman" w:eastAsia="Times New Roman" w:hAnsi="Times New Roman" w:cs="Times New Roman"/>
                <w:sz w:val="28"/>
                <w:szCs w:val="28"/>
                <w:lang w:val="en-US" w:eastAsia="ru-RU"/>
              </w:rPr>
            </w:pPr>
            <w:r w:rsidRPr="005449BC">
              <w:rPr>
                <w:rFonts w:ascii="Times New Roman" w:eastAsia="Times New Roman" w:hAnsi="Times New Roman" w:cs="Times New Roman"/>
                <w:sz w:val="28"/>
                <w:szCs w:val="28"/>
                <w:lang w:val="en-US" w:eastAsia="ru-RU"/>
              </w:rPr>
              <w:t>IV</w:t>
            </w:r>
          </w:p>
        </w:tc>
        <w:tc>
          <w:tcPr>
            <w:tcW w:w="3828" w:type="dxa"/>
            <w:tcBorders>
              <w:top w:val="single" w:sz="4" w:space="0" w:color="auto"/>
              <w:left w:val="single" w:sz="4" w:space="0" w:color="auto"/>
              <w:bottom w:val="single" w:sz="4" w:space="0" w:color="auto"/>
              <w:right w:val="single" w:sz="4" w:space="0" w:color="auto"/>
            </w:tcBorders>
            <w:hideMark/>
          </w:tcPr>
          <w:p w:rsidR="005449BC" w:rsidRPr="005449BC" w:rsidRDefault="005449BC" w:rsidP="005449BC">
            <w:pPr>
              <w:spacing w:after="0" w:line="240" w:lineRule="auto"/>
              <w:jc w:val="center"/>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1</w:t>
            </w:r>
          </w:p>
        </w:tc>
        <w:tc>
          <w:tcPr>
            <w:tcW w:w="3648" w:type="dxa"/>
            <w:tcBorders>
              <w:top w:val="single" w:sz="4" w:space="0" w:color="auto"/>
              <w:left w:val="single" w:sz="4" w:space="0" w:color="auto"/>
              <w:bottom w:val="single" w:sz="4" w:space="0" w:color="auto"/>
              <w:right w:val="single" w:sz="4" w:space="0" w:color="auto"/>
            </w:tcBorders>
            <w:hideMark/>
          </w:tcPr>
          <w:p w:rsidR="005449BC" w:rsidRPr="005449BC" w:rsidRDefault="005449BC" w:rsidP="005449BC">
            <w:pPr>
              <w:spacing w:after="0" w:line="240" w:lineRule="auto"/>
              <w:jc w:val="center"/>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 xml:space="preserve">  0.6%</w:t>
            </w:r>
          </w:p>
        </w:tc>
      </w:tr>
      <w:tr w:rsidR="005449BC" w:rsidRPr="005449BC" w:rsidTr="004D7504">
        <w:tc>
          <w:tcPr>
            <w:tcW w:w="1738" w:type="dxa"/>
            <w:tcBorders>
              <w:top w:val="single" w:sz="4" w:space="0" w:color="auto"/>
              <w:left w:val="single" w:sz="4" w:space="0" w:color="auto"/>
              <w:bottom w:val="single" w:sz="4" w:space="0" w:color="auto"/>
              <w:right w:val="single" w:sz="4" w:space="0" w:color="auto"/>
            </w:tcBorders>
            <w:hideMark/>
          </w:tcPr>
          <w:p w:rsidR="005449BC" w:rsidRPr="005449BC" w:rsidRDefault="005449BC" w:rsidP="005449BC">
            <w:pPr>
              <w:spacing w:after="0" w:line="240" w:lineRule="auto"/>
              <w:jc w:val="center"/>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 xml:space="preserve">Итого </w:t>
            </w:r>
          </w:p>
        </w:tc>
        <w:tc>
          <w:tcPr>
            <w:tcW w:w="3828" w:type="dxa"/>
            <w:tcBorders>
              <w:top w:val="single" w:sz="4" w:space="0" w:color="auto"/>
              <w:left w:val="single" w:sz="4" w:space="0" w:color="auto"/>
              <w:bottom w:val="single" w:sz="4" w:space="0" w:color="auto"/>
              <w:right w:val="single" w:sz="4" w:space="0" w:color="auto"/>
            </w:tcBorders>
            <w:hideMark/>
          </w:tcPr>
          <w:p w:rsidR="005449BC" w:rsidRPr="005449BC" w:rsidRDefault="005449BC" w:rsidP="005449BC">
            <w:pPr>
              <w:spacing w:after="0" w:line="240" w:lineRule="auto"/>
              <w:jc w:val="center"/>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 xml:space="preserve">  174</w:t>
            </w:r>
          </w:p>
        </w:tc>
        <w:tc>
          <w:tcPr>
            <w:tcW w:w="3648" w:type="dxa"/>
            <w:tcBorders>
              <w:top w:val="single" w:sz="4" w:space="0" w:color="auto"/>
              <w:left w:val="single" w:sz="4" w:space="0" w:color="auto"/>
              <w:bottom w:val="single" w:sz="4" w:space="0" w:color="auto"/>
              <w:right w:val="single" w:sz="4" w:space="0" w:color="auto"/>
            </w:tcBorders>
            <w:hideMark/>
          </w:tcPr>
          <w:p w:rsidR="005449BC" w:rsidRPr="005449BC" w:rsidRDefault="005449BC" w:rsidP="005449BC">
            <w:pPr>
              <w:spacing w:after="0" w:line="240" w:lineRule="auto"/>
              <w:jc w:val="center"/>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100%</w:t>
            </w:r>
          </w:p>
        </w:tc>
      </w:tr>
    </w:tbl>
    <w:p w:rsidR="005449BC" w:rsidRPr="005449BC" w:rsidRDefault="005449BC" w:rsidP="005449BC">
      <w:pPr>
        <w:spacing w:after="200" w:line="276" w:lineRule="auto"/>
        <w:rPr>
          <w:rFonts w:ascii="Calibri" w:eastAsia="Calibri" w:hAnsi="Calibri" w:cs="Times New Roman"/>
        </w:rPr>
      </w:pPr>
    </w:p>
    <w:p w:rsidR="005449BC" w:rsidRPr="005449BC" w:rsidRDefault="005449BC" w:rsidP="005449BC">
      <w:pPr>
        <w:tabs>
          <w:tab w:val="left" w:pos="5400"/>
          <w:tab w:val="left" w:pos="5580"/>
        </w:tabs>
        <w:spacing w:after="0" w:line="240" w:lineRule="auto"/>
        <w:jc w:val="center"/>
        <w:rPr>
          <w:rFonts w:ascii="Times New Roman" w:eastAsia="Times New Roman" w:hAnsi="Times New Roman" w:cs="Times New Roman"/>
          <w:b/>
          <w:sz w:val="28"/>
          <w:szCs w:val="28"/>
          <w:lang w:eastAsia="ru-RU"/>
        </w:rPr>
      </w:pPr>
    </w:p>
    <w:p w:rsidR="005449BC" w:rsidRPr="005449BC" w:rsidRDefault="005449BC" w:rsidP="005449BC">
      <w:pPr>
        <w:tabs>
          <w:tab w:val="left" w:pos="5400"/>
          <w:tab w:val="left" w:pos="5580"/>
        </w:tabs>
        <w:spacing w:after="0" w:line="240" w:lineRule="auto"/>
        <w:jc w:val="center"/>
        <w:rPr>
          <w:rFonts w:ascii="Times New Roman" w:eastAsia="Times New Roman" w:hAnsi="Times New Roman" w:cs="Times New Roman"/>
          <w:b/>
          <w:sz w:val="28"/>
          <w:szCs w:val="28"/>
          <w:lang w:eastAsia="ru-RU"/>
        </w:rPr>
      </w:pPr>
      <w:r w:rsidRPr="005449BC">
        <w:rPr>
          <w:rFonts w:ascii="Times New Roman" w:eastAsia="Times New Roman" w:hAnsi="Times New Roman" w:cs="Times New Roman"/>
          <w:b/>
          <w:sz w:val="28"/>
          <w:szCs w:val="28"/>
          <w:lang w:eastAsia="ru-RU"/>
        </w:rPr>
        <w:t xml:space="preserve">Информация о заболеваемости </w:t>
      </w:r>
    </w:p>
    <w:p w:rsidR="005449BC" w:rsidRPr="005449BC" w:rsidRDefault="005449BC" w:rsidP="005449BC">
      <w:pPr>
        <w:tabs>
          <w:tab w:val="left" w:pos="5400"/>
          <w:tab w:val="left" w:pos="5580"/>
        </w:tabs>
        <w:spacing w:after="0" w:line="240" w:lineRule="auto"/>
        <w:jc w:val="center"/>
        <w:rPr>
          <w:rFonts w:ascii="Times New Roman" w:eastAsia="Times New Roman" w:hAnsi="Times New Roman" w:cs="Times New Roman"/>
          <w:b/>
          <w:sz w:val="28"/>
          <w:szCs w:val="28"/>
          <w:lang w:eastAsia="ru-RU"/>
        </w:rPr>
      </w:pPr>
      <w:r w:rsidRPr="005449BC">
        <w:rPr>
          <w:rFonts w:ascii="Times New Roman" w:eastAsia="Times New Roman" w:hAnsi="Times New Roman" w:cs="Times New Roman"/>
          <w:b/>
          <w:sz w:val="28"/>
          <w:szCs w:val="28"/>
          <w:lang w:eastAsia="ru-RU"/>
        </w:rPr>
        <w:t xml:space="preserve">за 2017 год </w:t>
      </w:r>
    </w:p>
    <w:p w:rsidR="005449BC" w:rsidRPr="005449BC" w:rsidRDefault="005449BC" w:rsidP="005449BC">
      <w:pPr>
        <w:tabs>
          <w:tab w:val="left" w:pos="5400"/>
          <w:tab w:val="left" w:pos="5580"/>
        </w:tabs>
        <w:spacing w:after="0" w:line="240" w:lineRule="auto"/>
        <w:jc w:val="center"/>
        <w:rPr>
          <w:rFonts w:ascii="Times New Roman" w:eastAsia="Times New Roman" w:hAnsi="Times New Roman" w:cs="Times New Roman"/>
          <w:b/>
          <w:sz w:val="28"/>
          <w:szCs w:val="28"/>
          <w:lang w:eastAsia="ru-RU"/>
        </w:rPr>
      </w:pP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0"/>
        <w:gridCol w:w="2276"/>
        <w:gridCol w:w="1559"/>
        <w:gridCol w:w="2410"/>
        <w:gridCol w:w="2409"/>
      </w:tblGrid>
      <w:tr w:rsidR="005449BC" w:rsidRPr="005449BC" w:rsidTr="004D7504">
        <w:tc>
          <w:tcPr>
            <w:tcW w:w="560" w:type="dxa"/>
            <w:tcBorders>
              <w:top w:val="single" w:sz="4" w:space="0" w:color="000000"/>
              <w:left w:val="single" w:sz="4" w:space="0" w:color="000000"/>
              <w:bottom w:val="single" w:sz="4" w:space="0" w:color="000000"/>
              <w:right w:val="single" w:sz="4" w:space="0" w:color="000000"/>
            </w:tcBorders>
            <w:hideMark/>
          </w:tcPr>
          <w:p w:rsidR="005449BC" w:rsidRPr="005449BC" w:rsidRDefault="005449BC" w:rsidP="005449BC">
            <w:pPr>
              <w:tabs>
                <w:tab w:val="left" w:pos="5400"/>
                <w:tab w:val="left" w:pos="5580"/>
              </w:tabs>
              <w:spacing w:after="0" w:line="240" w:lineRule="auto"/>
              <w:jc w:val="center"/>
              <w:rPr>
                <w:rFonts w:ascii="Times New Roman" w:eastAsia="Times New Roman" w:hAnsi="Times New Roman" w:cs="Times New Roman"/>
                <w:b/>
                <w:sz w:val="24"/>
                <w:szCs w:val="24"/>
                <w:lang w:eastAsia="ru-RU"/>
              </w:rPr>
            </w:pPr>
            <w:r w:rsidRPr="005449BC">
              <w:rPr>
                <w:rFonts w:ascii="Times New Roman" w:eastAsia="Times New Roman" w:hAnsi="Times New Roman" w:cs="Times New Roman"/>
                <w:b/>
                <w:sz w:val="24"/>
                <w:szCs w:val="24"/>
                <w:lang w:eastAsia="ru-RU"/>
              </w:rPr>
              <w:t>№</w:t>
            </w:r>
          </w:p>
          <w:p w:rsidR="005449BC" w:rsidRPr="005449BC" w:rsidRDefault="005449BC" w:rsidP="005449BC">
            <w:pPr>
              <w:tabs>
                <w:tab w:val="left" w:pos="5400"/>
                <w:tab w:val="left" w:pos="5580"/>
              </w:tabs>
              <w:spacing w:after="0" w:line="240" w:lineRule="auto"/>
              <w:jc w:val="center"/>
              <w:rPr>
                <w:rFonts w:ascii="Times New Roman" w:eastAsia="Times New Roman" w:hAnsi="Times New Roman" w:cs="Times New Roman"/>
                <w:b/>
                <w:sz w:val="24"/>
                <w:szCs w:val="24"/>
                <w:lang w:eastAsia="ru-RU"/>
              </w:rPr>
            </w:pPr>
            <w:proofErr w:type="gramStart"/>
            <w:r w:rsidRPr="005449BC">
              <w:rPr>
                <w:rFonts w:ascii="Times New Roman" w:eastAsia="Times New Roman" w:hAnsi="Times New Roman" w:cs="Times New Roman"/>
                <w:b/>
                <w:sz w:val="24"/>
                <w:szCs w:val="24"/>
                <w:lang w:eastAsia="ru-RU"/>
              </w:rPr>
              <w:t>п</w:t>
            </w:r>
            <w:proofErr w:type="gramEnd"/>
            <w:r w:rsidRPr="005449BC">
              <w:rPr>
                <w:rFonts w:ascii="Times New Roman" w:eastAsia="Times New Roman" w:hAnsi="Times New Roman" w:cs="Times New Roman"/>
                <w:b/>
                <w:sz w:val="24"/>
                <w:szCs w:val="24"/>
                <w:lang w:eastAsia="ru-RU"/>
              </w:rPr>
              <w:t>/п</w:t>
            </w:r>
          </w:p>
        </w:tc>
        <w:tc>
          <w:tcPr>
            <w:tcW w:w="2276" w:type="dxa"/>
            <w:tcBorders>
              <w:top w:val="single" w:sz="4" w:space="0" w:color="000000"/>
              <w:left w:val="single" w:sz="4" w:space="0" w:color="000000"/>
              <w:bottom w:val="single" w:sz="4" w:space="0" w:color="000000"/>
              <w:right w:val="single" w:sz="4" w:space="0" w:color="000000"/>
            </w:tcBorders>
            <w:hideMark/>
          </w:tcPr>
          <w:p w:rsidR="005449BC" w:rsidRPr="005449BC" w:rsidRDefault="005449BC" w:rsidP="005449BC">
            <w:pPr>
              <w:tabs>
                <w:tab w:val="left" w:pos="5400"/>
                <w:tab w:val="left" w:pos="5580"/>
              </w:tabs>
              <w:spacing w:after="0" w:line="240" w:lineRule="auto"/>
              <w:jc w:val="center"/>
              <w:rPr>
                <w:rFonts w:ascii="Times New Roman" w:eastAsia="Times New Roman" w:hAnsi="Times New Roman" w:cs="Times New Roman"/>
                <w:b/>
                <w:sz w:val="24"/>
                <w:szCs w:val="24"/>
                <w:lang w:eastAsia="ru-RU"/>
              </w:rPr>
            </w:pPr>
            <w:r w:rsidRPr="005449BC">
              <w:rPr>
                <w:rFonts w:ascii="Times New Roman" w:eastAsia="Times New Roman" w:hAnsi="Times New Roman" w:cs="Times New Roman"/>
                <w:b/>
                <w:sz w:val="24"/>
                <w:szCs w:val="24"/>
                <w:lang w:eastAsia="ru-RU"/>
              </w:rPr>
              <w:t>Месяц</w:t>
            </w:r>
          </w:p>
        </w:tc>
        <w:tc>
          <w:tcPr>
            <w:tcW w:w="1559" w:type="dxa"/>
            <w:tcBorders>
              <w:top w:val="single" w:sz="4" w:space="0" w:color="000000"/>
              <w:left w:val="single" w:sz="4" w:space="0" w:color="000000"/>
              <w:bottom w:val="single" w:sz="4" w:space="0" w:color="000000"/>
              <w:right w:val="single" w:sz="4" w:space="0" w:color="000000"/>
            </w:tcBorders>
            <w:hideMark/>
          </w:tcPr>
          <w:p w:rsidR="005449BC" w:rsidRPr="005449BC" w:rsidRDefault="005449BC" w:rsidP="005449BC">
            <w:pPr>
              <w:tabs>
                <w:tab w:val="left" w:pos="5400"/>
                <w:tab w:val="left" w:pos="5580"/>
              </w:tabs>
              <w:spacing w:after="0" w:line="240" w:lineRule="auto"/>
              <w:jc w:val="center"/>
              <w:rPr>
                <w:rFonts w:ascii="Times New Roman" w:eastAsia="Times New Roman" w:hAnsi="Times New Roman" w:cs="Times New Roman"/>
                <w:b/>
                <w:sz w:val="24"/>
                <w:szCs w:val="24"/>
                <w:lang w:eastAsia="ru-RU"/>
              </w:rPr>
            </w:pPr>
            <w:r w:rsidRPr="005449BC">
              <w:rPr>
                <w:rFonts w:ascii="Times New Roman" w:eastAsia="Times New Roman" w:hAnsi="Times New Roman" w:cs="Times New Roman"/>
                <w:b/>
                <w:sz w:val="24"/>
                <w:szCs w:val="24"/>
                <w:lang w:eastAsia="ru-RU"/>
              </w:rPr>
              <w:t>Списочный</w:t>
            </w:r>
          </w:p>
          <w:p w:rsidR="005449BC" w:rsidRPr="005449BC" w:rsidRDefault="005449BC" w:rsidP="005449BC">
            <w:pPr>
              <w:tabs>
                <w:tab w:val="left" w:pos="5400"/>
                <w:tab w:val="left" w:pos="5580"/>
              </w:tabs>
              <w:spacing w:after="0" w:line="240" w:lineRule="auto"/>
              <w:jc w:val="center"/>
              <w:rPr>
                <w:rFonts w:ascii="Times New Roman" w:eastAsia="Times New Roman" w:hAnsi="Times New Roman" w:cs="Times New Roman"/>
                <w:b/>
                <w:sz w:val="24"/>
                <w:szCs w:val="24"/>
                <w:lang w:eastAsia="ru-RU"/>
              </w:rPr>
            </w:pPr>
            <w:r w:rsidRPr="005449BC">
              <w:rPr>
                <w:rFonts w:ascii="Times New Roman" w:eastAsia="Times New Roman" w:hAnsi="Times New Roman" w:cs="Times New Roman"/>
                <w:b/>
                <w:sz w:val="24"/>
                <w:szCs w:val="24"/>
                <w:lang w:eastAsia="ru-RU"/>
              </w:rPr>
              <w:t>состав</w:t>
            </w:r>
          </w:p>
        </w:tc>
        <w:tc>
          <w:tcPr>
            <w:tcW w:w="2410" w:type="dxa"/>
            <w:tcBorders>
              <w:top w:val="single" w:sz="4" w:space="0" w:color="000000"/>
              <w:left w:val="single" w:sz="4" w:space="0" w:color="000000"/>
              <w:bottom w:val="single" w:sz="4" w:space="0" w:color="000000"/>
              <w:right w:val="single" w:sz="4" w:space="0" w:color="000000"/>
            </w:tcBorders>
            <w:hideMark/>
          </w:tcPr>
          <w:p w:rsidR="005449BC" w:rsidRPr="005449BC" w:rsidRDefault="005449BC" w:rsidP="005449BC">
            <w:pPr>
              <w:tabs>
                <w:tab w:val="left" w:pos="5400"/>
                <w:tab w:val="left" w:pos="5580"/>
              </w:tabs>
              <w:spacing w:after="0" w:line="240" w:lineRule="auto"/>
              <w:jc w:val="center"/>
              <w:rPr>
                <w:rFonts w:ascii="Times New Roman" w:eastAsia="Times New Roman" w:hAnsi="Times New Roman" w:cs="Times New Roman"/>
                <w:b/>
                <w:sz w:val="24"/>
                <w:szCs w:val="24"/>
                <w:lang w:eastAsia="ru-RU"/>
              </w:rPr>
            </w:pPr>
            <w:r w:rsidRPr="005449BC">
              <w:rPr>
                <w:rFonts w:ascii="Times New Roman" w:eastAsia="Times New Roman" w:hAnsi="Times New Roman" w:cs="Times New Roman"/>
                <w:b/>
                <w:sz w:val="24"/>
                <w:szCs w:val="24"/>
                <w:lang w:eastAsia="ru-RU"/>
              </w:rPr>
              <w:t>Всего дней, пропущенных по болезни</w:t>
            </w:r>
          </w:p>
        </w:tc>
        <w:tc>
          <w:tcPr>
            <w:tcW w:w="2409" w:type="dxa"/>
            <w:tcBorders>
              <w:top w:val="single" w:sz="4" w:space="0" w:color="000000"/>
              <w:left w:val="single" w:sz="4" w:space="0" w:color="000000"/>
              <w:bottom w:val="single" w:sz="4" w:space="0" w:color="000000"/>
              <w:right w:val="single" w:sz="4" w:space="0" w:color="000000"/>
            </w:tcBorders>
            <w:hideMark/>
          </w:tcPr>
          <w:p w:rsidR="005449BC" w:rsidRPr="005449BC" w:rsidRDefault="005449BC" w:rsidP="005449BC">
            <w:pPr>
              <w:tabs>
                <w:tab w:val="left" w:pos="5400"/>
                <w:tab w:val="left" w:pos="5580"/>
              </w:tabs>
              <w:spacing w:after="0" w:line="240" w:lineRule="auto"/>
              <w:jc w:val="center"/>
              <w:rPr>
                <w:rFonts w:ascii="Times New Roman" w:eastAsia="Times New Roman" w:hAnsi="Times New Roman" w:cs="Times New Roman"/>
                <w:b/>
                <w:sz w:val="24"/>
                <w:szCs w:val="24"/>
                <w:lang w:eastAsia="ru-RU"/>
              </w:rPr>
            </w:pPr>
            <w:r w:rsidRPr="005449BC">
              <w:rPr>
                <w:rFonts w:ascii="Times New Roman" w:eastAsia="Times New Roman" w:hAnsi="Times New Roman" w:cs="Times New Roman"/>
                <w:b/>
                <w:sz w:val="24"/>
                <w:szCs w:val="24"/>
                <w:lang w:eastAsia="ru-RU"/>
              </w:rPr>
              <w:t>Число дней, пропущенных по болезни 1 ребенком</w:t>
            </w:r>
          </w:p>
        </w:tc>
      </w:tr>
      <w:tr w:rsidR="005449BC" w:rsidRPr="005449BC" w:rsidTr="004D7504">
        <w:tc>
          <w:tcPr>
            <w:tcW w:w="560" w:type="dxa"/>
            <w:tcBorders>
              <w:top w:val="single" w:sz="4" w:space="0" w:color="000000"/>
              <w:left w:val="single" w:sz="4" w:space="0" w:color="000000"/>
              <w:bottom w:val="single" w:sz="4" w:space="0" w:color="000000"/>
              <w:right w:val="single" w:sz="4" w:space="0" w:color="000000"/>
            </w:tcBorders>
            <w:hideMark/>
          </w:tcPr>
          <w:p w:rsidR="005449BC" w:rsidRPr="005449BC" w:rsidRDefault="005449BC" w:rsidP="005449BC">
            <w:pPr>
              <w:tabs>
                <w:tab w:val="left" w:pos="5400"/>
                <w:tab w:val="left" w:pos="5580"/>
              </w:tabs>
              <w:spacing w:after="0" w:line="240" w:lineRule="auto"/>
              <w:jc w:val="center"/>
              <w:rPr>
                <w:rFonts w:ascii="Times New Roman" w:eastAsia="Times New Roman" w:hAnsi="Times New Roman" w:cs="Times New Roman"/>
                <w:b/>
                <w:sz w:val="24"/>
                <w:szCs w:val="24"/>
                <w:lang w:eastAsia="ru-RU"/>
              </w:rPr>
            </w:pPr>
            <w:r w:rsidRPr="005449BC">
              <w:rPr>
                <w:rFonts w:ascii="Times New Roman" w:eastAsia="Times New Roman" w:hAnsi="Times New Roman" w:cs="Times New Roman"/>
                <w:b/>
                <w:sz w:val="24"/>
                <w:szCs w:val="24"/>
                <w:lang w:eastAsia="ru-RU"/>
              </w:rPr>
              <w:t>1.</w:t>
            </w:r>
          </w:p>
        </w:tc>
        <w:tc>
          <w:tcPr>
            <w:tcW w:w="2276" w:type="dxa"/>
            <w:tcBorders>
              <w:top w:val="single" w:sz="4" w:space="0" w:color="000000"/>
              <w:left w:val="single" w:sz="4" w:space="0" w:color="000000"/>
              <w:bottom w:val="single" w:sz="4" w:space="0" w:color="000000"/>
              <w:right w:val="single" w:sz="4" w:space="0" w:color="000000"/>
            </w:tcBorders>
            <w:hideMark/>
          </w:tcPr>
          <w:p w:rsidR="005449BC" w:rsidRPr="005449BC" w:rsidRDefault="005449BC" w:rsidP="005449BC">
            <w:pPr>
              <w:tabs>
                <w:tab w:val="left" w:pos="5400"/>
                <w:tab w:val="left" w:pos="5580"/>
              </w:tabs>
              <w:spacing w:after="0" w:line="240" w:lineRule="auto"/>
              <w:rPr>
                <w:rFonts w:ascii="Times New Roman" w:eastAsia="Times New Roman" w:hAnsi="Times New Roman" w:cs="Times New Roman"/>
                <w:sz w:val="24"/>
                <w:szCs w:val="24"/>
                <w:lang w:eastAsia="ru-RU"/>
              </w:rPr>
            </w:pPr>
            <w:r w:rsidRPr="005449BC">
              <w:rPr>
                <w:rFonts w:ascii="Times New Roman" w:eastAsia="Times New Roman" w:hAnsi="Times New Roman" w:cs="Times New Roman"/>
                <w:sz w:val="24"/>
                <w:szCs w:val="24"/>
                <w:lang w:eastAsia="ru-RU"/>
              </w:rPr>
              <w:t>Январь</w:t>
            </w:r>
          </w:p>
        </w:tc>
        <w:tc>
          <w:tcPr>
            <w:tcW w:w="1559" w:type="dxa"/>
            <w:tcBorders>
              <w:top w:val="single" w:sz="4" w:space="0" w:color="000000"/>
              <w:left w:val="single" w:sz="4" w:space="0" w:color="000000"/>
              <w:bottom w:val="single" w:sz="4" w:space="0" w:color="000000"/>
              <w:right w:val="single" w:sz="4" w:space="0" w:color="000000"/>
            </w:tcBorders>
            <w:hideMark/>
          </w:tcPr>
          <w:p w:rsidR="005449BC" w:rsidRPr="005449BC" w:rsidRDefault="005449BC" w:rsidP="005449BC">
            <w:pPr>
              <w:tabs>
                <w:tab w:val="left" w:pos="5400"/>
                <w:tab w:val="left" w:pos="5580"/>
              </w:tabs>
              <w:spacing w:after="0" w:line="240" w:lineRule="auto"/>
              <w:jc w:val="center"/>
              <w:rPr>
                <w:rFonts w:ascii="Times New Roman" w:eastAsia="Times New Roman" w:hAnsi="Times New Roman" w:cs="Times New Roman"/>
                <w:sz w:val="27"/>
                <w:szCs w:val="27"/>
                <w:lang w:eastAsia="ru-RU"/>
              </w:rPr>
            </w:pPr>
            <w:r w:rsidRPr="005449BC">
              <w:rPr>
                <w:rFonts w:ascii="Times New Roman" w:eastAsia="Times New Roman" w:hAnsi="Times New Roman" w:cs="Times New Roman"/>
                <w:sz w:val="27"/>
                <w:szCs w:val="27"/>
                <w:lang w:eastAsia="ru-RU"/>
              </w:rPr>
              <w:t>170</w:t>
            </w:r>
          </w:p>
        </w:tc>
        <w:tc>
          <w:tcPr>
            <w:tcW w:w="2410" w:type="dxa"/>
            <w:tcBorders>
              <w:top w:val="single" w:sz="4" w:space="0" w:color="000000"/>
              <w:left w:val="single" w:sz="4" w:space="0" w:color="000000"/>
              <w:bottom w:val="single" w:sz="4" w:space="0" w:color="000000"/>
              <w:right w:val="single" w:sz="4" w:space="0" w:color="000000"/>
            </w:tcBorders>
            <w:hideMark/>
          </w:tcPr>
          <w:p w:rsidR="005449BC" w:rsidRPr="005449BC" w:rsidRDefault="005449BC" w:rsidP="005449BC">
            <w:pPr>
              <w:tabs>
                <w:tab w:val="left" w:pos="5400"/>
                <w:tab w:val="left" w:pos="5580"/>
              </w:tabs>
              <w:spacing w:after="0" w:line="240" w:lineRule="auto"/>
              <w:jc w:val="center"/>
              <w:rPr>
                <w:rFonts w:ascii="Times New Roman" w:eastAsia="Times New Roman" w:hAnsi="Times New Roman" w:cs="Times New Roman"/>
                <w:sz w:val="27"/>
                <w:szCs w:val="27"/>
                <w:lang w:eastAsia="ru-RU"/>
              </w:rPr>
            </w:pPr>
            <w:r w:rsidRPr="005449BC">
              <w:rPr>
                <w:rFonts w:ascii="Times New Roman" w:eastAsia="Times New Roman" w:hAnsi="Times New Roman" w:cs="Times New Roman"/>
                <w:sz w:val="27"/>
                <w:szCs w:val="27"/>
                <w:lang w:eastAsia="ru-RU"/>
              </w:rPr>
              <w:t>196</w:t>
            </w:r>
          </w:p>
        </w:tc>
        <w:tc>
          <w:tcPr>
            <w:tcW w:w="2409" w:type="dxa"/>
            <w:tcBorders>
              <w:top w:val="single" w:sz="4" w:space="0" w:color="000000"/>
              <w:left w:val="single" w:sz="4" w:space="0" w:color="000000"/>
              <w:bottom w:val="single" w:sz="4" w:space="0" w:color="000000"/>
              <w:right w:val="single" w:sz="4" w:space="0" w:color="000000"/>
            </w:tcBorders>
            <w:hideMark/>
          </w:tcPr>
          <w:p w:rsidR="005449BC" w:rsidRPr="005449BC" w:rsidRDefault="005449BC" w:rsidP="005449BC">
            <w:pPr>
              <w:tabs>
                <w:tab w:val="left" w:pos="5400"/>
                <w:tab w:val="left" w:pos="5580"/>
              </w:tabs>
              <w:spacing w:after="0" w:line="240" w:lineRule="auto"/>
              <w:jc w:val="center"/>
              <w:rPr>
                <w:rFonts w:ascii="Times New Roman" w:eastAsia="Times New Roman" w:hAnsi="Times New Roman" w:cs="Times New Roman"/>
                <w:sz w:val="27"/>
                <w:szCs w:val="27"/>
                <w:lang w:eastAsia="ru-RU"/>
              </w:rPr>
            </w:pPr>
            <w:r w:rsidRPr="005449BC">
              <w:rPr>
                <w:rFonts w:ascii="Times New Roman" w:eastAsia="Times New Roman" w:hAnsi="Times New Roman" w:cs="Times New Roman"/>
                <w:sz w:val="27"/>
                <w:szCs w:val="27"/>
                <w:lang w:eastAsia="ru-RU"/>
              </w:rPr>
              <w:t>1.1</w:t>
            </w:r>
          </w:p>
        </w:tc>
      </w:tr>
      <w:tr w:rsidR="005449BC" w:rsidRPr="005449BC" w:rsidTr="004D7504">
        <w:tc>
          <w:tcPr>
            <w:tcW w:w="560" w:type="dxa"/>
            <w:tcBorders>
              <w:top w:val="single" w:sz="4" w:space="0" w:color="000000"/>
              <w:left w:val="single" w:sz="4" w:space="0" w:color="000000"/>
              <w:bottom w:val="single" w:sz="4" w:space="0" w:color="000000"/>
              <w:right w:val="single" w:sz="4" w:space="0" w:color="000000"/>
            </w:tcBorders>
            <w:hideMark/>
          </w:tcPr>
          <w:p w:rsidR="005449BC" w:rsidRPr="005449BC" w:rsidRDefault="005449BC" w:rsidP="005449BC">
            <w:pPr>
              <w:tabs>
                <w:tab w:val="left" w:pos="5400"/>
                <w:tab w:val="left" w:pos="5580"/>
              </w:tabs>
              <w:spacing w:after="0" w:line="240" w:lineRule="auto"/>
              <w:jc w:val="center"/>
              <w:rPr>
                <w:rFonts w:ascii="Times New Roman" w:eastAsia="Times New Roman" w:hAnsi="Times New Roman" w:cs="Times New Roman"/>
                <w:sz w:val="27"/>
                <w:szCs w:val="27"/>
                <w:lang w:eastAsia="ru-RU"/>
              </w:rPr>
            </w:pPr>
            <w:r w:rsidRPr="005449BC">
              <w:rPr>
                <w:rFonts w:ascii="Times New Roman" w:eastAsia="Times New Roman" w:hAnsi="Times New Roman" w:cs="Times New Roman"/>
                <w:sz w:val="27"/>
                <w:szCs w:val="27"/>
                <w:lang w:eastAsia="ru-RU"/>
              </w:rPr>
              <w:t>2.</w:t>
            </w:r>
          </w:p>
        </w:tc>
        <w:tc>
          <w:tcPr>
            <w:tcW w:w="2276" w:type="dxa"/>
            <w:tcBorders>
              <w:top w:val="single" w:sz="4" w:space="0" w:color="000000"/>
              <w:left w:val="single" w:sz="4" w:space="0" w:color="000000"/>
              <w:bottom w:val="single" w:sz="4" w:space="0" w:color="000000"/>
              <w:right w:val="single" w:sz="4" w:space="0" w:color="000000"/>
            </w:tcBorders>
            <w:hideMark/>
          </w:tcPr>
          <w:p w:rsidR="005449BC" w:rsidRPr="005449BC" w:rsidRDefault="005449BC" w:rsidP="005449BC">
            <w:pPr>
              <w:tabs>
                <w:tab w:val="left" w:pos="5400"/>
                <w:tab w:val="left" w:pos="5580"/>
              </w:tabs>
              <w:spacing w:after="0" w:line="240" w:lineRule="auto"/>
              <w:rPr>
                <w:rFonts w:ascii="Times New Roman" w:eastAsia="Times New Roman" w:hAnsi="Times New Roman" w:cs="Times New Roman"/>
                <w:sz w:val="27"/>
                <w:szCs w:val="27"/>
                <w:lang w:eastAsia="ru-RU"/>
              </w:rPr>
            </w:pPr>
            <w:r w:rsidRPr="005449BC">
              <w:rPr>
                <w:rFonts w:ascii="Times New Roman" w:eastAsia="Times New Roman" w:hAnsi="Times New Roman" w:cs="Times New Roman"/>
                <w:sz w:val="27"/>
                <w:szCs w:val="27"/>
                <w:lang w:eastAsia="ru-RU"/>
              </w:rPr>
              <w:t>Февраль</w:t>
            </w:r>
          </w:p>
        </w:tc>
        <w:tc>
          <w:tcPr>
            <w:tcW w:w="1559" w:type="dxa"/>
            <w:tcBorders>
              <w:top w:val="single" w:sz="4" w:space="0" w:color="000000"/>
              <w:left w:val="single" w:sz="4" w:space="0" w:color="000000"/>
              <w:bottom w:val="single" w:sz="4" w:space="0" w:color="000000"/>
              <w:right w:val="single" w:sz="4" w:space="0" w:color="000000"/>
            </w:tcBorders>
            <w:hideMark/>
          </w:tcPr>
          <w:p w:rsidR="005449BC" w:rsidRPr="005449BC" w:rsidRDefault="005449BC" w:rsidP="005449BC">
            <w:pPr>
              <w:tabs>
                <w:tab w:val="left" w:pos="5400"/>
                <w:tab w:val="left" w:pos="5580"/>
              </w:tabs>
              <w:spacing w:after="0" w:line="240" w:lineRule="auto"/>
              <w:jc w:val="center"/>
              <w:rPr>
                <w:rFonts w:ascii="Times New Roman" w:eastAsia="Times New Roman" w:hAnsi="Times New Roman" w:cs="Times New Roman"/>
                <w:sz w:val="27"/>
                <w:szCs w:val="27"/>
                <w:lang w:eastAsia="ru-RU"/>
              </w:rPr>
            </w:pPr>
            <w:r w:rsidRPr="005449BC">
              <w:rPr>
                <w:rFonts w:ascii="Times New Roman" w:eastAsia="Times New Roman" w:hAnsi="Times New Roman" w:cs="Times New Roman"/>
                <w:sz w:val="27"/>
                <w:szCs w:val="27"/>
                <w:lang w:eastAsia="ru-RU"/>
              </w:rPr>
              <w:t>171</w:t>
            </w:r>
          </w:p>
        </w:tc>
        <w:tc>
          <w:tcPr>
            <w:tcW w:w="2410" w:type="dxa"/>
            <w:tcBorders>
              <w:top w:val="single" w:sz="4" w:space="0" w:color="000000"/>
              <w:left w:val="single" w:sz="4" w:space="0" w:color="000000"/>
              <w:bottom w:val="single" w:sz="4" w:space="0" w:color="000000"/>
              <w:right w:val="single" w:sz="4" w:space="0" w:color="000000"/>
            </w:tcBorders>
            <w:hideMark/>
          </w:tcPr>
          <w:p w:rsidR="005449BC" w:rsidRPr="005449BC" w:rsidRDefault="005449BC" w:rsidP="005449BC">
            <w:pPr>
              <w:tabs>
                <w:tab w:val="left" w:pos="5400"/>
                <w:tab w:val="left" w:pos="5580"/>
              </w:tabs>
              <w:spacing w:after="0" w:line="240" w:lineRule="auto"/>
              <w:jc w:val="center"/>
              <w:rPr>
                <w:rFonts w:ascii="Times New Roman" w:eastAsia="Times New Roman" w:hAnsi="Times New Roman" w:cs="Times New Roman"/>
                <w:sz w:val="27"/>
                <w:szCs w:val="27"/>
                <w:lang w:eastAsia="ru-RU"/>
              </w:rPr>
            </w:pPr>
            <w:r w:rsidRPr="005449BC">
              <w:rPr>
                <w:rFonts w:ascii="Times New Roman" w:eastAsia="Times New Roman" w:hAnsi="Times New Roman" w:cs="Times New Roman"/>
                <w:sz w:val="27"/>
                <w:szCs w:val="27"/>
                <w:lang w:eastAsia="ru-RU"/>
              </w:rPr>
              <w:t>212</w:t>
            </w:r>
          </w:p>
        </w:tc>
        <w:tc>
          <w:tcPr>
            <w:tcW w:w="2409" w:type="dxa"/>
            <w:tcBorders>
              <w:top w:val="single" w:sz="4" w:space="0" w:color="000000"/>
              <w:left w:val="single" w:sz="4" w:space="0" w:color="000000"/>
              <w:bottom w:val="single" w:sz="4" w:space="0" w:color="000000"/>
              <w:right w:val="single" w:sz="4" w:space="0" w:color="000000"/>
            </w:tcBorders>
            <w:hideMark/>
          </w:tcPr>
          <w:p w:rsidR="005449BC" w:rsidRPr="005449BC" w:rsidRDefault="005449BC" w:rsidP="005449BC">
            <w:pPr>
              <w:tabs>
                <w:tab w:val="left" w:pos="5400"/>
                <w:tab w:val="left" w:pos="5580"/>
              </w:tabs>
              <w:spacing w:after="0" w:line="240" w:lineRule="auto"/>
              <w:jc w:val="center"/>
              <w:rPr>
                <w:rFonts w:ascii="Times New Roman" w:eastAsia="Times New Roman" w:hAnsi="Times New Roman" w:cs="Times New Roman"/>
                <w:sz w:val="27"/>
                <w:szCs w:val="27"/>
                <w:lang w:eastAsia="ru-RU"/>
              </w:rPr>
            </w:pPr>
            <w:r w:rsidRPr="005449BC">
              <w:rPr>
                <w:rFonts w:ascii="Times New Roman" w:eastAsia="Times New Roman" w:hAnsi="Times New Roman" w:cs="Times New Roman"/>
                <w:sz w:val="27"/>
                <w:szCs w:val="27"/>
                <w:lang w:eastAsia="ru-RU"/>
              </w:rPr>
              <w:t>1.2</w:t>
            </w:r>
          </w:p>
        </w:tc>
      </w:tr>
      <w:tr w:rsidR="005449BC" w:rsidRPr="005449BC" w:rsidTr="004D7504">
        <w:tc>
          <w:tcPr>
            <w:tcW w:w="560" w:type="dxa"/>
            <w:tcBorders>
              <w:top w:val="single" w:sz="4" w:space="0" w:color="000000"/>
              <w:left w:val="single" w:sz="4" w:space="0" w:color="000000"/>
              <w:bottom w:val="single" w:sz="4" w:space="0" w:color="000000"/>
              <w:right w:val="single" w:sz="4" w:space="0" w:color="000000"/>
            </w:tcBorders>
            <w:hideMark/>
          </w:tcPr>
          <w:p w:rsidR="005449BC" w:rsidRPr="005449BC" w:rsidRDefault="005449BC" w:rsidP="005449BC">
            <w:pPr>
              <w:tabs>
                <w:tab w:val="left" w:pos="5400"/>
                <w:tab w:val="left" w:pos="5580"/>
              </w:tabs>
              <w:spacing w:after="0" w:line="240" w:lineRule="auto"/>
              <w:jc w:val="center"/>
              <w:rPr>
                <w:rFonts w:ascii="Times New Roman" w:eastAsia="Times New Roman" w:hAnsi="Times New Roman" w:cs="Times New Roman"/>
                <w:sz w:val="27"/>
                <w:szCs w:val="27"/>
                <w:lang w:eastAsia="ru-RU"/>
              </w:rPr>
            </w:pPr>
            <w:r w:rsidRPr="005449BC">
              <w:rPr>
                <w:rFonts w:ascii="Times New Roman" w:eastAsia="Times New Roman" w:hAnsi="Times New Roman" w:cs="Times New Roman"/>
                <w:sz w:val="27"/>
                <w:szCs w:val="27"/>
                <w:lang w:eastAsia="ru-RU"/>
              </w:rPr>
              <w:t>3.</w:t>
            </w:r>
          </w:p>
        </w:tc>
        <w:tc>
          <w:tcPr>
            <w:tcW w:w="2276" w:type="dxa"/>
            <w:tcBorders>
              <w:top w:val="single" w:sz="4" w:space="0" w:color="000000"/>
              <w:left w:val="single" w:sz="4" w:space="0" w:color="000000"/>
              <w:bottom w:val="single" w:sz="4" w:space="0" w:color="000000"/>
              <w:right w:val="single" w:sz="4" w:space="0" w:color="000000"/>
            </w:tcBorders>
            <w:hideMark/>
          </w:tcPr>
          <w:p w:rsidR="005449BC" w:rsidRPr="005449BC" w:rsidRDefault="005449BC" w:rsidP="005449BC">
            <w:pPr>
              <w:tabs>
                <w:tab w:val="left" w:pos="5400"/>
                <w:tab w:val="left" w:pos="5580"/>
              </w:tabs>
              <w:spacing w:after="0" w:line="240" w:lineRule="auto"/>
              <w:rPr>
                <w:rFonts w:ascii="Times New Roman" w:eastAsia="Times New Roman" w:hAnsi="Times New Roman" w:cs="Times New Roman"/>
                <w:sz w:val="27"/>
                <w:szCs w:val="27"/>
                <w:lang w:eastAsia="ru-RU"/>
              </w:rPr>
            </w:pPr>
            <w:r w:rsidRPr="005449BC">
              <w:rPr>
                <w:rFonts w:ascii="Times New Roman" w:eastAsia="Times New Roman" w:hAnsi="Times New Roman" w:cs="Times New Roman"/>
                <w:sz w:val="27"/>
                <w:szCs w:val="27"/>
                <w:lang w:eastAsia="ru-RU"/>
              </w:rPr>
              <w:t>Март</w:t>
            </w:r>
          </w:p>
        </w:tc>
        <w:tc>
          <w:tcPr>
            <w:tcW w:w="1559" w:type="dxa"/>
            <w:tcBorders>
              <w:top w:val="single" w:sz="4" w:space="0" w:color="000000"/>
              <w:left w:val="single" w:sz="4" w:space="0" w:color="000000"/>
              <w:bottom w:val="single" w:sz="4" w:space="0" w:color="000000"/>
              <w:right w:val="single" w:sz="4" w:space="0" w:color="000000"/>
            </w:tcBorders>
            <w:hideMark/>
          </w:tcPr>
          <w:p w:rsidR="005449BC" w:rsidRPr="005449BC" w:rsidRDefault="005449BC" w:rsidP="005449BC">
            <w:pPr>
              <w:tabs>
                <w:tab w:val="left" w:pos="5400"/>
                <w:tab w:val="left" w:pos="5580"/>
              </w:tabs>
              <w:spacing w:after="0" w:line="240" w:lineRule="auto"/>
              <w:jc w:val="center"/>
              <w:rPr>
                <w:rFonts w:ascii="Times New Roman" w:eastAsia="Times New Roman" w:hAnsi="Times New Roman" w:cs="Times New Roman"/>
                <w:sz w:val="27"/>
                <w:szCs w:val="27"/>
                <w:lang w:eastAsia="ru-RU"/>
              </w:rPr>
            </w:pPr>
            <w:r w:rsidRPr="005449BC">
              <w:rPr>
                <w:rFonts w:ascii="Times New Roman" w:eastAsia="Times New Roman" w:hAnsi="Times New Roman" w:cs="Times New Roman"/>
                <w:sz w:val="27"/>
                <w:szCs w:val="27"/>
                <w:lang w:eastAsia="ru-RU"/>
              </w:rPr>
              <w:t>171</w:t>
            </w:r>
          </w:p>
        </w:tc>
        <w:tc>
          <w:tcPr>
            <w:tcW w:w="2410" w:type="dxa"/>
            <w:tcBorders>
              <w:top w:val="single" w:sz="4" w:space="0" w:color="000000"/>
              <w:left w:val="single" w:sz="4" w:space="0" w:color="000000"/>
              <w:bottom w:val="single" w:sz="4" w:space="0" w:color="000000"/>
              <w:right w:val="single" w:sz="4" w:space="0" w:color="000000"/>
            </w:tcBorders>
            <w:hideMark/>
          </w:tcPr>
          <w:p w:rsidR="005449BC" w:rsidRPr="005449BC" w:rsidRDefault="005449BC" w:rsidP="005449BC">
            <w:pPr>
              <w:tabs>
                <w:tab w:val="left" w:pos="5400"/>
                <w:tab w:val="left" w:pos="5580"/>
              </w:tabs>
              <w:spacing w:after="0" w:line="240" w:lineRule="auto"/>
              <w:jc w:val="center"/>
              <w:rPr>
                <w:rFonts w:ascii="Times New Roman" w:eastAsia="Times New Roman" w:hAnsi="Times New Roman" w:cs="Times New Roman"/>
                <w:sz w:val="27"/>
                <w:szCs w:val="27"/>
                <w:lang w:eastAsia="ru-RU"/>
              </w:rPr>
            </w:pPr>
            <w:r w:rsidRPr="005449BC">
              <w:rPr>
                <w:rFonts w:ascii="Times New Roman" w:eastAsia="Times New Roman" w:hAnsi="Times New Roman" w:cs="Times New Roman"/>
                <w:sz w:val="27"/>
                <w:szCs w:val="27"/>
                <w:lang w:eastAsia="ru-RU"/>
              </w:rPr>
              <w:t>315</w:t>
            </w:r>
          </w:p>
        </w:tc>
        <w:tc>
          <w:tcPr>
            <w:tcW w:w="2409" w:type="dxa"/>
            <w:tcBorders>
              <w:top w:val="single" w:sz="4" w:space="0" w:color="000000"/>
              <w:left w:val="single" w:sz="4" w:space="0" w:color="000000"/>
              <w:bottom w:val="single" w:sz="4" w:space="0" w:color="000000"/>
              <w:right w:val="single" w:sz="4" w:space="0" w:color="000000"/>
            </w:tcBorders>
            <w:hideMark/>
          </w:tcPr>
          <w:p w:rsidR="005449BC" w:rsidRPr="005449BC" w:rsidRDefault="005449BC" w:rsidP="005449BC">
            <w:pPr>
              <w:tabs>
                <w:tab w:val="left" w:pos="5400"/>
                <w:tab w:val="left" w:pos="5580"/>
              </w:tabs>
              <w:spacing w:after="0" w:line="240" w:lineRule="auto"/>
              <w:jc w:val="center"/>
              <w:rPr>
                <w:rFonts w:ascii="Times New Roman" w:eastAsia="Times New Roman" w:hAnsi="Times New Roman" w:cs="Times New Roman"/>
                <w:sz w:val="27"/>
                <w:szCs w:val="27"/>
                <w:lang w:eastAsia="ru-RU"/>
              </w:rPr>
            </w:pPr>
            <w:r w:rsidRPr="005449BC">
              <w:rPr>
                <w:rFonts w:ascii="Times New Roman" w:eastAsia="Times New Roman" w:hAnsi="Times New Roman" w:cs="Times New Roman"/>
                <w:sz w:val="27"/>
                <w:szCs w:val="27"/>
                <w:lang w:eastAsia="ru-RU"/>
              </w:rPr>
              <w:t>1.8</w:t>
            </w:r>
          </w:p>
        </w:tc>
      </w:tr>
      <w:tr w:rsidR="005449BC" w:rsidRPr="005449BC" w:rsidTr="004D7504">
        <w:tc>
          <w:tcPr>
            <w:tcW w:w="560" w:type="dxa"/>
            <w:tcBorders>
              <w:top w:val="single" w:sz="4" w:space="0" w:color="000000"/>
              <w:left w:val="single" w:sz="4" w:space="0" w:color="000000"/>
              <w:bottom w:val="single" w:sz="4" w:space="0" w:color="000000"/>
              <w:right w:val="single" w:sz="4" w:space="0" w:color="000000"/>
            </w:tcBorders>
            <w:hideMark/>
          </w:tcPr>
          <w:p w:rsidR="005449BC" w:rsidRPr="005449BC" w:rsidRDefault="005449BC" w:rsidP="005449BC">
            <w:pPr>
              <w:tabs>
                <w:tab w:val="left" w:pos="5400"/>
                <w:tab w:val="left" w:pos="5580"/>
              </w:tabs>
              <w:spacing w:after="0" w:line="240" w:lineRule="auto"/>
              <w:jc w:val="center"/>
              <w:rPr>
                <w:rFonts w:ascii="Times New Roman" w:eastAsia="Times New Roman" w:hAnsi="Times New Roman" w:cs="Times New Roman"/>
                <w:sz w:val="27"/>
                <w:szCs w:val="27"/>
                <w:lang w:eastAsia="ru-RU"/>
              </w:rPr>
            </w:pPr>
            <w:r w:rsidRPr="005449BC">
              <w:rPr>
                <w:rFonts w:ascii="Times New Roman" w:eastAsia="Times New Roman" w:hAnsi="Times New Roman" w:cs="Times New Roman"/>
                <w:sz w:val="27"/>
                <w:szCs w:val="27"/>
                <w:lang w:eastAsia="ru-RU"/>
              </w:rPr>
              <w:t>4.</w:t>
            </w:r>
          </w:p>
        </w:tc>
        <w:tc>
          <w:tcPr>
            <w:tcW w:w="2276" w:type="dxa"/>
            <w:tcBorders>
              <w:top w:val="single" w:sz="4" w:space="0" w:color="000000"/>
              <w:left w:val="single" w:sz="4" w:space="0" w:color="000000"/>
              <w:bottom w:val="single" w:sz="4" w:space="0" w:color="000000"/>
              <w:right w:val="single" w:sz="4" w:space="0" w:color="000000"/>
            </w:tcBorders>
            <w:hideMark/>
          </w:tcPr>
          <w:p w:rsidR="005449BC" w:rsidRPr="005449BC" w:rsidRDefault="005449BC" w:rsidP="005449BC">
            <w:pPr>
              <w:tabs>
                <w:tab w:val="left" w:pos="5400"/>
                <w:tab w:val="left" w:pos="5580"/>
              </w:tabs>
              <w:spacing w:after="0" w:line="240" w:lineRule="auto"/>
              <w:rPr>
                <w:rFonts w:ascii="Times New Roman" w:eastAsia="Times New Roman" w:hAnsi="Times New Roman" w:cs="Times New Roman"/>
                <w:sz w:val="27"/>
                <w:szCs w:val="27"/>
                <w:lang w:eastAsia="ru-RU"/>
              </w:rPr>
            </w:pPr>
            <w:r w:rsidRPr="005449BC">
              <w:rPr>
                <w:rFonts w:ascii="Times New Roman" w:eastAsia="Times New Roman" w:hAnsi="Times New Roman" w:cs="Times New Roman"/>
                <w:sz w:val="27"/>
                <w:szCs w:val="27"/>
                <w:lang w:eastAsia="ru-RU"/>
              </w:rPr>
              <w:t>Апрель</w:t>
            </w:r>
          </w:p>
        </w:tc>
        <w:tc>
          <w:tcPr>
            <w:tcW w:w="1559" w:type="dxa"/>
            <w:tcBorders>
              <w:top w:val="single" w:sz="4" w:space="0" w:color="000000"/>
              <w:left w:val="single" w:sz="4" w:space="0" w:color="000000"/>
              <w:bottom w:val="single" w:sz="4" w:space="0" w:color="000000"/>
              <w:right w:val="single" w:sz="4" w:space="0" w:color="000000"/>
            </w:tcBorders>
            <w:hideMark/>
          </w:tcPr>
          <w:p w:rsidR="005449BC" w:rsidRPr="005449BC" w:rsidRDefault="005449BC" w:rsidP="005449BC">
            <w:pPr>
              <w:tabs>
                <w:tab w:val="left" w:pos="5400"/>
                <w:tab w:val="left" w:pos="5580"/>
              </w:tabs>
              <w:spacing w:after="0" w:line="240" w:lineRule="auto"/>
              <w:jc w:val="center"/>
              <w:rPr>
                <w:rFonts w:ascii="Times New Roman" w:eastAsia="Times New Roman" w:hAnsi="Times New Roman" w:cs="Times New Roman"/>
                <w:sz w:val="27"/>
                <w:szCs w:val="27"/>
                <w:lang w:eastAsia="ru-RU"/>
              </w:rPr>
            </w:pPr>
            <w:r w:rsidRPr="005449BC">
              <w:rPr>
                <w:rFonts w:ascii="Times New Roman" w:eastAsia="Times New Roman" w:hAnsi="Times New Roman" w:cs="Times New Roman"/>
                <w:sz w:val="27"/>
                <w:szCs w:val="27"/>
                <w:lang w:eastAsia="ru-RU"/>
              </w:rPr>
              <w:t>170</w:t>
            </w:r>
          </w:p>
        </w:tc>
        <w:tc>
          <w:tcPr>
            <w:tcW w:w="2410" w:type="dxa"/>
            <w:tcBorders>
              <w:top w:val="single" w:sz="4" w:space="0" w:color="000000"/>
              <w:left w:val="single" w:sz="4" w:space="0" w:color="000000"/>
              <w:bottom w:val="single" w:sz="4" w:space="0" w:color="000000"/>
              <w:right w:val="single" w:sz="4" w:space="0" w:color="000000"/>
            </w:tcBorders>
            <w:hideMark/>
          </w:tcPr>
          <w:p w:rsidR="005449BC" w:rsidRPr="005449BC" w:rsidRDefault="005449BC" w:rsidP="005449BC">
            <w:pPr>
              <w:tabs>
                <w:tab w:val="left" w:pos="5400"/>
                <w:tab w:val="left" w:pos="5580"/>
              </w:tabs>
              <w:spacing w:after="0" w:line="240" w:lineRule="auto"/>
              <w:jc w:val="center"/>
              <w:rPr>
                <w:rFonts w:ascii="Times New Roman" w:eastAsia="Times New Roman" w:hAnsi="Times New Roman" w:cs="Times New Roman"/>
                <w:sz w:val="27"/>
                <w:szCs w:val="27"/>
                <w:lang w:eastAsia="ru-RU"/>
              </w:rPr>
            </w:pPr>
            <w:r w:rsidRPr="005449BC">
              <w:rPr>
                <w:rFonts w:ascii="Times New Roman" w:eastAsia="Times New Roman" w:hAnsi="Times New Roman" w:cs="Times New Roman"/>
                <w:sz w:val="27"/>
                <w:szCs w:val="27"/>
                <w:lang w:eastAsia="ru-RU"/>
              </w:rPr>
              <w:t>397</w:t>
            </w:r>
          </w:p>
        </w:tc>
        <w:tc>
          <w:tcPr>
            <w:tcW w:w="2409" w:type="dxa"/>
            <w:tcBorders>
              <w:top w:val="single" w:sz="4" w:space="0" w:color="000000"/>
              <w:left w:val="single" w:sz="4" w:space="0" w:color="000000"/>
              <w:bottom w:val="single" w:sz="4" w:space="0" w:color="000000"/>
              <w:right w:val="single" w:sz="4" w:space="0" w:color="000000"/>
            </w:tcBorders>
            <w:hideMark/>
          </w:tcPr>
          <w:p w:rsidR="005449BC" w:rsidRPr="005449BC" w:rsidRDefault="005449BC" w:rsidP="005449BC">
            <w:pPr>
              <w:tabs>
                <w:tab w:val="left" w:pos="5400"/>
                <w:tab w:val="left" w:pos="5580"/>
              </w:tabs>
              <w:spacing w:after="0" w:line="240" w:lineRule="auto"/>
              <w:jc w:val="center"/>
              <w:rPr>
                <w:rFonts w:ascii="Times New Roman" w:eastAsia="Times New Roman" w:hAnsi="Times New Roman" w:cs="Times New Roman"/>
                <w:sz w:val="27"/>
                <w:szCs w:val="27"/>
                <w:lang w:eastAsia="ru-RU"/>
              </w:rPr>
            </w:pPr>
            <w:r w:rsidRPr="005449BC">
              <w:rPr>
                <w:rFonts w:ascii="Times New Roman" w:eastAsia="Times New Roman" w:hAnsi="Times New Roman" w:cs="Times New Roman"/>
                <w:sz w:val="27"/>
                <w:szCs w:val="27"/>
                <w:lang w:eastAsia="ru-RU"/>
              </w:rPr>
              <w:t>2.3</w:t>
            </w:r>
          </w:p>
        </w:tc>
      </w:tr>
      <w:tr w:rsidR="005449BC" w:rsidRPr="005449BC" w:rsidTr="004D7504">
        <w:tc>
          <w:tcPr>
            <w:tcW w:w="560" w:type="dxa"/>
            <w:tcBorders>
              <w:top w:val="single" w:sz="4" w:space="0" w:color="000000"/>
              <w:left w:val="single" w:sz="4" w:space="0" w:color="000000"/>
              <w:bottom w:val="single" w:sz="4" w:space="0" w:color="000000"/>
              <w:right w:val="single" w:sz="4" w:space="0" w:color="000000"/>
            </w:tcBorders>
            <w:hideMark/>
          </w:tcPr>
          <w:p w:rsidR="005449BC" w:rsidRPr="005449BC" w:rsidRDefault="005449BC" w:rsidP="005449BC">
            <w:pPr>
              <w:tabs>
                <w:tab w:val="left" w:pos="5400"/>
                <w:tab w:val="left" w:pos="5580"/>
              </w:tabs>
              <w:spacing w:after="0" w:line="240" w:lineRule="auto"/>
              <w:jc w:val="center"/>
              <w:rPr>
                <w:rFonts w:ascii="Times New Roman" w:eastAsia="Times New Roman" w:hAnsi="Times New Roman" w:cs="Times New Roman"/>
                <w:sz w:val="27"/>
                <w:szCs w:val="27"/>
                <w:lang w:eastAsia="ru-RU"/>
              </w:rPr>
            </w:pPr>
            <w:r w:rsidRPr="005449BC">
              <w:rPr>
                <w:rFonts w:ascii="Times New Roman" w:eastAsia="Times New Roman" w:hAnsi="Times New Roman" w:cs="Times New Roman"/>
                <w:sz w:val="27"/>
                <w:szCs w:val="27"/>
                <w:lang w:eastAsia="ru-RU"/>
              </w:rPr>
              <w:t>5.</w:t>
            </w:r>
          </w:p>
        </w:tc>
        <w:tc>
          <w:tcPr>
            <w:tcW w:w="2276" w:type="dxa"/>
            <w:tcBorders>
              <w:top w:val="single" w:sz="4" w:space="0" w:color="000000"/>
              <w:left w:val="single" w:sz="4" w:space="0" w:color="000000"/>
              <w:bottom w:val="single" w:sz="4" w:space="0" w:color="000000"/>
              <w:right w:val="single" w:sz="4" w:space="0" w:color="000000"/>
            </w:tcBorders>
            <w:hideMark/>
          </w:tcPr>
          <w:p w:rsidR="005449BC" w:rsidRPr="005449BC" w:rsidRDefault="005449BC" w:rsidP="005449BC">
            <w:pPr>
              <w:tabs>
                <w:tab w:val="left" w:pos="5400"/>
                <w:tab w:val="left" w:pos="5580"/>
              </w:tabs>
              <w:spacing w:after="0" w:line="240" w:lineRule="auto"/>
              <w:rPr>
                <w:rFonts w:ascii="Times New Roman" w:eastAsia="Times New Roman" w:hAnsi="Times New Roman" w:cs="Times New Roman"/>
                <w:sz w:val="27"/>
                <w:szCs w:val="27"/>
                <w:lang w:eastAsia="ru-RU"/>
              </w:rPr>
            </w:pPr>
            <w:r w:rsidRPr="005449BC">
              <w:rPr>
                <w:rFonts w:ascii="Times New Roman" w:eastAsia="Times New Roman" w:hAnsi="Times New Roman" w:cs="Times New Roman"/>
                <w:sz w:val="27"/>
                <w:szCs w:val="27"/>
                <w:lang w:eastAsia="ru-RU"/>
              </w:rPr>
              <w:t>Май</w:t>
            </w:r>
          </w:p>
        </w:tc>
        <w:tc>
          <w:tcPr>
            <w:tcW w:w="1559" w:type="dxa"/>
            <w:tcBorders>
              <w:top w:val="single" w:sz="4" w:space="0" w:color="000000"/>
              <w:left w:val="single" w:sz="4" w:space="0" w:color="000000"/>
              <w:bottom w:val="single" w:sz="4" w:space="0" w:color="000000"/>
              <w:right w:val="single" w:sz="4" w:space="0" w:color="000000"/>
            </w:tcBorders>
            <w:hideMark/>
          </w:tcPr>
          <w:p w:rsidR="005449BC" w:rsidRPr="005449BC" w:rsidRDefault="005449BC" w:rsidP="005449BC">
            <w:pPr>
              <w:tabs>
                <w:tab w:val="left" w:pos="5400"/>
                <w:tab w:val="left" w:pos="5580"/>
              </w:tabs>
              <w:spacing w:after="0" w:line="240" w:lineRule="auto"/>
              <w:jc w:val="center"/>
              <w:rPr>
                <w:rFonts w:ascii="Times New Roman" w:eastAsia="Times New Roman" w:hAnsi="Times New Roman" w:cs="Times New Roman"/>
                <w:sz w:val="27"/>
                <w:szCs w:val="27"/>
                <w:lang w:eastAsia="ru-RU"/>
              </w:rPr>
            </w:pPr>
            <w:r w:rsidRPr="005449BC">
              <w:rPr>
                <w:rFonts w:ascii="Times New Roman" w:eastAsia="Times New Roman" w:hAnsi="Times New Roman" w:cs="Times New Roman"/>
                <w:sz w:val="27"/>
                <w:szCs w:val="27"/>
                <w:lang w:eastAsia="ru-RU"/>
              </w:rPr>
              <w:t>170</w:t>
            </w:r>
          </w:p>
        </w:tc>
        <w:tc>
          <w:tcPr>
            <w:tcW w:w="2410" w:type="dxa"/>
            <w:tcBorders>
              <w:top w:val="single" w:sz="4" w:space="0" w:color="000000"/>
              <w:left w:val="single" w:sz="4" w:space="0" w:color="000000"/>
              <w:bottom w:val="single" w:sz="4" w:space="0" w:color="000000"/>
              <w:right w:val="single" w:sz="4" w:space="0" w:color="000000"/>
            </w:tcBorders>
            <w:hideMark/>
          </w:tcPr>
          <w:p w:rsidR="005449BC" w:rsidRPr="005449BC" w:rsidRDefault="005449BC" w:rsidP="005449BC">
            <w:pPr>
              <w:tabs>
                <w:tab w:val="left" w:pos="5400"/>
                <w:tab w:val="left" w:pos="5580"/>
              </w:tabs>
              <w:spacing w:after="0" w:line="240" w:lineRule="auto"/>
              <w:jc w:val="center"/>
              <w:rPr>
                <w:rFonts w:ascii="Times New Roman" w:eastAsia="Times New Roman" w:hAnsi="Times New Roman" w:cs="Times New Roman"/>
                <w:sz w:val="27"/>
                <w:szCs w:val="27"/>
                <w:lang w:eastAsia="ru-RU"/>
              </w:rPr>
            </w:pPr>
            <w:r w:rsidRPr="005449BC">
              <w:rPr>
                <w:rFonts w:ascii="Times New Roman" w:eastAsia="Times New Roman" w:hAnsi="Times New Roman" w:cs="Times New Roman"/>
                <w:sz w:val="27"/>
                <w:szCs w:val="27"/>
                <w:lang w:eastAsia="ru-RU"/>
              </w:rPr>
              <w:t>300</w:t>
            </w:r>
          </w:p>
        </w:tc>
        <w:tc>
          <w:tcPr>
            <w:tcW w:w="2409" w:type="dxa"/>
            <w:tcBorders>
              <w:top w:val="single" w:sz="4" w:space="0" w:color="000000"/>
              <w:left w:val="single" w:sz="4" w:space="0" w:color="000000"/>
              <w:bottom w:val="single" w:sz="4" w:space="0" w:color="000000"/>
              <w:right w:val="single" w:sz="4" w:space="0" w:color="000000"/>
            </w:tcBorders>
            <w:hideMark/>
          </w:tcPr>
          <w:p w:rsidR="005449BC" w:rsidRPr="005449BC" w:rsidRDefault="005449BC" w:rsidP="005449BC">
            <w:pPr>
              <w:tabs>
                <w:tab w:val="left" w:pos="5400"/>
                <w:tab w:val="left" w:pos="5580"/>
              </w:tabs>
              <w:spacing w:after="0" w:line="240" w:lineRule="auto"/>
              <w:jc w:val="center"/>
              <w:rPr>
                <w:rFonts w:ascii="Times New Roman" w:eastAsia="Times New Roman" w:hAnsi="Times New Roman" w:cs="Times New Roman"/>
                <w:sz w:val="27"/>
                <w:szCs w:val="27"/>
                <w:lang w:eastAsia="ru-RU"/>
              </w:rPr>
            </w:pPr>
            <w:r w:rsidRPr="005449BC">
              <w:rPr>
                <w:rFonts w:ascii="Times New Roman" w:eastAsia="Times New Roman" w:hAnsi="Times New Roman" w:cs="Times New Roman"/>
                <w:sz w:val="27"/>
                <w:szCs w:val="27"/>
                <w:lang w:eastAsia="ru-RU"/>
              </w:rPr>
              <w:t>1.8</w:t>
            </w:r>
          </w:p>
        </w:tc>
      </w:tr>
      <w:tr w:rsidR="005449BC" w:rsidRPr="005449BC" w:rsidTr="004D7504">
        <w:tc>
          <w:tcPr>
            <w:tcW w:w="560" w:type="dxa"/>
            <w:tcBorders>
              <w:top w:val="single" w:sz="4" w:space="0" w:color="000000"/>
              <w:left w:val="single" w:sz="4" w:space="0" w:color="000000"/>
              <w:bottom w:val="single" w:sz="4" w:space="0" w:color="000000"/>
              <w:right w:val="single" w:sz="4" w:space="0" w:color="000000"/>
            </w:tcBorders>
            <w:hideMark/>
          </w:tcPr>
          <w:p w:rsidR="005449BC" w:rsidRPr="005449BC" w:rsidRDefault="005449BC" w:rsidP="005449BC">
            <w:pPr>
              <w:tabs>
                <w:tab w:val="left" w:pos="5400"/>
                <w:tab w:val="left" w:pos="5580"/>
              </w:tabs>
              <w:spacing w:after="0" w:line="240" w:lineRule="auto"/>
              <w:jc w:val="center"/>
              <w:rPr>
                <w:rFonts w:ascii="Times New Roman" w:eastAsia="Times New Roman" w:hAnsi="Times New Roman" w:cs="Times New Roman"/>
                <w:sz w:val="27"/>
                <w:szCs w:val="27"/>
                <w:lang w:eastAsia="ru-RU"/>
              </w:rPr>
            </w:pPr>
            <w:r w:rsidRPr="005449BC">
              <w:rPr>
                <w:rFonts w:ascii="Times New Roman" w:eastAsia="Times New Roman" w:hAnsi="Times New Roman" w:cs="Times New Roman"/>
                <w:sz w:val="27"/>
                <w:szCs w:val="27"/>
                <w:lang w:eastAsia="ru-RU"/>
              </w:rPr>
              <w:t>6.</w:t>
            </w:r>
          </w:p>
        </w:tc>
        <w:tc>
          <w:tcPr>
            <w:tcW w:w="2276" w:type="dxa"/>
            <w:tcBorders>
              <w:top w:val="single" w:sz="4" w:space="0" w:color="000000"/>
              <w:left w:val="single" w:sz="4" w:space="0" w:color="000000"/>
              <w:bottom w:val="single" w:sz="4" w:space="0" w:color="000000"/>
              <w:right w:val="single" w:sz="4" w:space="0" w:color="000000"/>
            </w:tcBorders>
            <w:hideMark/>
          </w:tcPr>
          <w:p w:rsidR="005449BC" w:rsidRPr="005449BC" w:rsidRDefault="005449BC" w:rsidP="005449BC">
            <w:pPr>
              <w:tabs>
                <w:tab w:val="left" w:pos="5400"/>
                <w:tab w:val="left" w:pos="5580"/>
              </w:tabs>
              <w:spacing w:after="0" w:line="240" w:lineRule="auto"/>
              <w:rPr>
                <w:rFonts w:ascii="Times New Roman" w:eastAsia="Times New Roman" w:hAnsi="Times New Roman" w:cs="Times New Roman"/>
                <w:sz w:val="27"/>
                <w:szCs w:val="27"/>
                <w:lang w:eastAsia="ru-RU"/>
              </w:rPr>
            </w:pPr>
            <w:r w:rsidRPr="005449BC">
              <w:rPr>
                <w:rFonts w:ascii="Times New Roman" w:eastAsia="Times New Roman" w:hAnsi="Times New Roman" w:cs="Times New Roman"/>
                <w:sz w:val="27"/>
                <w:szCs w:val="27"/>
                <w:lang w:eastAsia="ru-RU"/>
              </w:rPr>
              <w:t>Июнь</w:t>
            </w:r>
          </w:p>
        </w:tc>
        <w:tc>
          <w:tcPr>
            <w:tcW w:w="1559" w:type="dxa"/>
            <w:tcBorders>
              <w:top w:val="single" w:sz="4" w:space="0" w:color="000000"/>
              <w:left w:val="single" w:sz="4" w:space="0" w:color="000000"/>
              <w:bottom w:val="single" w:sz="4" w:space="0" w:color="000000"/>
              <w:right w:val="single" w:sz="4" w:space="0" w:color="000000"/>
            </w:tcBorders>
            <w:hideMark/>
          </w:tcPr>
          <w:p w:rsidR="005449BC" w:rsidRPr="005449BC" w:rsidRDefault="005449BC" w:rsidP="005449BC">
            <w:pPr>
              <w:tabs>
                <w:tab w:val="left" w:pos="5400"/>
                <w:tab w:val="left" w:pos="5580"/>
              </w:tabs>
              <w:spacing w:after="0" w:line="240" w:lineRule="auto"/>
              <w:jc w:val="center"/>
              <w:rPr>
                <w:rFonts w:ascii="Times New Roman" w:eastAsia="Times New Roman" w:hAnsi="Times New Roman" w:cs="Times New Roman"/>
                <w:sz w:val="27"/>
                <w:szCs w:val="27"/>
                <w:lang w:eastAsia="ru-RU"/>
              </w:rPr>
            </w:pPr>
            <w:r w:rsidRPr="005449BC">
              <w:rPr>
                <w:rFonts w:ascii="Times New Roman" w:eastAsia="Times New Roman" w:hAnsi="Times New Roman" w:cs="Times New Roman"/>
                <w:sz w:val="27"/>
                <w:szCs w:val="27"/>
                <w:lang w:eastAsia="ru-RU"/>
              </w:rPr>
              <w:t>119</w:t>
            </w:r>
          </w:p>
        </w:tc>
        <w:tc>
          <w:tcPr>
            <w:tcW w:w="2410" w:type="dxa"/>
            <w:tcBorders>
              <w:top w:val="single" w:sz="4" w:space="0" w:color="000000"/>
              <w:left w:val="single" w:sz="4" w:space="0" w:color="000000"/>
              <w:bottom w:val="single" w:sz="4" w:space="0" w:color="000000"/>
              <w:right w:val="single" w:sz="4" w:space="0" w:color="000000"/>
            </w:tcBorders>
            <w:hideMark/>
          </w:tcPr>
          <w:p w:rsidR="005449BC" w:rsidRPr="005449BC" w:rsidRDefault="005449BC" w:rsidP="005449BC">
            <w:pPr>
              <w:tabs>
                <w:tab w:val="left" w:pos="5400"/>
                <w:tab w:val="left" w:pos="5580"/>
              </w:tabs>
              <w:spacing w:after="0" w:line="240" w:lineRule="auto"/>
              <w:jc w:val="center"/>
              <w:rPr>
                <w:rFonts w:ascii="Times New Roman" w:eastAsia="Times New Roman" w:hAnsi="Times New Roman" w:cs="Times New Roman"/>
                <w:sz w:val="27"/>
                <w:szCs w:val="27"/>
                <w:lang w:eastAsia="ru-RU"/>
              </w:rPr>
            </w:pPr>
            <w:r w:rsidRPr="005449BC">
              <w:rPr>
                <w:rFonts w:ascii="Times New Roman" w:eastAsia="Times New Roman" w:hAnsi="Times New Roman" w:cs="Times New Roman"/>
                <w:sz w:val="27"/>
                <w:szCs w:val="27"/>
                <w:lang w:eastAsia="ru-RU"/>
              </w:rPr>
              <w:t>129</w:t>
            </w:r>
          </w:p>
        </w:tc>
        <w:tc>
          <w:tcPr>
            <w:tcW w:w="2409" w:type="dxa"/>
            <w:tcBorders>
              <w:top w:val="single" w:sz="4" w:space="0" w:color="000000"/>
              <w:left w:val="single" w:sz="4" w:space="0" w:color="000000"/>
              <w:bottom w:val="single" w:sz="4" w:space="0" w:color="000000"/>
              <w:right w:val="single" w:sz="4" w:space="0" w:color="000000"/>
            </w:tcBorders>
            <w:hideMark/>
          </w:tcPr>
          <w:p w:rsidR="005449BC" w:rsidRPr="005449BC" w:rsidRDefault="005449BC" w:rsidP="005449BC">
            <w:pPr>
              <w:tabs>
                <w:tab w:val="left" w:pos="5400"/>
                <w:tab w:val="left" w:pos="5580"/>
              </w:tabs>
              <w:spacing w:after="0" w:line="240" w:lineRule="auto"/>
              <w:jc w:val="center"/>
              <w:rPr>
                <w:rFonts w:ascii="Times New Roman" w:eastAsia="Times New Roman" w:hAnsi="Times New Roman" w:cs="Times New Roman"/>
                <w:sz w:val="27"/>
                <w:szCs w:val="27"/>
                <w:lang w:eastAsia="ru-RU"/>
              </w:rPr>
            </w:pPr>
            <w:r w:rsidRPr="005449BC">
              <w:rPr>
                <w:rFonts w:ascii="Times New Roman" w:eastAsia="Times New Roman" w:hAnsi="Times New Roman" w:cs="Times New Roman"/>
                <w:sz w:val="27"/>
                <w:szCs w:val="27"/>
                <w:lang w:eastAsia="ru-RU"/>
              </w:rPr>
              <w:t>1.1</w:t>
            </w:r>
          </w:p>
        </w:tc>
      </w:tr>
      <w:tr w:rsidR="005449BC" w:rsidRPr="005449BC" w:rsidTr="004D7504">
        <w:tc>
          <w:tcPr>
            <w:tcW w:w="560" w:type="dxa"/>
            <w:tcBorders>
              <w:top w:val="single" w:sz="4" w:space="0" w:color="000000"/>
              <w:left w:val="single" w:sz="4" w:space="0" w:color="000000"/>
              <w:bottom w:val="single" w:sz="4" w:space="0" w:color="000000"/>
              <w:right w:val="single" w:sz="4" w:space="0" w:color="000000"/>
            </w:tcBorders>
            <w:hideMark/>
          </w:tcPr>
          <w:p w:rsidR="005449BC" w:rsidRPr="005449BC" w:rsidRDefault="005449BC" w:rsidP="005449BC">
            <w:pPr>
              <w:tabs>
                <w:tab w:val="left" w:pos="5400"/>
                <w:tab w:val="left" w:pos="5580"/>
              </w:tabs>
              <w:spacing w:after="0" w:line="240" w:lineRule="auto"/>
              <w:jc w:val="center"/>
              <w:rPr>
                <w:rFonts w:ascii="Times New Roman" w:eastAsia="Times New Roman" w:hAnsi="Times New Roman" w:cs="Times New Roman"/>
                <w:sz w:val="27"/>
                <w:szCs w:val="27"/>
                <w:lang w:eastAsia="ru-RU"/>
              </w:rPr>
            </w:pPr>
            <w:r w:rsidRPr="005449BC">
              <w:rPr>
                <w:rFonts w:ascii="Times New Roman" w:eastAsia="Times New Roman" w:hAnsi="Times New Roman" w:cs="Times New Roman"/>
                <w:sz w:val="27"/>
                <w:szCs w:val="27"/>
                <w:lang w:eastAsia="ru-RU"/>
              </w:rPr>
              <w:t>7.</w:t>
            </w:r>
          </w:p>
        </w:tc>
        <w:tc>
          <w:tcPr>
            <w:tcW w:w="2276" w:type="dxa"/>
            <w:tcBorders>
              <w:top w:val="single" w:sz="4" w:space="0" w:color="000000"/>
              <w:left w:val="single" w:sz="4" w:space="0" w:color="000000"/>
              <w:bottom w:val="single" w:sz="4" w:space="0" w:color="000000"/>
              <w:right w:val="single" w:sz="4" w:space="0" w:color="000000"/>
            </w:tcBorders>
            <w:hideMark/>
          </w:tcPr>
          <w:p w:rsidR="005449BC" w:rsidRPr="005449BC" w:rsidRDefault="005449BC" w:rsidP="005449BC">
            <w:pPr>
              <w:tabs>
                <w:tab w:val="left" w:pos="5400"/>
                <w:tab w:val="left" w:pos="5580"/>
              </w:tabs>
              <w:spacing w:after="0" w:line="240" w:lineRule="auto"/>
              <w:rPr>
                <w:rFonts w:ascii="Times New Roman" w:eastAsia="Times New Roman" w:hAnsi="Times New Roman" w:cs="Times New Roman"/>
                <w:sz w:val="27"/>
                <w:szCs w:val="27"/>
                <w:lang w:eastAsia="ru-RU"/>
              </w:rPr>
            </w:pPr>
            <w:r w:rsidRPr="005449BC">
              <w:rPr>
                <w:rFonts w:ascii="Times New Roman" w:eastAsia="Times New Roman" w:hAnsi="Times New Roman" w:cs="Times New Roman"/>
                <w:sz w:val="27"/>
                <w:szCs w:val="27"/>
                <w:lang w:eastAsia="ru-RU"/>
              </w:rPr>
              <w:t>Июль</w:t>
            </w:r>
          </w:p>
        </w:tc>
        <w:tc>
          <w:tcPr>
            <w:tcW w:w="1559" w:type="dxa"/>
            <w:tcBorders>
              <w:top w:val="single" w:sz="4" w:space="0" w:color="000000"/>
              <w:left w:val="single" w:sz="4" w:space="0" w:color="000000"/>
              <w:bottom w:val="single" w:sz="4" w:space="0" w:color="000000"/>
              <w:right w:val="single" w:sz="4" w:space="0" w:color="000000"/>
            </w:tcBorders>
            <w:hideMark/>
          </w:tcPr>
          <w:p w:rsidR="005449BC" w:rsidRPr="005449BC" w:rsidRDefault="005449BC" w:rsidP="005449BC">
            <w:pPr>
              <w:tabs>
                <w:tab w:val="left" w:pos="5400"/>
                <w:tab w:val="left" w:pos="5580"/>
              </w:tabs>
              <w:spacing w:after="0" w:line="240" w:lineRule="auto"/>
              <w:jc w:val="center"/>
              <w:rPr>
                <w:rFonts w:ascii="Times New Roman" w:eastAsia="Times New Roman" w:hAnsi="Times New Roman" w:cs="Times New Roman"/>
                <w:sz w:val="27"/>
                <w:szCs w:val="27"/>
                <w:lang w:eastAsia="ru-RU"/>
              </w:rPr>
            </w:pPr>
            <w:r w:rsidRPr="005449BC">
              <w:rPr>
                <w:rFonts w:ascii="Times New Roman" w:eastAsia="Times New Roman" w:hAnsi="Times New Roman" w:cs="Times New Roman"/>
                <w:sz w:val="27"/>
                <w:szCs w:val="27"/>
                <w:lang w:eastAsia="ru-RU"/>
              </w:rPr>
              <w:t>0</w:t>
            </w:r>
          </w:p>
        </w:tc>
        <w:tc>
          <w:tcPr>
            <w:tcW w:w="2410" w:type="dxa"/>
            <w:tcBorders>
              <w:top w:val="single" w:sz="4" w:space="0" w:color="000000"/>
              <w:left w:val="single" w:sz="4" w:space="0" w:color="000000"/>
              <w:bottom w:val="single" w:sz="4" w:space="0" w:color="000000"/>
              <w:right w:val="single" w:sz="4" w:space="0" w:color="000000"/>
            </w:tcBorders>
            <w:hideMark/>
          </w:tcPr>
          <w:p w:rsidR="005449BC" w:rsidRPr="005449BC" w:rsidRDefault="005449BC" w:rsidP="005449BC">
            <w:pPr>
              <w:tabs>
                <w:tab w:val="left" w:pos="5400"/>
                <w:tab w:val="left" w:pos="5580"/>
              </w:tabs>
              <w:spacing w:after="0" w:line="240" w:lineRule="auto"/>
              <w:jc w:val="center"/>
              <w:rPr>
                <w:rFonts w:ascii="Times New Roman" w:eastAsia="Times New Roman" w:hAnsi="Times New Roman" w:cs="Times New Roman"/>
                <w:sz w:val="27"/>
                <w:szCs w:val="27"/>
                <w:lang w:eastAsia="ru-RU"/>
              </w:rPr>
            </w:pPr>
            <w:r w:rsidRPr="005449BC">
              <w:rPr>
                <w:rFonts w:ascii="Times New Roman" w:eastAsia="Times New Roman" w:hAnsi="Times New Roman" w:cs="Times New Roman"/>
                <w:sz w:val="27"/>
                <w:szCs w:val="27"/>
                <w:lang w:eastAsia="ru-RU"/>
              </w:rPr>
              <w:t>0</w:t>
            </w:r>
          </w:p>
        </w:tc>
        <w:tc>
          <w:tcPr>
            <w:tcW w:w="2409" w:type="dxa"/>
            <w:tcBorders>
              <w:top w:val="single" w:sz="4" w:space="0" w:color="000000"/>
              <w:left w:val="single" w:sz="4" w:space="0" w:color="000000"/>
              <w:bottom w:val="single" w:sz="4" w:space="0" w:color="000000"/>
              <w:right w:val="single" w:sz="4" w:space="0" w:color="000000"/>
            </w:tcBorders>
            <w:hideMark/>
          </w:tcPr>
          <w:p w:rsidR="005449BC" w:rsidRPr="005449BC" w:rsidRDefault="005449BC" w:rsidP="005449BC">
            <w:pPr>
              <w:tabs>
                <w:tab w:val="left" w:pos="5400"/>
                <w:tab w:val="left" w:pos="5580"/>
              </w:tabs>
              <w:spacing w:after="0" w:line="240" w:lineRule="auto"/>
              <w:jc w:val="center"/>
              <w:rPr>
                <w:rFonts w:ascii="Times New Roman" w:eastAsia="Times New Roman" w:hAnsi="Times New Roman" w:cs="Times New Roman"/>
                <w:sz w:val="27"/>
                <w:szCs w:val="27"/>
                <w:lang w:eastAsia="ru-RU"/>
              </w:rPr>
            </w:pPr>
            <w:r w:rsidRPr="005449BC">
              <w:rPr>
                <w:rFonts w:ascii="Times New Roman" w:eastAsia="Times New Roman" w:hAnsi="Times New Roman" w:cs="Times New Roman"/>
                <w:sz w:val="27"/>
                <w:szCs w:val="27"/>
                <w:lang w:eastAsia="ru-RU"/>
              </w:rPr>
              <w:t>0</w:t>
            </w:r>
          </w:p>
        </w:tc>
      </w:tr>
      <w:tr w:rsidR="005449BC" w:rsidRPr="005449BC" w:rsidTr="004D7504">
        <w:tc>
          <w:tcPr>
            <w:tcW w:w="560" w:type="dxa"/>
            <w:tcBorders>
              <w:top w:val="single" w:sz="4" w:space="0" w:color="000000"/>
              <w:left w:val="single" w:sz="4" w:space="0" w:color="000000"/>
              <w:bottom w:val="single" w:sz="4" w:space="0" w:color="000000"/>
              <w:right w:val="single" w:sz="4" w:space="0" w:color="000000"/>
            </w:tcBorders>
            <w:hideMark/>
          </w:tcPr>
          <w:p w:rsidR="005449BC" w:rsidRPr="005449BC" w:rsidRDefault="005449BC" w:rsidP="005449BC">
            <w:pPr>
              <w:tabs>
                <w:tab w:val="left" w:pos="5400"/>
                <w:tab w:val="left" w:pos="5580"/>
              </w:tabs>
              <w:spacing w:after="0" w:line="240" w:lineRule="auto"/>
              <w:jc w:val="center"/>
              <w:rPr>
                <w:rFonts w:ascii="Times New Roman" w:eastAsia="Times New Roman" w:hAnsi="Times New Roman" w:cs="Times New Roman"/>
                <w:sz w:val="27"/>
                <w:szCs w:val="27"/>
                <w:lang w:eastAsia="ru-RU"/>
              </w:rPr>
            </w:pPr>
            <w:r w:rsidRPr="005449BC">
              <w:rPr>
                <w:rFonts w:ascii="Times New Roman" w:eastAsia="Times New Roman" w:hAnsi="Times New Roman" w:cs="Times New Roman"/>
                <w:sz w:val="27"/>
                <w:szCs w:val="27"/>
                <w:lang w:eastAsia="ru-RU"/>
              </w:rPr>
              <w:t>8.</w:t>
            </w:r>
          </w:p>
        </w:tc>
        <w:tc>
          <w:tcPr>
            <w:tcW w:w="2276" w:type="dxa"/>
            <w:tcBorders>
              <w:top w:val="single" w:sz="4" w:space="0" w:color="000000"/>
              <w:left w:val="single" w:sz="4" w:space="0" w:color="000000"/>
              <w:bottom w:val="single" w:sz="4" w:space="0" w:color="000000"/>
              <w:right w:val="single" w:sz="4" w:space="0" w:color="000000"/>
            </w:tcBorders>
            <w:hideMark/>
          </w:tcPr>
          <w:p w:rsidR="005449BC" w:rsidRPr="005449BC" w:rsidRDefault="005449BC" w:rsidP="005449BC">
            <w:pPr>
              <w:tabs>
                <w:tab w:val="left" w:pos="5400"/>
                <w:tab w:val="left" w:pos="5580"/>
              </w:tabs>
              <w:spacing w:after="0" w:line="240" w:lineRule="auto"/>
              <w:rPr>
                <w:rFonts w:ascii="Times New Roman" w:eastAsia="Times New Roman" w:hAnsi="Times New Roman" w:cs="Times New Roman"/>
                <w:sz w:val="27"/>
                <w:szCs w:val="27"/>
                <w:lang w:eastAsia="ru-RU"/>
              </w:rPr>
            </w:pPr>
            <w:r w:rsidRPr="005449BC">
              <w:rPr>
                <w:rFonts w:ascii="Times New Roman" w:eastAsia="Times New Roman" w:hAnsi="Times New Roman" w:cs="Times New Roman"/>
                <w:sz w:val="27"/>
                <w:szCs w:val="27"/>
                <w:lang w:eastAsia="ru-RU"/>
              </w:rPr>
              <w:t>Август</w:t>
            </w:r>
          </w:p>
        </w:tc>
        <w:tc>
          <w:tcPr>
            <w:tcW w:w="1559" w:type="dxa"/>
            <w:tcBorders>
              <w:top w:val="single" w:sz="4" w:space="0" w:color="000000"/>
              <w:left w:val="single" w:sz="4" w:space="0" w:color="000000"/>
              <w:bottom w:val="single" w:sz="4" w:space="0" w:color="000000"/>
              <w:right w:val="single" w:sz="4" w:space="0" w:color="000000"/>
            </w:tcBorders>
            <w:hideMark/>
          </w:tcPr>
          <w:p w:rsidR="005449BC" w:rsidRPr="005449BC" w:rsidRDefault="005449BC" w:rsidP="005449BC">
            <w:pPr>
              <w:tabs>
                <w:tab w:val="left" w:pos="5400"/>
                <w:tab w:val="left" w:pos="5580"/>
              </w:tabs>
              <w:spacing w:after="0" w:line="240" w:lineRule="auto"/>
              <w:jc w:val="center"/>
              <w:rPr>
                <w:rFonts w:ascii="Times New Roman" w:eastAsia="Times New Roman" w:hAnsi="Times New Roman" w:cs="Times New Roman"/>
                <w:sz w:val="27"/>
                <w:szCs w:val="27"/>
                <w:lang w:eastAsia="ru-RU"/>
              </w:rPr>
            </w:pPr>
            <w:r w:rsidRPr="005449BC">
              <w:rPr>
                <w:rFonts w:ascii="Times New Roman" w:eastAsia="Times New Roman" w:hAnsi="Times New Roman" w:cs="Times New Roman"/>
                <w:sz w:val="27"/>
                <w:szCs w:val="27"/>
                <w:lang w:eastAsia="ru-RU"/>
              </w:rPr>
              <w:t>117</w:t>
            </w:r>
          </w:p>
        </w:tc>
        <w:tc>
          <w:tcPr>
            <w:tcW w:w="2410" w:type="dxa"/>
            <w:tcBorders>
              <w:top w:val="single" w:sz="4" w:space="0" w:color="000000"/>
              <w:left w:val="single" w:sz="4" w:space="0" w:color="000000"/>
              <w:bottom w:val="single" w:sz="4" w:space="0" w:color="000000"/>
              <w:right w:val="single" w:sz="4" w:space="0" w:color="000000"/>
            </w:tcBorders>
            <w:hideMark/>
          </w:tcPr>
          <w:p w:rsidR="005449BC" w:rsidRPr="005449BC" w:rsidRDefault="005449BC" w:rsidP="005449BC">
            <w:pPr>
              <w:tabs>
                <w:tab w:val="left" w:pos="5400"/>
                <w:tab w:val="left" w:pos="5580"/>
              </w:tabs>
              <w:spacing w:after="0" w:line="240" w:lineRule="auto"/>
              <w:jc w:val="center"/>
              <w:rPr>
                <w:rFonts w:ascii="Times New Roman" w:eastAsia="Times New Roman" w:hAnsi="Times New Roman" w:cs="Times New Roman"/>
                <w:sz w:val="27"/>
                <w:szCs w:val="27"/>
                <w:lang w:eastAsia="ru-RU"/>
              </w:rPr>
            </w:pPr>
            <w:r w:rsidRPr="005449BC">
              <w:rPr>
                <w:rFonts w:ascii="Times New Roman" w:eastAsia="Times New Roman" w:hAnsi="Times New Roman" w:cs="Times New Roman"/>
                <w:sz w:val="27"/>
                <w:szCs w:val="27"/>
                <w:lang w:eastAsia="ru-RU"/>
              </w:rPr>
              <w:t>0</w:t>
            </w:r>
          </w:p>
        </w:tc>
        <w:tc>
          <w:tcPr>
            <w:tcW w:w="2409" w:type="dxa"/>
            <w:tcBorders>
              <w:top w:val="single" w:sz="4" w:space="0" w:color="000000"/>
              <w:left w:val="single" w:sz="4" w:space="0" w:color="000000"/>
              <w:bottom w:val="single" w:sz="4" w:space="0" w:color="000000"/>
              <w:right w:val="single" w:sz="4" w:space="0" w:color="000000"/>
            </w:tcBorders>
            <w:hideMark/>
          </w:tcPr>
          <w:p w:rsidR="005449BC" w:rsidRPr="005449BC" w:rsidRDefault="005449BC" w:rsidP="005449BC">
            <w:pPr>
              <w:tabs>
                <w:tab w:val="left" w:pos="5400"/>
                <w:tab w:val="left" w:pos="5580"/>
              </w:tabs>
              <w:spacing w:after="0" w:line="240" w:lineRule="auto"/>
              <w:jc w:val="center"/>
              <w:rPr>
                <w:rFonts w:ascii="Times New Roman" w:eastAsia="Times New Roman" w:hAnsi="Times New Roman" w:cs="Times New Roman"/>
                <w:sz w:val="27"/>
                <w:szCs w:val="27"/>
                <w:lang w:eastAsia="ru-RU"/>
              </w:rPr>
            </w:pPr>
            <w:r w:rsidRPr="005449BC">
              <w:rPr>
                <w:rFonts w:ascii="Times New Roman" w:eastAsia="Times New Roman" w:hAnsi="Times New Roman" w:cs="Times New Roman"/>
                <w:sz w:val="27"/>
                <w:szCs w:val="27"/>
                <w:lang w:eastAsia="ru-RU"/>
              </w:rPr>
              <w:t>0</w:t>
            </w:r>
          </w:p>
        </w:tc>
      </w:tr>
      <w:tr w:rsidR="005449BC" w:rsidRPr="005449BC" w:rsidTr="004D7504">
        <w:tc>
          <w:tcPr>
            <w:tcW w:w="560" w:type="dxa"/>
            <w:tcBorders>
              <w:top w:val="single" w:sz="4" w:space="0" w:color="000000"/>
              <w:left w:val="single" w:sz="4" w:space="0" w:color="000000"/>
              <w:bottom w:val="single" w:sz="4" w:space="0" w:color="000000"/>
              <w:right w:val="single" w:sz="4" w:space="0" w:color="000000"/>
            </w:tcBorders>
            <w:hideMark/>
          </w:tcPr>
          <w:p w:rsidR="005449BC" w:rsidRPr="005449BC" w:rsidRDefault="005449BC" w:rsidP="005449BC">
            <w:pPr>
              <w:tabs>
                <w:tab w:val="left" w:pos="5400"/>
                <w:tab w:val="left" w:pos="5580"/>
              </w:tabs>
              <w:spacing w:after="0" w:line="240" w:lineRule="auto"/>
              <w:jc w:val="center"/>
              <w:rPr>
                <w:rFonts w:ascii="Times New Roman" w:eastAsia="Times New Roman" w:hAnsi="Times New Roman" w:cs="Times New Roman"/>
                <w:sz w:val="27"/>
                <w:szCs w:val="27"/>
                <w:lang w:eastAsia="ru-RU"/>
              </w:rPr>
            </w:pPr>
            <w:r w:rsidRPr="005449BC">
              <w:rPr>
                <w:rFonts w:ascii="Times New Roman" w:eastAsia="Times New Roman" w:hAnsi="Times New Roman" w:cs="Times New Roman"/>
                <w:sz w:val="27"/>
                <w:szCs w:val="27"/>
                <w:lang w:eastAsia="ru-RU"/>
              </w:rPr>
              <w:t>9.</w:t>
            </w:r>
          </w:p>
        </w:tc>
        <w:tc>
          <w:tcPr>
            <w:tcW w:w="2276" w:type="dxa"/>
            <w:tcBorders>
              <w:top w:val="single" w:sz="4" w:space="0" w:color="000000"/>
              <w:left w:val="single" w:sz="4" w:space="0" w:color="000000"/>
              <w:bottom w:val="single" w:sz="4" w:space="0" w:color="000000"/>
              <w:right w:val="single" w:sz="4" w:space="0" w:color="000000"/>
            </w:tcBorders>
            <w:hideMark/>
          </w:tcPr>
          <w:p w:rsidR="005449BC" w:rsidRPr="005449BC" w:rsidRDefault="005449BC" w:rsidP="005449BC">
            <w:pPr>
              <w:tabs>
                <w:tab w:val="left" w:pos="5400"/>
                <w:tab w:val="left" w:pos="5580"/>
              </w:tabs>
              <w:spacing w:after="0" w:line="240" w:lineRule="auto"/>
              <w:rPr>
                <w:rFonts w:ascii="Times New Roman" w:eastAsia="Times New Roman" w:hAnsi="Times New Roman" w:cs="Times New Roman"/>
                <w:sz w:val="27"/>
                <w:szCs w:val="27"/>
                <w:lang w:eastAsia="ru-RU"/>
              </w:rPr>
            </w:pPr>
            <w:r w:rsidRPr="005449BC">
              <w:rPr>
                <w:rFonts w:ascii="Times New Roman" w:eastAsia="Times New Roman" w:hAnsi="Times New Roman" w:cs="Times New Roman"/>
                <w:sz w:val="27"/>
                <w:szCs w:val="27"/>
                <w:lang w:eastAsia="ru-RU"/>
              </w:rPr>
              <w:t>Сентябрь</w:t>
            </w:r>
          </w:p>
        </w:tc>
        <w:tc>
          <w:tcPr>
            <w:tcW w:w="1559" w:type="dxa"/>
            <w:tcBorders>
              <w:top w:val="single" w:sz="4" w:space="0" w:color="000000"/>
              <w:left w:val="single" w:sz="4" w:space="0" w:color="000000"/>
              <w:bottom w:val="single" w:sz="4" w:space="0" w:color="000000"/>
              <w:right w:val="single" w:sz="4" w:space="0" w:color="000000"/>
            </w:tcBorders>
            <w:hideMark/>
          </w:tcPr>
          <w:p w:rsidR="005449BC" w:rsidRPr="005449BC" w:rsidRDefault="005449BC" w:rsidP="005449BC">
            <w:pPr>
              <w:tabs>
                <w:tab w:val="left" w:pos="5400"/>
                <w:tab w:val="left" w:pos="5580"/>
              </w:tabs>
              <w:spacing w:after="0" w:line="240" w:lineRule="auto"/>
              <w:jc w:val="center"/>
              <w:rPr>
                <w:rFonts w:ascii="Times New Roman" w:eastAsia="Times New Roman" w:hAnsi="Times New Roman" w:cs="Times New Roman"/>
                <w:sz w:val="27"/>
                <w:szCs w:val="27"/>
                <w:lang w:eastAsia="ru-RU"/>
              </w:rPr>
            </w:pPr>
            <w:r w:rsidRPr="005449BC">
              <w:rPr>
                <w:rFonts w:ascii="Times New Roman" w:eastAsia="Times New Roman" w:hAnsi="Times New Roman" w:cs="Times New Roman"/>
                <w:sz w:val="27"/>
                <w:szCs w:val="27"/>
                <w:lang w:eastAsia="ru-RU"/>
              </w:rPr>
              <w:t>167</w:t>
            </w:r>
          </w:p>
        </w:tc>
        <w:tc>
          <w:tcPr>
            <w:tcW w:w="2410" w:type="dxa"/>
            <w:tcBorders>
              <w:top w:val="single" w:sz="4" w:space="0" w:color="000000"/>
              <w:left w:val="single" w:sz="4" w:space="0" w:color="000000"/>
              <w:bottom w:val="single" w:sz="4" w:space="0" w:color="000000"/>
              <w:right w:val="single" w:sz="4" w:space="0" w:color="000000"/>
            </w:tcBorders>
            <w:hideMark/>
          </w:tcPr>
          <w:p w:rsidR="005449BC" w:rsidRPr="005449BC" w:rsidRDefault="005449BC" w:rsidP="005449BC">
            <w:pPr>
              <w:tabs>
                <w:tab w:val="left" w:pos="5400"/>
                <w:tab w:val="left" w:pos="5580"/>
              </w:tabs>
              <w:spacing w:after="0" w:line="240" w:lineRule="auto"/>
              <w:jc w:val="center"/>
              <w:rPr>
                <w:rFonts w:ascii="Times New Roman" w:eastAsia="Times New Roman" w:hAnsi="Times New Roman" w:cs="Times New Roman"/>
                <w:sz w:val="27"/>
                <w:szCs w:val="27"/>
                <w:lang w:eastAsia="ru-RU"/>
              </w:rPr>
            </w:pPr>
            <w:r w:rsidRPr="005449BC">
              <w:rPr>
                <w:rFonts w:ascii="Times New Roman" w:eastAsia="Times New Roman" w:hAnsi="Times New Roman" w:cs="Times New Roman"/>
                <w:sz w:val="27"/>
                <w:szCs w:val="27"/>
                <w:lang w:eastAsia="ru-RU"/>
              </w:rPr>
              <w:t>397</w:t>
            </w:r>
          </w:p>
        </w:tc>
        <w:tc>
          <w:tcPr>
            <w:tcW w:w="2409" w:type="dxa"/>
            <w:tcBorders>
              <w:top w:val="single" w:sz="4" w:space="0" w:color="000000"/>
              <w:left w:val="single" w:sz="4" w:space="0" w:color="000000"/>
              <w:bottom w:val="single" w:sz="4" w:space="0" w:color="000000"/>
              <w:right w:val="single" w:sz="4" w:space="0" w:color="000000"/>
            </w:tcBorders>
            <w:hideMark/>
          </w:tcPr>
          <w:p w:rsidR="005449BC" w:rsidRPr="005449BC" w:rsidRDefault="005449BC" w:rsidP="005449BC">
            <w:pPr>
              <w:tabs>
                <w:tab w:val="left" w:pos="5400"/>
                <w:tab w:val="left" w:pos="5580"/>
              </w:tabs>
              <w:spacing w:after="0" w:line="240" w:lineRule="auto"/>
              <w:jc w:val="center"/>
              <w:rPr>
                <w:rFonts w:ascii="Times New Roman" w:eastAsia="Times New Roman" w:hAnsi="Times New Roman" w:cs="Times New Roman"/>
                <w:sz w:val="27"/>
                <w:szCs w:val="27"/>
                <w:lang w:eastAsia="ru-RU"/>
              </w:rPr>
            </w:pPr>
            <w:r w:rsidRPr="005449BC">
              <w:rPr>
                <w:rFonts w:ascii="Times New Roman" w:eastAsia="Times New Roman" w:hAnsi="Times New Roman" w:cs="Times New Roman"/>
                <w:sz w:val="27"/>
                <w:szCs w:val="27"/>
                <w:lang w:eastAsia="ru-RU"/>
              </w:rPr>
              <w:t>2.3</w:t>
            </w:r>
          </w:p>
        </w:tc>
      </w:tr>
      <w:tr w:rsidR="005449BC" w:rsidRPr="005449BC" w:rsidTr="004D7504">
        <w:tc>
          <w:tcPr>
            <w:tcW w:w="560" w:type="dxa"/>
            <w:tcBorders>
              <w:top w:val="single" w:sz="4" w:space="0" w:color="000000"/>
              <w:left w:val="single" w:sz="4" w:space="0" w:color="000000"/>
              <w:bottom w:val="single" w:sz="4" w:space="0" w:color="000000"/>
              <w:right w:val="single" w:sz="4" w:space="0" w:color="000000"/>
            </w:tcBorders>
            <w:hideMark/>
          </w:tcPr>
          <w:p w:rsidR="005449BC" w:rsidRPr="005449BC" w:rsidRDefault="005449BC" w:rsidP="005449BC">
            <w:pPr>
              <w:tabs>
                <w:tab w:val="left" w:pos="5400"/>
                <w:tab w:val="left" w:pos="5580"/>
              </w:tabs>
              <w:spacing w:after="0" w:line="240" w:lineRule="auto"/>
              <w:jc w:val="center"/>
              <w:rPr>
                <w:rFonts w:ascii="Times New Roman" w:eastAsia="Times New Roman" w:hAnsi="Times New Roman" w:cs="Times New Roman"/>
                <w:sz w:val="27"/>
                <w:szCs w:val="27"/>
                <w:lang w:eastAsia="ru-RU"/>
              </w:rPr>
            </w:pPr>
            <w:r w:rsidRPr="005449BC">
              <w:rPr>
                <w:rFonts w:ascii="Times New Roman" w:eastAsia="Times New Roman" w:hAnsi="Times New Roman" w:cs="Times New Roman"/>
                <w:sz w:val="27"/>
                <w:szCs w:val="27"/>
                <w:lang w:eastAsia="ru-RU"/>
              </w:rPr>
              <w:t>10.</w:t>
            </w:r>
          </w:p>
        </w:tc>
        <w:tc>
          <w:tcPr>
            <w:tcW w:w="2276" w:type="dxa"/>
            <w:tcBorders>
              <w:top w:val="single" w:sz="4" w:space="0" w:color="000000"/>
              <w:left w:val="single" w:sz="4" w:space="0" w:color="000000"/>
              <w:bottom w:val="single" w:sz="4" w:space="0" w:color="000000"/>
              <w:right w:val="single" w:sz="4" w:space="0" w:color="000000"/>
            </w:tcBorders>
            <w:hideMark/>
          </w:tcPr>
          <w:p w:rsidR="005449BC" w:rsidRPr="005449BC" w:rsidRDefault="005449BC" w:rsidP="005449BC">
            <w:pPr>
              <w:tabs>
                <w:tab w:val="left" w:pos="5400"/>
                <w:tab w:val="left" w:pos="5580"/>
              </w:tabs>
              <w:spacing w:after="0" w:line="240" w:lineRule="auto"/>
              <w:rPr>
                <w:rFonts w:ascii="Times New Roman" w:eastAsia="Times New Roman" w:hAnsi="Times New Roman" w:cs="Times New Roman"/>
                <w:sz w:val="27"/>
                <w:szCs w:val="27"/>
                <w:lang w:eastAsia="ru-RU"/>
              </w:rPr>
            </w:pPr>
            <w:r w:rsidRPr="005449BC">
              <w:rPr>
                <w:rFonts w:ascii="Times New Roman" w:eastAsia="Times New Roman" w:hAnsi="Times New Roman" w:cs="Times New Roman"/>
                <w:sz w:val="27"/>
                <w:szCs w:val="27"/>
                <w:lang w:eastAsia="ru-RU"/>
              </w:rPr>
              <w:t>Октябрь</w:t>
            </w:r>
          </w:p>
        </w:tc>
        <w:tc>
          <w:tcPr>
            <w:tcW w:w="1559" w:type="dxa"/>
            <w:tcBorders>
              <w:top w:val="single" w:sz="4" w:space="0" w:color="000000"/>
              <w:left w:val="single" w:sz="4" w:space="0" w:color="000000"/>
              <w:bottom w:val="single" w:sz="4" w:space="0" w:color="000000"/>
              <w:right w:val="single" w:sz="4" w:space="0" w:color="000000"/>
            </w:tcBorders>
            <w:hideMark/>
          </w:tcPr>
          <w:p w:rsidR="005449BC" w:rsidRPr="005449BC" w:rsidRDefault="005449BC" w:rsidP="005449BC">
            <w:pPr>
              <w:tabs>
                <w:tab w:val="left" w:pos="5400"/>
                <w:tab w:val="left" w:pos="5580"/>
              </w:tabs>
              <w:spacing w:after="0" w:line="240" w:lineRule="auto"/>
              <w:jc w:val="center"/>
              <w:rPr>
                <w:rFonts w:ascii="Times New Roman" w:eastAsia="Times New Roman" w:hAnsi="Times New Roman" w:cs="Times New Roman"/>
                <w:sz w:val="27"/>
                <w:szCs w:val="27"/>
                <w:lang w:eastAsia="ru-RU"/>
              </w:rPr>
            </w:pPr>
            <w:r w:rsidRPr="005449BC">
              <w:rPr>
                <w:rFonts w:ascii="Times New Roman" w:eastAsia="Times New Roman" w:hAnsi="Times New Roman" w:cs="Times New Roman"/>
                <w:sz w:val="27"/>
                <w:szCs w:val="27"/>
                <w:lang w:eastAsia="ru-RU"/>
              </w:rPr>
              <w:t>167</w:t>
            </w:r>
          </w:p>
        </w:tc>
        <w:tc>
          <w:tcPr>
            <w:tcW w:w="2410" w:type="dxa"/>
            <w:tcBorders>
              <w:top w:val="single" w:sz="4" w:space="0" w:color="000000"/>
              <w:left w:val="single" w:sz="4" w:space="0" w:color="000000"/>
              <w:bottom w:val="single" w:sz="4" w:space="0" w:color="000000"/>
              <w:right w:val="single" w:sz="4" w:space="0" w:color="000000"/>
            </w:tcBorders>
            <w:hideMark/>
          </w:tcPr>
          <w:p w:rsidR="005449BC" w:rsidRPr="005449BC" w:rsidRDefault="005449BC" w:rsidP="005449BC">
            <w:pPr>
              <w:tabs>
                <w:tab w:val="left" w:pos="5400"/>
                <w:tab w:val="left" w:pos="5580"/>
              </w:tabs>
              <w:spacing w:after="0" w:line="240" w:lineRule="auto"/>
              <w:jc w:val="center"/>
              <w:rPr>
                <w:rFonts w:ascii="Times New Roman" w:eastAsia="Times New Roman" w:hAnsi="Times New Roman" w:cs="Times New Roman"/>
                <w:sz w:val="27"/>
                <w:szCs w:val="27"/>
                <w:lang w:eastAsia="ru-RU"/>
              </w:rPr>
            </w:pPr>
            <w:r w:rsidRPr="005449BC">
              <w:rPr>
                <w:rFonts w:ascii="Times New Roman" w:eastAsia="Times New Roman" w:hAnsi="Times New Roman" w:cs="Times New Roman"/>
                <w:sz w:val="27"/>
                <w:szCs w:val="27"/>
                <w:lang w:eastAsia="ru-RU"/>
              </w:rPr>
              <w:t>456</w:t>
            </w:r>
          </w:p>
        </w:tc>
        <w:tc>
          <w:tcPr>
            <w:tcW w:w="2409" w:type="dxa"/>
            <w:tcBorders>
              <w:top w:val="single" w:sz="4" w:space="0" w:color="000000"/>
              <w:left w:val="single" w:sz="4" w:space="0" w:color="000000"/>
              <w:bottom w:val="single" w:sz="4" w:space="0" w:color="000000"/>
              <w:right w:val="single" w:sz="4" w:space="0" w:color="000000"/>
            </w:tcBorders>
            <w:hideMark/>
          </w:tcPr>
          <w:p w:rsidR="005449BC" w:rsidRPr="005449BC" w:rsidRDefault="005449BC" w:rsidP="005449BC">
            <w:pPr>
              <w:tabs>
                <w:tab w:val="left" w:pos="5400"/>
                <w:tab w:val="left" w:pos="5580"/>
              </w:tabs>
              <w:spacing w:after="0" w:line="240" w:lineRule="auto"/>
              <w:jc w:val="center"/>
              <w:rPr>
                <w:rFonts w:ascii="Times New Roman" w:eastAsia="Times New Roman" w:hAnsi="Times New Roman" w:cs="Times New Roman"/>
                <w:sz w:val="27"/>
                <w:szCs w:val="27"/>
                <w:lang w:eastAsia="ru-RU"/>
              </w:rPr>
            </w:pPr>
            <w:r w:rsidRPr="005449BC">
              <w:rPr>
                <w:rFonts w:ascii="Times New Roman" w:eastAsia="Times New Roman" w:hAnsi="Times New Roman" w:cs="Times New Roman"/>
                <w:sz w:val="27"/>
                <w:szCs w:val="27"/>
                <w:lang w:eastAsia="ru-RU"/>
              </w:rPr>
              <w:t>2.7</w:t>
            </w:r>
          </w:p>
        </w:tc>
      </w:tr>
      <w:tr w:rsidR="005449BC" w:rsidRPr="005449BC" w:rsidTr="004D7504">
        <w:tc>
          <w:tcPr>
            <w:tcW w:w="560" w:type="dxa"/>
            <w:tcBorders>
              <w:top w:val="single" w:sz="4" w:space="0" w:color="000000"/>
              <w:left w:val="single" w:sz="4" w:space="0" w:color="000000"/>
              <w:bottom w:val="single" w:sz="4" w:space="0" w:color="000000"/>
              <w:right w:val="single" w:sz="4" w:space="0" w:color="000000"/>
            </w:tcBorders>
            <w:hideMark/>
          </w:tcPr>
          <w:p w:rsidR="005449BC" w:rsidRPr="005449BC" w:rsidRDefault="005449BC" w:rsidP="005449BC">
            <w:pPr>
              <w:tabs>
                <w:tab w:val="left" w:pos="5400"/>
                <w:tab w:val="left" w:pos="5580"/>
              </w:tabs>
              <w:spacing w:after="0" w:line="240" w:lineRule="auto"/>
              <w:jc w:val="center"/>
              <w:rPr>
                <w:rFonts w:ascii="Times New Roman" w:eastAsia="Times New Roman" w:hAnsi="Times New Roman" w:cs="Times New Roman"/>
                <w:sz w:val="27"/>
                <w:szCs w:val="27"/>
                <w:lang w:eastAsia="ru-RU"/>
              </w:rPr>
            </w:pPr>
            <w:r w:rsidRPr="005449BC">
              <w:rPr>
                <w:rFonts w:ascii="Times New Roman" w:eastAsia="Times New Roman" w:hAnsi="Times New Roman" w:cs="Times New Roman"/>
                <w:sz w:val="27"/>
                <w:szCs w:val="27"/>
                <w:lang w:eastAsia="ru-RU"/>
              </w:rPr>
              <w:t>11.</w:t>
            </w:r>
          </w:p>
        </w:tc>
        <w:tc>
          <w:tcPr>
            <w:tcW w:w="2276" w:type="dxa"/>
            <w:tcBorders>
              <w:top w:val="single" w:sz="4" w:space="0" w:color="000000"/>
              <w:left w:val="single" w:sz="4" w:space="0" w:color="000000"/>
              <w:bottom w:val="single" w:sz="4" w:space="0" w:color="000000"/>
              <w:right w:val="single" w:sz="4" w:space="0" w:color="000000"/>
            </w:tcBorders>
            <w:hideMark/>
          </w:tcPr>
          <w:p w:rsidR="005449BC" w:rsidRPr="005449BC" w:rsidRDefault="005449BC" w:rsidP="005449BC">
            <w:pPr>
              <w:tabs>
                <w:tab w:val="left" w:pos="5400"/>
                <w:tab w:val="left" w:pos="5580"/>
              </w:tabs>
              <w:spacing w:after="0" w:line="240" w:lineRule="auto"/>
              <w:rPr>
                <w:rFonts w:ascii="Times New Roman" w:eastAsia="Times New Roman" w:hAnsi="Times New Roman" w:cs="Times New Roman"/>
                <w:sz w:val="27"/>
                <w:szCs w:val="27"/>
                <w:lang w:eastAsia="ru-RU"/>
              </w:rPr>
            </w:pPr>
            <w:r w:rsidRPr="005449BC">
              <w:rPr>
                <w:rFonts w:ascii="Times New Roman" w:eastAsia="Times New Roman" w:hAnsi="Times New Roman" w:cs="Times New Roman"/>
                <w:sz w:val="27"/>
                <w:szCs w:val="27"/>
                <w:lang w:eastAsia="ru-RU"/>
              </w:rPr>
              <w:t>Ноябрь</w:t>
            </w:r>
          </w:p>
        </w:tc>
        <w:tc>
          <w:tcPr>
            <w:tcW w:w="1559" w:type="dxa"/>
            <w:tcBorders>
              <w:top w:val="single" w:sz="4" w:space="0" w:color="000000"/>
              <w:left w:val="single" w:sz="4" w:space="0" w:color="000000"/>
              <w:bottom w:val="single" w:sz="4" w:space="0" w:color="000000"/>
              <w:right w:val="single" w:sz="4" w:space="0" w:color="000000"/>
            </w:tcBorders>
            <w:hideMark/>
          </w:tcPr>
          <w:p w:rsidR="005449BC" w:rsidRPr="005449BC" w:rsidRDefault="005449BC" w:rsidP="005449BC">
            <w:pPr>
              <w:tabs>
                <w:tab w:val="left" w:pos="5400"/>
                <w:tab w:val="left" w:pos="5580"/>
              </w:tabs>
              <w:spacing w:after="0" w:line="240" w:lineRule="auto"/>
              <w:jc w:val="center"/>
              <w:rPr>
                <w:rFonts w:ascii="Times New Roman" w:eastAsia="Times New Roman" w:hAnsi="Times New Roman" w:cs="Times New Roman"/>
                <w:sz w:val="27"/>
                <w:szCs w:val="27"/>
                <w:lang w:eastAsia="ru-RU"/>
              </w:rPr>
            </w:pPr>
            <w:r w:rsidRPr="005449BC">
              <w:rPr>
                <w:rFonts w:ascii="Times New Roman" w:eastAsia="Times New Roman" w:hAnsi="Times New Roman" w:cs="Times New Roman"/>
                <w:sz w:val="27"/>
                <w:szCs w:val="27"/>
                <w:lang w:eastAsia="ru-RU"/>
              </w:rPr>
              <w:t>168</w:t>
            </w:r>
          </w:p>
        </w:tc>
        <w:tc>
          <w:tcPr>
            <w:tcW w:w="2410" w:type="dxa"/>
            <w:tcBorders>
              <w:top w:val="single" w:sz="4" w:space="0" w:color="000000"/>
              <w:left w:val="single" w:sz="4" w:space="0" w:color="000000"/>
              <w:bottom w:val="single" w:sz="4" w:space="0" w:color="000000"/>
              <w:right w:val="single" w:sz="4" w:space="0" w:color="000000"/>
            </w:tcBorders>
            <w:hideMark/>
          </w:tcPr>
          <w:p w:rsidR="005449BC" w:rsidRPr="005449BC" w:rsidRDefault="005449BC" w:rsidP="005449BC">
            <w:pPr>
              <w:tabs>
                <w:tab w:val="left" w:pos="5400"/>
                <w:tab w:val="left" w:pos="5580"/>
              </w:tabs>
              <w:spacing w:after="0" w:line="240" w:lineRule="auto"/>
              <w:jc w:val="center"/>
              <w:rPr>
                <w:rFonts w:ascii="Times New Roman" w:eastAsia="Times New Roman" w:hAnsi="Times New Roman" w:cs="Times New Roman"/>
                <w:sz w:val="27"/>
                <w:szCs w:val="27"/>
                <w:lang w:eastAsia="ru-RU"/>
              </w:rPr>
            </w:pPr>
            <w:r w:rsidRPr="005449BC">
              <w:rPr>
                <w:rFonts w:ascii="Times New Roman" w:eastAsia="Times New Roman" w:hAnsi="Times New Roman" w:cs="Times New Roman"/>
                <w:sz w:val="27"/>
                <w:szCs w:val="27"/>
                <w:lang w:eastAsia="ru-RU"/>
              </w:rPr>
              <w:t>292</w:t>
            </w:r>
          </w:p>
        </w:tc>
        <w:tc>
          <w:tcPr>
            <w:tcW w:w="2409" w:type="dxa"/>
            <w:tcBorders>
              <w:top w:val="single" w:sz="4" w:space="0" w:color="000000"/>
              <w:left w:val="single" w:sz="4" w:space="0" w:color="000000"/>
              <w:bottom w:val="single" w:sz="4" w:space="0" w:color="000000"/>
              <w:right w:val="single" w:sz="4" w:space="0" w:color="000000"/>
            </w:tcBorders>
            <w:hideMark/>
          </w:tcPr>
          <w:p w:rsidR="005449BC" w:rsidRPr="005449BC" w:rsidRDefault="005449BC" w:rsidP="005449BC">
            <w:pPr>
              <w:tabs>
                <w:tab w:val="left" w:pos="5400"/>
                <w:tab w:val="left" w:pos="5580"/>
              </w:tabs>
              <w:spacing w:after="0" w:line="240" w:lineRule="auto"/>
              <w:jc w:val="center"/>
              <w:rPr>
                <w:rFonts w:ascii="Times New Roman" w:eastAsia="Times New Roman" w:hAnsi="Times New Roman" w:cs="Times New Roman"/>
                <w:sz w:val="27"/>
                <w:szCs w:val="27"/>
                <w:lang w:eastAsia="ru-RU"/>
              </w:rPr>
            </w:pPr>
            <w:r w:rsidRPr="005449BC">
              <w:rPr>
                <w:rFonts w:ascii="Times New Roman" w:eastAsia="Times New Roman" w:hAnsi="Times New Roman" w:cs="Times New Roman"/>
                <w:sz w:val="27"/>
                <w:szCs w:val="27"/>
                <w:lang w:eastAsia="ru-RU"/>
              </w:rPr>
              <w:t>1.7</w:t>
            </w:r>
          </w:p>
        </w:tc>
      </w:tr>
      <w:tr w:rsidR="005449BC" w:rsidRPr="005449BC" w:rsidTr="004D7504">
        <w:tc>
          <w:tcPr>
            <w:tcW w:w="560" w:type="dxa"/>
            <w:tcBorders>
              <w:top w:val="single" w:sz="4" w:space="0" w:color="000000"/>
              <w:left w:val="single" w:sz="4" w:space="0" w:color="000000"/>
              <w:bottom w:val="single" w:sz="4" w:space="0" w:color="000000"/>
              <w:right w:val="single" w:sz="4" w:space="0" w:color="000000"/>
            </w:tcBorders>
          </w:tcPr>
          <w:p w:rsidR="005449BC" w:rsidRPr="005449BC" w:rsidRDefault="005449BC" w:rsidP="005449BC">
            <w:pPr>
              <w:tabs>
                <w:tab w:val="left" w:pos="5400"/>
                <w:tab w:val="left" w:pos="5580"/>
              </w:tabs>
              <w:spacing w:after="0" w:line="240" w:lineRule="auto"/>
              <w:jc w:val="center"/>
              <w:rPr>
                <w:rFonts w:ascii="Times New Roman" w:eastAsia="Times New Roman" w:hAnsi="Times New Roman" w:cs="Times New Roman"/>
                <w:sz w:val="27"/>
                <w:szCs w:val="27"/>
                <w:lang w:eastAsia="ru-RU"/>
              </w:rPr>
            </w:pPr>
            <w:r w:rsidRPr="005449BC">
              <w:rPr>
                <w:rFonts w:ascii="Times New Roman" w:eastAsia="Times New Roman" w:hAnsi="Times New Roman" w:cs="Times New Roman"/>
                <w:sz w:val="27"/>
                <w:szCs w:val="27"/>
                <w:lang w:eastAsia="ru-RU"/>
              </w:rPr>
              <w:t>12.</w:t>
            </w:r>
          </w:p>
        </w:tc>
        <w:tc>
          <w:tcPr>
            <w:tcW w:w="2276" w:type="dxa"/>
            <w:tcBorders>
              <w:top w:val="single" w:sz="4" w:space="0" w:color="000000"/>
              <w:left w:val="single" w:sz="4" w:space="0" w:color="000000"/>
              <w:bottom w:val="single" w:sz="4" w:space="0" w:color="000000"/>
              <w:right w:val="single" w:sz="4" w:space="0" w:color="000000"/>
            </w:tcBorders>
          </w:tcPr>
          <w:p w:rsidR="005449BC" w:rsidRPr="005449BC" w:rsidRDefault="005449BC" w:rsidP="005449BC">
            <w:pPr>
              <w:tabs>
                <w:tab w:val="left" w:pos="5400"/>
                <w:tab w:val="left" w:pos="5580"/>
              </w:tabs>
              <w:spacing w:after="0" w:line="240" w:lineRule="auto"/>
              <w:rPr>
                <w:rFonts w:ascii="Times New Roman" w:eastAsia="Times New Roman" w:hAnsi="Times New Roman" w:cs="Times New Roman"/>
                <w:sz w:val="27"/>
                <w:szCs w:val="27"/>
                <w:lang w:eastAsia="ru-RU"/>
              </w:rPr>
            </w:pPr>
            <w:r w:rsidRPr="005449BC">
              <w:rPr>
                <w:rFonts w:ascii="Times New Roman" w:eastAsia="Times New Roman" w:hAnsi="Times New Roman" w:cs="Times New Roman"/>
                <w:sz w:val="27"/>
                <w:szCs w:val="27"/>
                <w:lang w:eastAsia="ru-RU"/>
              </w:rPr>
              <w:t>Декабрь</w:t>
            </w:r>
          </w:p>
        </w:tc>
        <w:tc>
          <w:tcPr>
            <w:tcW w:w="1559" w:type="dxa"/>
            <w:tcBorders>
              <w:top w:val="single" w:sz="4" w:space="0" w:color="000000"/>
              <w:left w:val="single" w:sz="4" w:space="0" w:color="000000"/>
              <w:bottom w:val="single" w:sz="4" w:space="0" w:color="000000"/>
              <w:right w:val="single" w:sz="4" w:space="0" w:color="000000"/>
            </w:tcBorders>
          </w:tcPr>
          <w:p w:rsidR="005449BC" w:rsidRPr="005449BC" w:rsidRDefault="005449BC" w:rsidP="005449BC">
            <w:pPr>
              <w:tabs>
                <w:tab w:val="left" w:pos="5400"/>
                <w:tab w:val="left" w:pos="5580"/>
              </w:tabs>
              <w:spacing w:after="0" w:line="240" w:lineRule="auto"/>
              <w:jc w:val="center"/>
              <w:rPr>
                <w:rFonts w:ascii="Times New Roman" w:eastAsia="Times New Roman" w:hAnsi="Times New Roman" w:cs="Times New Roman"/>
                <w:sz w:val="27"/>
                <w:szCs w:val="27"/>
                <w:lang w:eastAsia="ru-RU"/>
              </w:rPr>
            </w:pPr>
            <w:r w:rsidRPr="005449BC">
              <w:rPr>
                <w:rFonts w:ascii="Times New Roman" w:eastAsia="Times New Roman" w:hAnsi="Times New Roman" w:cs="Times New Roman"/>
                <w:sz w:val="27"/>
                <w:szCs w:val="27"/>
                <w:lang w:eastAsia="ru-RU"/>
              </w:rPr>
              <w:t>168</w:t>
            </w:r>
          </w:p>
        </w:tc>
        <w:tc>
          <w:tcPr>
            <w:tcW w:w="2410" w:type="dxa"/>
            <w:tcBorders>
              <w:top w:val="single" w:sz="4" w:space="0" w:color="000000"/>
              <w:left w:val="single" w:sz="4" w:space="0" w:color="000000"/>
              <w:bottom w:val="single" w:sz="4" w:space="0" w:color="000000"/>
              <w:right w:val="single" w:sz="4" w:space="0" w:color="000000"/>
            </w:tcBorders>
          </w:tcPr>
          <w:p w:rsidR="005449BC" w:rsidRPr="005449BC" w:rsidRDefault="005449BC" w:rsidP="005449BC">
            <w:pPr>
              <w:tabs>
                <w:tab w:val="left" w:pos="5400"/>
                <w:tab w:val="left" w:pos="5580"/>
              </w:tabs>
              <w:spacing w:after="0" w:line="240" w:lineRule="auto"/>
              <w:jc w:val="center"/>
              <w:rPr>
                <w:rFonts w:ascii="Times New Roman" w:eastAsia="Times New Roman" w:hAnsi="Times New Roman" w:cs="Times New Roman"/>
                <w:sz w:val="27"/>
                <w:szCs w:val="27"/>
                <w:lang w:eastAsia="ru-RU"/>
              </w:rPr>
            </w:pPr>
            <w:r w:rsidRPr="005449BC">
              <w:rPr>
                <w:rFonts w:ascii="Times New Roman" w:eastAsia="Times New Roman" w:hAnsi="Times New Roman" w:cs="Times New Roman"/>
                <w:sz w:val="27"/>
                <w:szCs w:val="27"/>
                <w:lang w:eastAsia="ru-RU"/>
              </w:rPr>
              <w:t>204</w:t>
            </w:r>
          </w:p>
        </w:tc>
        <w:tc>
          <w:tcPr>
            <w:tcW w:w="2409" w:type="dxa"/>
            <w:tcBorders>
              <w:top w:val="single" w:sz="4" w:space="0" w:color="000000"/>
              <w:left w:val="single" w:sz="4" w:space="0" w:color="000000"/>
              <w:bottom w:val="single" w:sz="4" w:space="0" w:color="000000"/>
              <w:right w:val="single" w:sz="4" w:space="0" w:color="000000"/>
            </w:tcBorders>
          </w:tcPr>
          <w:p w:rsidR="005449BC" w:rsidRPr="005449BC" w:rsidRDefault="005449BC" w:rsidP="005449BC">
            <w:pPr>
              <w:tabs>
                <w:tab w:val="left" w:pos="5400"/>
                <w:tab w:val="left" w:pos="5580"/>
              </w:tabs>
              <w:spacing w:after="0" w:line="240" w:lineRule="auto"/>
              <w:jc w:val="center"/>
              <w:rPr>
                <w:rFonts w:ascii="Times New Roman" w:eastAsia="Times New Roman" w:hAnsi="Times New Roman" w:cs="Times New Roman"/>
                <w:sz w:val="27"/>
                <w:szCs w:val="27"/>
                <w:lang w:eastAsia="ru-RU"/>
              </w:rPr>
            </w:pPr>
            <w:r w:rsidRPr="005449BC">
              <w:rPr>
                <w:rFonts w:ascii="Times New Roman" w:eastAsia="Times New Roman" w:hAnsi="Times New Roman" w:cs="Times New Roman"/>
                <w:sz w:val="27"/>
                <w:szCs w:val="27"/>
                <w:lang w:eastAsia="ru-RU"/>
              </w:rPr>
              <w:t>1.2</w:t>
            </w:r>
          </w:p>
        </w:tc>
      </w:tr>
      <w:tr w:rsidR="005449BC" w:rsidRPr="005449BC" w:rsidTr="004D7504">
        <w:tc>
          <w:tcPr>
            <w:tcW w:w="560" w:type="dxa"/>
            <w:tcBorders>
              <w:top w:val="single" w:sz="4" w:space="0" w:color="000000"/>
              <w:left w:val="single" w:sz="4" w:space="0" w:color="000000"/>
              <w:bottom w:val="single" w:sz="4" w:space="0" w:color="000000"/>
              <w:right w:val="single" w:sz="4" w:space="0" w:color="000000"/>
            </w:tcBorders>
          </w:tcPr>
          <w:p w:rsidR="005449BC" w:rsidRPr="005449BC" w:rsidRDefault="005449BC" w:rsidP="005449BC">
            <w:pPr>
              <w:tabs>
                <w:tab w:val="left" w:pos="5400"/>
                <w:tab w:val="left" w:pos="5580"/>
              </w:tabs>
              <w:spacing w:after="0" w:line="240" w:lineRule="auto"/>
              <w:jc w:val="center"/>
              <w:rPr>
                <w:rFonts w:ascii="Times New Roman" w:eastAsia="Times New Roman" w:hAnsi="Times New Roman" w:cs="Times New Roman"/>
                <w:sz w:val="27"/>
                <w:szCs w:val="27"/>
                <w:lang w:eastAsia="ru-RU"/>
              </w:rPr>
            </w:pPr>
          </w:p>
        </w:tc>
        <w:tc>
          <w:tcPr>
            <w:tcW w:w="2276" w:type="dxa"/>
            <w:tcBorders>
              <w:top w:val="single" w:sz="4" w:space="0" w:color="000000"/>
              <w:left w:val="single" w:sz="4" w:space="0" w:color="000000"/>
              <w:bottom w:val="single" w:sz="4" w:space="0" w:color="000000"/>
              <w:right w:val="single" w:sz="4" w:space="0" w:color="000000"/>
            </w:tcBorders>
            <w:hideMark/>
          </w:tcPr>
          <w:p w:rsidR="005449BC" w:rsidRPr="005449BC" w:rsidRDefault="005449BC" w:rsidP="005449BC">
            <w:pPr>
              <w:tabs>
                <w:tab w:val="left" w:pos="5400"/>
                <w:tab w:val="left" w:pos="5580"/>
              </w:tabs>
              <w:spacing w:after="0" w:line="240" w:lineRule="auto"/>
              <w:rPr>
                <w:rFonts w:ascii="Times New Roman" w:eastAsia="Times New Roman" w:hAnsi="Times New Roman" w:cs="Times New Roman"/>
                <w:sz w:val="27"/>
                <w:szCs w:val="27"/>
                <w:lang w:eastAsia="ru-RU"/>
              </w:rPr>
            </w:pPr>
            <w:r w:rsidRPr="005449BC">
              <w:rPr>
                <w:rFonts w:ascii="Times New Roman" w:eastAsia="Times New Roman" w:hAnsi="Times New Roman" w:cs="Times New Roman"/>
                <w:sz w:val="27"/>
                <w:szCs w:val="27"/>
                <w:lang w:eastAsia="ru-RU"/>
              </w:rPr>
              <w:t>Общая заболеваемость</w:t>
            </w:r>
          </w:p>
        </w:tc>
        <w:tc>
          <w:tcPr>
            <w:tcW w:w="1559" w:type="dxa"/>
            <w:tcBorders>
              <w:top w:val="single" w:sz="4" w:space="0" w:color="000000"/>
              <w:left w:val="single" w:sz="4" w:space="0" w:color="000000"/>
              <w:bottom w:val="single" w:sz="4" w:space="0" w:color="000000"/>
              <w:right w:val="single" w:sz="4" w:space="0" w:color="000000"/>
            </w:tcBorders>
          </w:tcPr>
          <w:p w:rsidR="005449BC" w:rsidRPr="005449BC" w:rsidRDefault="005449BC" w:rsidP="005449BC">
            <w:pPr>
              <w:tabs>
                <w:tab w:val="left" w:pos="5400"/>
                <w:tab w:val="left" w:pos="5580"/>
              </w:tabs>
              <w:spacing w:after="0" w:line="240" w:lineRule="auto"/>
              <w:jc w:val="center"/>
              <w:rPr>
                <w:rFonts w:ascii="Times New Roman" w:eastAsia="Times New Roman" w:hAnsi="Times New Roman" w:cs="Times New Roman"/>
                <w:sz w:val="27"/>
                <w:szCs w:val="27"/>
                <w:lang w:eastAsia="ru-RU"/>
              </w:rPr>
            </w:pPr>
          </w:p>
        </w:tc>
        <w:tc>
          <w:tcPr>
            <w:tcW w:w="2410" w:type="dxa"/>
            <w:tcBorders>
              <w:top w:val="single" w:sz="4" w:space="0" w:color="000000"/>
              <w:left w:val="single" w:sz="4" w:space="0" w:color="000000"/>
              <w:bottom w:val="single" w:sz="4" w:space="0" w:color="000000"/>
              <w:right w:val="single" w:sz="4" w:space="0" w:color="000000"/>
            </w:tcBorders>
            <w:hideMark/>
          </w:tcPr>
          <w:p w:rsidR="005449BC" w:rsidRPr="005449BC" w:rsidRDefault="005449BC" w:rsidP="005449BC">
            <w:pPr>
              <w:tabs>
                <w:tab w:val="left" w:pos="5400"/>
                <w:tab w:val="left" w:pos="5580"/>
              </w:tabs>
              <w:spacing w:after="0" w:line="240" w:lineRule="auto"/>
              <w:jc w:val="center"/>
              <w:rPr>
                <w:rFonts w:ascii="Times New Roman" w:eastAsia="Times New Roman" w:hAnsi="Times New Roman" w:cs="Times New Roman"/>
                <w:sz w:val="27"/>
                <w:szCs w:val="27"/>
                <w:lang w:eastAsia="ru-RU"/>
              </w:rPr>
            </w:pPr>
            <w:r w:rsidRPr="005449BC">
              <w:rPr>
                <w:rFonts w:ascii="Times New Roman" w:eastAsia="Times New Roman" w:hAnsi="Times New Roman" w:cs="Times New Roman"/>
                <w:sz w:val="27"/>
                <w:szCs w:val="27"/>
                <w:lang w:eastAsia="ru-RU"/>
              </w:rPr>
              <w:t>2898</w:t>
            </w:r>
          </w:p>
        </w:tc>
        <w:tc>
          <w:tcPr>
            <w:tcW w:w="2409" w:type="dxa"/>
            <w:tcBorders>
              <w:top w:val="single" w:sz="4" w:space="0" w:color="000000"/>
              <w:left w:val="single" w:sz="4" w:space="0" w:color="000000"/>
              <w:bottom w:val="single" w:sz="4" w:space="0" w:color="000000"/>
              <w:right w:val="single" w:sz="4" w:space="0" w:color="000000"/>
            </w:tcBorders>
            <w:hideMark/>
          </w:tcPr>
          <w:p w:rsidR="005449BC" w:rsidRPr="005449BC" w:rsidRDefault="005449BC" w:rsidP="005449BC">
            <w:pPr>
              <w:tabs>
                <w:tab w:val="left" w:pos="5400"/>
                <w:tab w:val="left" w:pos="5580"/>
              </w:tabs>
              <w:spacing w:after="0" w:line="240" w:lineRule="auto"/>
              <w:jc w:val="center"/>
              <w:rPr>
                <w:rFonts w:ascii="Times New Roman" w:eastAsia="Times New Roman" w:hAnsi="Times New Roman" w:cs="Times New Roman"/>
                <w:sz w:val="27"/>
                <w:szCs w:val="27"/>
                <w:lang w:eastAsia="ru-RU"/>
              </w:rPr>
            </w:pPr>
            <w:r w:rsidRPr="005449BC">
              <w:rPr>
                <w:rFonts w:ascii="Times New Roman" w:eastAsia="Times New Roman" w:hAnsi="Times New Roman" w:cs="Times New Roman"/>
                <w:sz w:val="27"/>
                <w:szCs w:val="27"/>
                <w:lang w:eastAsia="ru-RU"/>
              </w:rPr>
              <w:t>20</w:t>
            </w:r>
          </w:p>
        </w:tc>
      </w:tr>
    </w:tbl>
    <w:p w:rsidR="005449BC" w:rsidRPr="005449BC" w:rsidRDefault="005449BC" w:rsidP="005449BC">
      <w:pPr>
        <w:tabs>
          <w:tab w:val="left" w:pos="5400"/>
          <w:tab w:val="left" w:pos="5580"/>
        </w:tabs>
        <w:spacing w:after="0" w:line="240" w:lineRule="auto"/>
        <w:rPr>
          <w:rFonts w:ascii="Times New Roman" w:eastAsia="Times New Roman" w:hAnsi="Times New Roman" w:cs="Times New Roman"/>
          <w:b/>
          <w:sz w:val="27"/>
          <w:szCs w:val="27"/>
          <w:lang w:eastAsia="ru-RU"/>
        </w:rPr>
      </w:pPr>
    </w:p>
    <w:p w:rsidR="005449BC" w:rsidRPr="005449BC" w:rsidRDefault="005449BC" w:rsidP="005449BC">
      <w:pPr>
        <w:tabs>
          <w:tab w:val="left" w:pos="5400"/>
          <w:tab w:val="left" w:pos="5580"/>
        </w:tabs>
        <w:spacing w:after="0" w:line="240" w:lineRule="auto"/>
        <w:jc w:val="center"/>
        <w:rPr>
          <w:rFonts w:ascii="Times New Roman" w:eastAsia="Times New Roman" w:hAnsi="Times New Roman" w:cs="Times New Roman"/>
          <w:b/>
          <w:sz w:val="28"/>
          <w:szCs w:val="28"/>
          <w:lang w:eastAsia="ru-RU"/>
        </w:rPr>
      </w:pPr>
      <w:r w:rsidRPr="005449BC">
        <w:rPr>
          <w:rFonts w:ascii="Times New Roman" w:eastAsia="Times New Roman" w:hAnsi="Times New Roman" w:cs="Times New Roman"/>
          <w:b/>
          <w:sz w:val="28"/>
          <w:szCs w:val="28"/>
          <w:lang w:eastAsia="ru-RU"/>
        </w:rPr>
        <w:t>Информация о функционировании</w:t>
      </w:r>
    </w:p>
    <w:p w:rsidR="005449BC" w:rsidRPr="005449BC" w:rsidRDefault="005449BC" w:rsidP="005449BC">
      <w:pPr>
        <w:tabs>
          <w:tab w:val="left" w:pos="5400"/>
          <w:tab w:val="left" w:pos="5580"/>
        </w:tabs>
        <w:spacing w:after="0" w:line="240" w:lineRule="auto"/>
        <w:jc w:val="center"/>
        <w:rPr>
          <w:rFonts w:ascii="Times New Roman" w:eastAsia="Times New Roman" w:hAnsi="Times New Roman" w:cs="Times New Roman"/>
          <w:b/>
          <w:sz w:val="28"/>
          <w:szCs w:val="28"/>
          <w:lang w:eastAsia="ru-RU"/>
        </w:rPr>
      </w:pPr>
      <w:r w:rsidRPr="005449BC">
        <w:rPr>
          <w:rFonts w:ascii="Times New Roman" w:eastAsia="Times New Roman" w:hAnsi="Times New Roman" w:cs="Times New Roman"/>
          <w:b/>
          <w:sz w:val="28"/>
          <w:szCs w:val="28"/>
          <w:lang w:eastAsia="ru-RU"/>
        </w:rPr>
        <w:t xml:space="preserve">за 2017 год </w:t>
      </w:r>
    </w:p>
    <w:p w:rsidR="005449BC" w:rsidRPr="005449BC" w:rsidRDefault="005449BC" w:rsidP="005449BC">
      <w:pPr>
        <w:tabs>
          <w:tab w:val="left" w:pos="5400"/>
          <w:tab w:val="left" w:pos="5580"/>
        </w:tabs>
        <w:spacing w:after="0" w:line="240" w:lineRule="auto"/>
        <w:jc w:val="center"/>
        <w:rPr>
          <w:rFonts w:ascii="Times New Roman" w:eastAsia="Times New Roman" w:hAnsi="Times New Roman" w:cs="Times New Roman"/>
          <w:b/>
          <w:sz w:val="28"/>
          <w:szCs w:val="28"/>
          <w:lang w:eastAsia="ru-RU"/>
        </w:rPr>
      </w:pPr>
    </w:p>
    <w:tbl>
      <w:tblPr>
        <w:tblW w:w="925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1559"/>
        <w:gridCol w:w="1559"/>
        <w:gridCol w:w="1134"/>
        <w:gridCol w:w="1701"/>
        <w:gridCol w:w="1276"/>
        <w:gridCol w:w="1462"/>
      </w:tblGrid>
      <w:tr w:rsidR="005449BC" w:rsidRPr="005449BC" w:rsidTr="004D7504">
        <w:tc>
          <w:tcPr>
            <w:tcW w:w="568" w:type="dxa"/>
            <w:tcBorders>
              <w:top w:val="single" w:sz="4" w:space="0" w:color="000000"/>
              <w:left w:val="single" w:sz="4" w:space="0" w:color="000000"/>
              <w:bottom w:val="single" w:sz="4" w:space="0" w:color="000000"/>
              <w:right w:val="single" w:sz="4" w:space="0" w:color="000000"/>
            </w:tcBorders>
            <w:hideMark/>
          </w:tcPr>
          <w:p w:rsidR="005449BC" w:rsidRPr="005449BC" w:rsidRDefault="005449BC" w:rsidP="005449BC">
            <w:pPr>
              <w:tabs>
                <w:tab w:val="left" w:pos="5400"/>
                <w:tab w:val="left" w:pos="5580"/>
              </w:tabs>
              <w:spacing w:after="0" w:line="240" w:lineRule="auto"/>
              <w:jc w:val="center"/>
              <w:rPr>
                <w:rFonts w:ascii="Times New Roman" w:eastAsia="Times New Roman" w:hAnsi="Times New Roman" w:cs="Times New Roman"/>
                <w:b/>
                <w:sz w:val="24"/>
                <w:szCs w:val="24"/>
                <w:lang w:eastAsia="ru-RU"/>
              </w:rPr>
            </w:pPr>
            <w:r w:rsidRPr="005449BC">
              <w:rPr>
                <w:rFonts w:ascii="Times New Roman" w:eastAsia="Times New Roman" w:hAnsi="Times New Roman" w:cs="Times New Roman"/>
                <w:b/>
                <w:sz w:val="24"/>
                <w:szCs w:val="24"/>
                <w:lang w:eastAsia="ru-RU"/>
              </w:rPr>
              <w:t>№</w:t>
            </w:r>
          </w:p>
          <w:p w:rsidR="005449BC" w:rsidRPr="005449BC" w:rsidRDefault="005449BC" w:rsidP="005449BC">
            <w:pPr>
              <w:tabs>
                <w:tab w:val="left" w:pos="5400"/>
                <w:tab w:val="left" w:pos="5580"/>
              </w:tabs>
              <w:spacing w:after="0" w:line="240" w:lineRule="auto"/>
              <w:jc w:val="center"/>
              <w:rPr>
                <w:rFonts w:ascii="Times New Roman" w:eastAsia="Times New Roman" w:hAnsi="Times New Roman" w:cs="Times New Roman"/>
                <w:b/>
                <w:sz w:val="24"/>
                <w:szCs w:val="24"/>
                <w:lang w:eastAsia="ru-RU"/>
              </w:rPr>
            </w:pPr>
            <w:proofErr w:type="gramStart"/>
            <w:r w:rsidRPr="005449BC">
              <w:rPr>
                <w:rFonts w:ascii="Times New Roman" w:eastAsia="Times New Roman" w:hAnsi="Times New Roman" w:cs="Times New Roman"/>
                <w:b/>
                <w:sz w:val="24"/>
                <w:szCs w:val="24"/>
                <w:lang w:eastAsia="ru-RU"/>
              </w:rPr>
              <w:t>п</w:t>
            </w:r>
            <w:proofErr w:type="gramEnd"/>
            <w:r w:rsidRPr="005449BC">
              <w:rPr>
                <w:rFonts w:ascii="Times New Roman" w:eastAsia="Times New Roman" w:hAnsi="Times New Roman" w:cs="Times New Roman"/>
                <w:b/>
                <w:sz w:val="24"/>
                <w:szCs w:val="24"/>
                <w:lang w:eastAsia="ru-RU"/>
              </w:rPr>
              <w:t>/п</w:t>
            </w:r>
          </w:p>
        </w:tc>
        <w:tc>
          <w:tcPr>
            <w:tcW w:w="1559" w:type="dxa"/>
            <w:tcBorders>
              <w:top w:val="single" w:sz="4" w:space="0" w:color="000000"/>
              <w:left w:val="single" w:sz="4" w:space="0" w:color="000000"/>
              <w:bottom w:val="single" w:sz="4" w:space="0" w:color="000000"/>
              <w:right w:val="single" w:sz="4" w:space="0" w:color="000000"/>
            </w:tcBorders>
            <w:hideMark/>
          </w:tcPr>
          <w:p w:rsidR="005449BC" w:rsidRPr="005449BC" w:rsidRDefault="005449BC" w:rsidP="005449BC">
            <w:pPr>
              <w:tabs>
                <w:tab w:val="left" w:pos="5400"/>
                <w:tab w:val="left" w:pos="5580"/>
              </w:tabs>
              <w:spacing w:after="0" w:line="240" w:lineRule="auto"/>
              <w:jc w:val="center"/>
              <w:rPr>
                <w:rFonts w:ascii="Times New Roman" w:eastAsia="Times New Roman" w:hAnsi="Times New Roman" w:cs="Times New Roman"/>
                <w:b/>
                <w:sz w:val="24"/>
                <w:szCs w:val="24"/>
                <w:lang w:eastAsia="ru-RU"/>
              </w:rPr>
            </w:pPr>
            <w:r w:rsidRPr="005449BC">
              <w:rPr>
                <w:rFonts w:ascii="Times New Roman" w:eastAsia="Times New Roman" w:hAnsi="Times New Roman" w:cs="Times New Roman"/>
                <w:b/>
                <w:sz w:val="24"/>
                <w:szCs w:val="24"/>
                <w:lang w:eastAsia="ru-RU"/>
              </w:rPr>
              <w:t>Месяц</w:t>
            </w:r>
          </w:p>
        </w:tc>
        <w:tc>
          <w:tcPr>
            <w:tcW w:w="1559" w:type="dxa"/>
            <w:tcBorders>
              <w:top w:val="single" w:sz="4" w:space="0" w:color="000000"/>
              <w:left w:val="single" w:sz="4" w:space="0" w:color="000000"/>
              <w:bottom w:val="single" w:sz="4" w:space="0" w:color="000000"/>
              <w:right w:val="single" w:sz="4" w:space="0" w:color="000000"/>
            </w:tcBorders>
            <w:hideMark/>
          </w:tcPr>
          <w:p w:rsidR="005449BC" w:rsidRPr="005449BC" w:rsidRDefault="005449BC" w:rsidP="005449BC">
            <w:pPr>
              <w:tabs>
                <w:tab w:val="left" w:pos="5400"/>
                <w:tab w:val="left" w:pos="5580"/>
              </w:tabs>
              <w:spacing w:after="0" w:line="240" w:lineRule="auto"/>
              <w:jc w:val="center"/>
              <w:rPr>
                <w:rFonts w:ascii="Times New Roman" w:eastAsia="Times New Roman" w:hAnsi="Times New Roman" w:cs="Times New Roman"/>
                <w:b/>
                <w:sz w:val="24"/>
                <w:szCs w:val="24"/>
                <w:lang w:eastAsia="ru-RU"/>
              </w:rPr>
            </w:pPr>
            <w:r w:rsidRPr="005449BC">
              <w:rPr>
                <w:rFonts w:ascii="Times New Roman" w:eastAsia="Times New Roman" w:hAnsi="Times New Roman" w:cs="Times New Roman"/>
                <w:b/>
                <w:sz w:val="24"/>
                <w:szCs w:val="24"/>
                <w:lang w:eastAsia="ru-RU"/>
              </w:rPr>
              <w:t>Списочный</w:t>
            </w:r>
          </w:p>
          <w:p w:rsidR="005449BC" w:rsidRPr="005449BC" w:rsidRDefault="005449BC" w:rsidP="005449BC">
            <w:pPr>
              <w:tabs>
                <w:tab w:val="left" w:pos="5400"/>
                <w:tab w:val="left" w:pos="5580"/>
              </w:tabs>
              <w:spacing w:after="0" w:line="240" w:lineRule="auto"/>
              <w:jc w:val="center"/>
              <w:rPr>
                <w:rFonts w:ascii="Times New Roman" w:eastAsia="Times New Roman" w:hAnsi="Times New Roman" w:cs="Times New Roman"/>
                <w:b/>
                <w:sz w:val="24"/>
                <w:szCs w:val="24"/>
                <w:lang w:eastAsia="ru-RU"/>
              </w:rPr>
            </w:pPr>
            <w:r w:rsidRPr="005449BC">
              <w:rPr>
                <w:rFonts w:ascii="Times New Roman" w:eastAsia="Times New Roman" w:hAnsi="Times New Roman" w:cs="Times New Roman"/>
                <w:b/>
                <w:sz w:val="24"/>
                <w:szCs w:val="24"/>
                <w:lang w:eastAsia="ru-RU"/>
              </w:rPr>
              <w:t>состав</w:t>
            </w:r>
          </w:p>
        </w:tc>
        <w:tc>
          <w:tcPr>
            <w:tcW w:w="1134" w:type="dxa"/>
            <w:tcBorders>
              <w:top w:val="single" w:sz="4" w:space="0" w:color="000000"/>
              <w:left w:val="single" w:sz="4" w:space="0" w:color="000000"/>
              <w:bottom w:val="single" w:sz="4" w:space="0" w:color="000000"/>
              <w:right w:val="single" w:sz="4" w:space="0" w:color="000000"/>
            </w:tcBorders>
            <w:hideMark/>
          </w:tcPr>
          <w:p w:rsidR="005449BC" w:rsidRPr="005449BC" w:rsidRDefault="005449BC" w:rsidP="005449BC">
            <w:pPr>
              <w:tabs>
                <w:tab w:val="left" w:pos="5400"/>
                <w:tab w:val="left" w:pos="5580"/>
              </w:tabs>
              <w:spacing w:after="0" w:line="240" w:lineRule="auto"/>
              <w:jc w:val="center"/>
              <w:rPr>
                <w:rFonts w:ascii="Times New Roman" w:eastAsia="Times New Roman" w:hAnsi="Times New Roman" w:cs="Times New Roman"/>
                <w:b/>
                <w:sz w:val="24"/>
                <w:szCs w:val="24"/>
                <w:lang w:eastAsia="ru-RU"/>
              </w:rPr>
            </w:pPr>
            <w:r w:rsidRPr="005449BC">
              <w:rPr>
                <w:rFonts w:ascii="Times New Roman" w:eastAsia="Times New Roman" w:hAnsi="Times New Roman" w:cs="Times New Roman"/>
                <w:b/>
                <w:sz w:val="24"/>
                <w:szCs w:val="24"/>
                <w:lang w:eastAsia="ru-RU"/>
              </w:rPr>
              <w:t xml:space="preserve">К - во </w:t>
            </w:r>
          </w:p>
          <w:p w:rsidR="005449BC" w:rsidRPr="005449BC" w:rsidRDefault="005449BC" w:rsidP="005449BC">
            <w:pPr>
              <w:tabs>
                <w:tab w:val="left" w:pos="5400"/>
                <w:tab w:val="left" w:pos="5580"/>
              </w:tabs>
              <w:spacing w:after="0" w:line="240" w:lineRule="auto"/>
              <w:jc w:val="center"/>
              <w:rPr>
                <w:rFonts w:ascii="Times New Roman" w:eastAsia="Times New Roman" w:hAnsi="Times New Roman" w:cs="Times New Roman"/>
                <w:b/>
                <w:sz w:val="24"/>
                <w:szCs w:val="24"/>
                <w:lang w:eastAsia="ru-RU"/>
              </w:rPr>
            </w:pPr>
            <w:r w:rsidRPr="005449BC">
              <w:rPr>
                <w:rFonts w:ascii="Times New Roman" w:eastAsia="Times New Roman" w:hAnsi="Times New Roman" w:cs="Times New Roman"/>
                <w:b/>
                <w:sz w:val="24"/>
                <w:szCs w:val="24"/>
                <w:lang w:eastAsia="ru-RU"/>
              </w:rPr>
              <w:t>рабочих дней</w:t>
            </w:r>
          </w:p>
        </w:tc>
        <w:tc>
          <w:tcPr>
            <w:tcW w:w="1701" w:type="dxa"/>
            <w:tcBorders>
              <w:top w:val="single" w:sz="4" w:space="0" w:color="000000"/>
              <w:left w:val="single" w:sz="4" w:space="0" w:color="000000"/>
              <w:bottom w:val="single" w:sz="4" w:space="0" w:color="000000"/>
              <w:right w:val="single" w:sz="4" w:space="0" w:color="000000"/>
            </w:tcBorders>
            <w:hideMark/>
          </w:tcPr>
          <w:p w:rsidR="005449BC" w:rsidRPr="005449BC" w:rsidRDefault="005449BC" w:rsidP="005449BC">
            <w:pPr>
              <w:tabs>
                <w:tab w:val="left" w:pos="5400"/>
                <w:tab w:val="left" w:pos="5580"/>
              </w:tabs>
              <w:spacing w:after="0" w:line="240" w:lineRule="auto"/>
              <w:jc w:val="center"/>
              <w:rPr>
                <w:rFonts w:ascii="Times New Roman" w:eastAsia="Times New Roman" w:hAnsi="Times New Roman" w:cs="Times New Roman"/>
                <w:b/>
                <w:sz w:val="24"/>
                <w:szCs w:val="24"/>
                <w:lang w:eastAsia="ru-RU"/>
              </w:rPr>
            </w:pPr>
            <w:r w:rsidRPr="005449BC">
              <w:rPr>
                <w:rFonts w:ascii="Times New Roman" w:eastAsia="Times New Roman" w:hAnsi="Times New Roman" w:cs="Times New Roman"/>
                <w:b/>
                <w:sz w:val="24"/>
                <w:szCs w:val="24"/>
                <w:lang w:eastAsia="ru-RU"/>
              </w:rPr>
              <w:t>Фактическое</w:t>
            </w:r>
          </w:p>
          <w:p w:rsidR="005449BC" w:rsidRPr="005449BC" w:rsidRDefault="005449BC" w:rsidP="005449BC">
            <w:pPr>
              <w:tabs>
                <w:tab w:val="left" w:pos="5400"/>
                <w:tab w:val="left" w:pos="5580"/>
              </w:tabs>
              <w:spacing w:after="0" w:line="240" w:lineRule="auto"/>
              <w:jc w:val="center"/>
              <w:rPr>
                <w:rFonts w:ascii="Times New Roman" w:eastAsia="Times New Roman" w:hAnsi="Times New Roman" w:cs="Times New Roman"/>
                <w:b/>
                <w:sz w:val="24"/>
                <w:szCs w:val="24"/>
                <w:lang w:eastAsia="ru-RU"/>
              </w:rPr>
            </w:pPr>
            <w:r w:rsidRPr="005449BC">
              <w:rPr>
                <w:rFonts w:ascii="Times New Roman" w:eastAsia="Times New Roman" w:hAnsi="Times New Roman" w:cs="Times New Roman"/>
                <w:b/>
                <w:sz w:val="24"/>
                <w:szCs w:val="24"/>
                <w:lang w:eastAsia="ru-RU"/>
              </w:rPr>
              <w:t>к-во дето/ дней</w:t>
            </w:r>
          </w:p>
        </w:tc>
        <w:tc>
          <w:tcPr>
            <w:tcW w:w="1276" w:type="dxa"/>
            <w:tcBorders>
              <w:top w:val="single" w:sz="4" w:space="0" w:color="000000"/>
              <w:left w:val="single" w:sz="4" w:space="0" w:color="000000"/>
              <w:bottom w:val="single" w:sz="4" w:space="0" w:color="000000"/>
              <w:right w:val="single" w:sz="4" w:space="0" w:color="000000"/>
            </w:tcBorders>
            <w:hideMark/>
          </w:tcPr>
          <w:p w:rsidR="005449BC" w:rsidRPr="005449BC" w:rsidRDefault="005449BC" w:rsidP="005449BC">
            <w:pPr>
              <w:tabs>
                <w:tab w:val="left" w:pos="5400"/>
                <w:tab w:val="left" w:pos="5580"/>
              </w:tabs>
              <w:spacing w:after="0" w:line="240" w:lineRule="auto"/>
              <w:jc w:val="center"/>
              <w:rPr>
                <w:rFonts w:ascii="Times New Roman" w:eastAsia="Times New Roman" w:hAnsi="Times New Roman" w:cs="Times New Roman"/>
                <w:b/>
                <w:sz w:val="24"/>
                <w:szCs w:val="24"/>
                <w:lang w:eastAsia="ru-RU"/>
              </w:rPr>
            </w:pPr>
            <w:r w:rsidRPr="005449BC">
              <w:rPr>
                <w:rFonts w:ascii="Times New Roman" w:eastAsia="Times New Roman" w:hAnsi="Times New Roman" w:cs="Times New Roman"/>
                <w:b/>
                <w:sz w:val="24"/>
                <w:szCs w:val="24"/>
                <w:lang w:eastAsia="ru-RU"/>
              </w:rPr>
              <w:t>Плановое</w:t>
            </w:r>
          </w:p>
          <w:p w:rsidR="005449BC" w:rsidRPr="005449BC" w:rsidRDefault="005449BC" w:rsidP="005449BC">
            <w:pPr>
              <w:tabs>
                <w:tab w:val="left" w:pos="5400"/>
                <w:tab w:val="left" w:pos="5580"/>
              </w:tabs>
              <w:spacing w:after="0" w:line="240" w:lineRule="auto"/>
              <w:jc w:val="center"/>
              <w:rPr>
                <w:rFonts w:ascii="Times New Roman" w:eastAsia="Times New Roman" w:hAnsi="Times New Roman" w:cs="Times New Roman"/>
                <w:b/>
                <w:sz w:val="24"/>
                <w:szCs w:val="24"/>
                <w:lang w:eastAsia="ru-RU"/>
              </w:rPr>
            </w:pPr>
            <w:r w:rsidRPr="005449BC">
              <w:rPr>
                <w:rFonts w:ascii="Times New Roman" w:eastAsia="Times New Roman" w:hAnsi="Times New Roman" w:cs="Times New Roman"/>
                <w:b/>
                <w:sz w:val="24"/>
                <w:szCs w:val="24"/>
                <w:lang w:eastAsia="ru-RU"/>
              </w:rPr>
              <w:t>к-во</w:t>
            </w:r>
          </w:p>
          <w:p w:rsidR="005449BC" w:rsidRPr="005449BC" w:rsidRDefault="005449BC" w:rsidP="005449BC">
            <w:pPr>
              <w:tabs>
                <w:tab w:val="left" w:pos="5400"/>
                <w:tab w:val="left" w:pos="5580"/>
              </w:tabs>
              <w:spacing w:after="0" w:line="240" w:lineRule="auto"/>
              <w:jc w:val="center"/>
              <w:rPr>
                <w:rFonts w:ascii="Times New Roman" w:eastAsia="Times New Roman" w:hAnsi="Times New Roman" w:cs="Times New Roman"/>
                <w:b/>
                <w:sz w:val="24"/>
                <w:szCs w:val="24"/>
                <w:lang w:eastAsia="ru-RU"/>
              </w:rPr>
            </w:pPr>
            <w:r w:rsidRPr="005449BC">
              <w:rPr>
                <w:rFonts w:ascii="Times New Roman" w:eastAsia="Times New Roman" w:hAnsi="Times New Roman" w:cs="Times New Roman"/>
                <w:b/>
                <w:sz w:val="24"/>
                <w:szCs w:val="24"/>
                <w:lang w:eastAsia="ru-RU"/>
              </w:rPr>
              <w:t>дето/ дней</w:t>
            </w:r>
          </w:p>
        </w:tc>
        <w:tc>
          <w:tcPr>
            <w:tcW w:w="1462" w:type="dxa"/>
            <w:tcBorders>
              <w:top w:val="single" w:sz="4" w:space="0" w:color="000000"/>
              <w:left w:val="single" w:sz="4" w:space="0" w:color="000000"/>
              <w:bottom w:val="single" w:sz="4" w:space="0" w:color="000000"/>
              <w:right w:val="single" w:sz="4" w:space="0" w:color="000000"/>
            </w:tcBorders>
            <w:hideMark/>
          </w:tcPr>
          <w:p w:rsidR="005449BC" w:rsidRPr="005449BC" w:rsidRDefault="005449BC" w:rsidP="005449BC">
            <w:pPr>
              <w:tabs>
                <w:tab w:val="left" w:pos="5400"/>
                <w:tab w:val="left" w:pos="5580"/>
              </w:tabs>
              <w:spacing w:after="0" w:line="240" w:lineRule="auto"/>
              <w:jc w:val="center"/>
              <w:rPr>
                <w:rFonts w:ascii="Times New Roman" w:eastAsia="Times New Roman" w:hAnsi="Times New Roman" w:cs="Times New Roman"/>
                <w:b/>
                <w:sz w:val="24"/>
                <w:szCs w:val="24"/>
                <w:lang w:eastAsia="ru-RU"/>
              </w:rPr>
            </w:pPr>
            <w:r w:rsidRPr="005449BC">
              <w:rPr>
                <w:rFonts w:ascii="Times New Roman" w:eastAsia="Times New Roman" w:hAnsi="Times New Roman" w:cs="Times New Roman"/>
                <w:b/>
                <w:sz w:val="24"/>
                <w:szCs w:val="24"/>
                <w:lang w:eastAsia="ru-RU"/>
              </w:rPr>
              <w:t>Процент</w:t>
            </w:r>
          </w:p>
          <w:p w:rsidR="005449BC" w:rsidRPr="005449BC" w:rsidRDefault="005449BC" w:rsidP="005449BC">
            <w:pPr>
              <w:tabs>
                <w:tab w:val="left" w:pos="5400"/>
                <w:tab w:val="left" w:pos="5580"/>
              </w:tabs>
              <w:spacing w:after="0" w:line="240" w:lineRule="auto"/>
              <w:jc w:val="center"/>
              <w:rPr>
                <w:rFonts w:ascii="Times New Roman" w:eastAsia="Times New Roman" w:hAnsi="Times New Roman" w:cs="Times New Roman"/>
                <w:b/>
                <w:sz w:val="24"/>
                <w:szCs w:val="24"/>
                <w:lang w:eastAsia="ru-RU"/>
              </w:rPr>
            </w:pPr>
            <w:proofErr w:type="spellStart"/>
            <w:r w:rsidRPr="005449BC">
              <w:rPr>
                <w:rFonts w:ascii="Times New Roman" w:eastAsia="Times New Roman" w:hAnsi="Times New Roman" w:cs="Times New Roman"/>
                <w:b/>
                <w:sz w:val="24"/>
                <w:szCs w:val="24"/>
                <w:lang w:eastAsia="ru-RU"/>
              </w:rPr>
              <w:t>функциони</w:t>
            </w:r>
            <w:proofErr w:type="spellEnd"/>
          </w:p>
          <w:p w:rsidR="005449BC" w:rsidRPr="005449BC" w:rsidRDefault="005449BC" w:rsidP="005449BC">
            <w:pPr>
              <w:tabs>
                <w:tab w:val="left" w:pos="5400"/>
                <w:tab w:val="left" w:pos="5580"/>
              </w:tabs>
              <w:spacing w:after="0" w:line="240" w:lineRule="auto"/>
              <w:jc w:val="center"/>
              <w:rPr>
                <w:rFonts w:ascii="Times New Roman" w:eastAsia="Times New Roman" w:hAnsi="Times New Roman" w:cs="Times New Roman"/>
                <w:b/>
                <w:sz w:val="24"/>
                <w:szCs w:val="24"/>
                <w:lang w:eastAsia="ru-RU"/>
              </w:rPr>
            </w:pPr>
            <w:proofErr w:type="spellStart"/>
            <w:r w:rsidRPr="005449BC">
              <w:rPr>
                <w:rFonts w:ascii="Times New Roman" w:eastAsia="Times New Roman" w:hAnsi="Times New Roman" w:cs="Times New Roman"/>
                <w:b/>
                <w:sz w:val="24"/>
                <w:szCs w:val="24"/>
                <w:lang w:eastAsia="ru-RU"/>
              </w:rPr>
              <w:t>рования</w:t>
            </w:r>
            <w:proofErr w:type="spellEnd"/>
          </w:p>
        </w:tc>
      </w:tr>
      <w:tr w:rsidR="005449BC" w:rsidRPr="005449BC" w:rsidTr="004D7504">
        <w:tc>
          <w:tcPr>
            <w:tcW w:w="568" w:type="dxa"/>
            <w:tcBorders>
              <w:top w:val="single" w:sz="4" w:space="0" w:color="000000"/>
              <w:left w:val="single" w:sz="4" w:space="0" w:color="000000"/>
              <w:bottom w:val="single" w:sz="4" w:space="0" w:color="000000"/>
              <w:right w:val="single" w:sz="4" w:space="0" w:color="000000"/>
            </w:tcBorders>
            <w:hideMark/>
          </w:tcPr>
          <w:p w:rsidR="005449BC" w:rsidRPr="005449BC" w:rsidRDefault="005449BC" w:rsidP="005449BC">
            <w:pPr>
              <w:tabs>
                <w:tab w:val="left" w:pos="5400"/>
                <w:tab w:val="left" w:pos="5580"/>
              </w:tabs>
              <w:spacing w:after="0" w:line="240" w:lineRule="auto"/>
              <w:rPr>
                <w:rFonts w:ascii="Times New Roman" w:eastAsia="Times New Roman" w:hAnsi="Times New Roman" w:cs="Times New Roman"/>
                <w:sz w:val="27"/>
                <w:szCs w:val="27"/>
                <w:lang w:eastAsia="ru-RU"/>
              </w:rPr>
            </w:pPr>
            <w:r w:rsidRPr="005449BC">
              <w:rPr>
                <w:rFonts w:ascii="Times New Roman" w:eastAsia="Times New Roman" w:hAnsi="Times New Roman" w:cs="Times New Roman"/>
                <w:sz w:val="27"/>
                <w:szCs w:val="27"/>
                <w:lang w:eastAsia="ru-RU"/>
              </w:rPr>
              <w:t>1.</w:t>
            </w:r>
          </w:p>
        </w:tc>
        <w:tc>
          <w:tcPr>
            <w:tcW w:w="1559" w:type="dxa"/>
            <w:tcBorders>
              <w:top w:val="single" w:sz="4" w:space="0" w:color="000000"/>
              <w:left w:val="single" w:sz="4" w:space="0" w:color="000000"/>
              <w:bottom w:val="single" w:sz="4" w:space="0" w:color="000000"/>
              <w:right w:val="single" w:sz="4" w:space="0" w:color="000000"/>
            </w:tcBorders>
            <w:hideMark/>
          </w:tcPr>
          <w:p w:rsidR="005449BC" w:rsidRPr="005449BC" w:rsidRDefault="005449BC" w:rsidP="005449BC">
            <w:pPr>
              <w:tabs>
                <w:tab w:val="left" w:pos="5400"/>
                <w:tab w:val="left" w:pos="5580"/>
              </w:tabs>
              <w:spacing w:after="0" w:line="240" w:lineRule="auto"/>
              <w:rPr>
                <w:rFonts w:ascii="Times New Roman" w:eastAsia="Times New Roman" w:hAnsi="Times New Roman" w:cs="Times New Roman"/>
                <w:sz w:val="24"/>
                <w:szCs w:val="24"/>
                <w:lang w:eastAsia="ru-RU"/>
              </w:rPr>
            </w:pPr>
            <w:r w:rsidRPr="005449BC">
              <w:rPr>
                <w:rFonts w:ascii="Times New Roman" w:eastAsia="Times New Roman" w:hAnsi="Times New Roman" w:cs="Times New Roman"/>
                <w:sz w:val="27"/>
                <w:szCs w:val="27"/>
                <w:lang w:eastAsia="ru-RU"/>
              </w:rPr>
              <w:t>Январь</w:t>
            </w:r>
          </w:p>
        </w:tc>
        <w:tc>
          <w:tcPr>
            <w:tcW w:w="1559" w:type="dxa"/>
            <w:tcBorders>
              <w:top w:val="single" w:sz="4" w:space="0" w:color="000000"/>
              <w:left w:val="single" w:sz="4" w:space="0" w:color="000000"/>
              <w:bottom w:val="single" w:sz="4" w:space="0" w:color="000000"/>
              <w:right w:val="single" w:sz="4" w:space="0" w:color="000000"/>
            </w:tcBorders>
            <w:hideMark/>
          </w:tcPr>
          <w:p w:rsidR="005449BC" w:rsidRPr="005449BC" w:rsidRDefault="005449BC" w:rsidP="005449BC">
            <w:pPr>
              <w:tabs>
                <w:tab w:val="left" w:pos="5400"/>
                <w:tab w:val="left" w:pos="5580"/>
              </w:tabs>
              <w:spacing w:after="0" w:line="240" w:lineRule="auto"/>
              <w:jc w:val="center"/>
              <w:rPr>
                <w:rFonts w:ascii="Times New Roman" w:eastAsia="Times New Roman" w:hAnsi="Times New Roman" w:cs="Times New Roman"/>
                <w:sz w:val="27"/>
                <w:szCs w:val="27"/>
                <w:lang w:eastAsia="ru-RU"/>
              </w:rPr>
            </w:pPr>
            <w:r w:rsidRPr="005449BC">
              <w:rPr>
                <w:rFonts w:ascii="Times New Roman" w:eastAsia="Times New Roman" w:hAnsi="Times New Roman" w:cs="Times New Roman"/>
                <w:sz w:val="27"/>
                <w:szCs w:val="27"/>
                <w:lang w:eastAsia="ru-RU"/>
              </w:rPr>
              <w:t>170</w:t>
            </w:r>
          </w:p>
        </w:tc>
        <w:tc>
          <w:tcPr>
            <w:tcW w:w="1134" w:type="dxa"/>
            <w:tcBorders>
              <w:top w:val="single" w:sz="4" w:space="0" w:color="000000"/>
              <w:left w:val="single" w:sz="4" w:space="0" w:color="000000"/>
              <w:bottom w:val="single" w:sz="4" w:space="0" w:color="000000"/>
              <w:right w:val="single" w:sz="4" w:space="0" w:color="000000"/>
            </w:tcBorders>
            <w:hideMark/>
          </w:tcPr>
          <w:p w:rsidR="005449BC" w:rsidRPr="005449BC" w:rsidRDefault="005449BC" w:rsidP="005449BC">
            <w:pPr>
              <w:tabs>
                <w:tab w:val="left" w:pos="5400"/>
                <w:tab w:val="left" w:pos="5580"/>
              </w:tabs>
              <w:spacing w:after="0" w:line="240" w:lineRule="auto"/>
              <w:jc w:val="center"/>
              <w:rPr>
                <w:rFonts w:ascii="Times New Roman" w:eastAsia="Times New Roman" w:hAnsi="Times New Roman" w:cs="Times New Roman"/>
                <w:sz w:val="27"/>
                <w:szCs w:val="27"/>
                <w:lang w:eastAsia="ru-RU"/>
              </w:rPr>
            </w:pPr>
            <w:r w:rsidRPr="005449BC">
              <w:rPr>
                <w:rFonts w:ascii="Times New Roman" w:eastAsia="Times New Roman" w:hAnsi="Times New Roman" w:cs="Times New Roman"/>
                <w:sz w:val="27"/>
                <w:szCs w:val="27"/>
                <w:lang w:eastAsia="ru-RU"/>
              </w:rPr>
              <w:t>12</w:t>
            </w:r>
          </w:p>
        </w:tc>
        <w:tc>
          <w:tcPr>
            <w:tcW w:w="1701" w:type="dxa"/>
            <w:tcBorders>
              <w:top w:val="single" w:sz="4" w:space="0" w:color="000000"/>
              <w:left w:val="single" w:sz="4" w:space="0" w:color="000000"/>
              <w:bottom w:val="single" w:sz="4" w:space="0" w:color="000000"/>
              <w:right w:val="single" w:sz="4" w:space="0" w:color="000000"/>
            </w:tcBorders>
            <w:hideMark/>
          </w:tcPr>
          <w:p w:rsidR="005449BC" w:rsidRPr="005449BC" w:rsidRDefault="005449BC" w:rsidP="005449BC">
            <w:pPr>
              <w:tabs>
                <w:tab w:val="left" w:pos="5400"/>
                <w:tab w:val="left" w:pos="5580"/>
              </w:tabs>
              <w:spacing w:after="0" w:line="240" w:lineRule="auto"/>
              <w:jc w:val="center"/>
              <w:rPr>
                <w:rFonts w:ascii="Times New Roman" w:eastAsia="Times New Roman" w:hAnsi="Times New Roman" w:cs="Times New Roman"/>
                <w:sz w:val="27"/>
                <w:szCs w:val="27"/>
                <w:lang w:eastAsia="ru-RU"/>
              </w:rPr>
            </w:pPr>
            <w:r w:rsidRPr="005449BC">
              <w:rPr>
                <w:rFonts w:ascii="Times New Roman" w:eastAsia="Times New Roman" w:hAnsi="Times New Roman" w:cs="Times New Roman"/>
                <w:sz w:val="27"/>
                <w:szCs w:val="27"/>
                <w:lang w:eastAsia="ru-RU"/>
              </w:rPr>
              <w:t>1528</w:t>
            </w:r>
          </w:p>
        </w:tc>
        <w:tc>
          <w:tcPr>
            <w:tcW w:w="1276" w:type="dxa"/>
            <w:tcBorders>
              <w:top w:val="single" w:sz="4" w:space="0" w:color="000000"/>
              <w:left w:val="single" w:sz="4" w:space="0" w:color="000000"/>
              <w:bottom w:val="single" w:sz="4" w:space="0" w:color="000000"/>
              <w:right w:val="single" w:sz="4" w:space="0" w:color="000000"/>
            </w:tcBorders>
            <w:hideMark/>
          </w:tcPr>
          <w:p w:rsidR="005449BC" w:rsidRPr="005449BC" w:rsidRDefault="005449BC" w:rsidP="005449BC">
            <w:pPr>
              <w:tabs>
                <w:tab w:val="left" w:pos="5400"/>
                <w:tab w:val="left" w:pos="5580"/>
              </w:tabs>
              <w:spacing w:after="0" w:line="240" w:lineRule="auto"/>
              <w:jc w:val="center"/>
              <w:rPr>
                <w:rFonts w:ascii="Times New Roman" w:eastAsia="Times New Roman" w:hAnsi="Times New Roman" w:cs="Times New Roman"/>
                <w:sz w:val="27"/>
                <w:szCs w:val="27"/>
                <w:lang w:eastAsia="ru-RU"/>
              </w:rPr>
            </w:pPr>
            <w:r w:rsidRPr="005449BC">
              <w:rPr>
                <w:rFonts w:ascii="Times New Roman" w:eastAsia="Times New Roman" w:hAnsi="Times New Roman" w:cs="Times New Roman"/>
                <w:sz w:val="27"/>
                <w:szCs w:val="27"/>
                <w:lang w:eastAsia="ru-RU"/>
              </w:rPr>
              <w:t>2270</w:t>
            </w:r>
          </w:p>
        </w:tc>
        <w:tc>
          <w:tcPr>
            <w:tcW w:w="1462" w:type="dxa"/>
            <w:tcBorders>
              <w:top w:val="single" w:sz="4" w:space="0" w:color="000000"/>
              <w:left w:val="single" w:sz="4" w:space="0" w:color="000000"/>
              <w:bottom w:val="single" w:sz="4" w:space="0" w:color="000000"/>
              <w:right w:val="single" w:sz="4" w:space="0" w:color="000000"/>
            </w:tcBorders>
            <w:hideMark/>
          </w:tcPr>
          <w:p w:rsidR="005449BC" w:rsidRPr="005449BC" w:rsidRDefault="005449BC" w:rsidP="005449BC">
            <w:pPr>
              <w:tabs>
                <w:tab w:val="left" w:pos="5400"/>
                <w:tab w:val="left" w:pos="5580"/>
              </w:tabs>
              <w:spacing w:after="0" w:line="240" w:lineRule="auto"/>
              <w:jc w:val="center"/>
              <w:rPr>
                <w:rFonts w:ascii="Times New Roman" w:eastAsia="Times New Roman" w:hAnsi="Times New Roman" w:cs="Times New Roman"/>
                <w:sz w:val="27"/>
                <w:szCs w:val="27"/>
                <w:lang w:eastAsia="ru-RU"/>
              </w:rPr>
            </w:pPr>
            <w:r w:rsidRPr="005449BC">
              <w:rPr>
                <w:rFonts w:ascii="Times New Roman" w:eastAsia="Times New Roman" w:hAnsi="Times New Roman" w:cs="Times New Roman"/>
                <w:sz w:val="27"/>
                <w:szCs w:val="27"/>
                <w:lang w:eastAsia="ru-RU"/>
              </w:rPr>
              <w:t>67</w:t>
            </w:r>
          </w:p>
        </w:tc>
      </w:tr>
      <w:tr w:rsidR="005449BC" w:rsidRPr="005449BC" w:rsidTr="004D7504">
        <w:tc>
          <w:tcPr>
            <w:tcW w:w="568" w:type="dxa"/>
            <w:tcBorders>
              <w:top w:val="single" w:sz="4" w:space="0" w:color="000000"/>
              <w:left w:val="single" w:sz="4" w:space="0" w:color="000000"/>
              <w:bottom w:val="single" w:sz="4" w:space="0" w:color="000000"/>
              <w:right w:val="single" w:sz="4" w:space="0" w:color="000000"/>
            </w:tcBorders>
            <w:hideMark/>
          </w:tcPr>
          <w:p w:rsidR="005449BC" w:rsidRPr="005449BC" w:rsidRDefault="005449BC" w:rsidP="005449BC">
            <w:pPr>
              <w:tabs>
                <w:tab w:val="left" w:pos="5400"/>
                <w:tab w:val="left" w:pos="5580"/>
              </w:tabs>
              <w:spacing w:after="0" w:line="240" w:lineRule="auto"/>
              <w:rPr>
                <w:rFonts w:ascii="Times New Roman" w:eastAsia="Times New Roman" w:hAnsi="Times New Roman" w:cs="Times New Roman"/>
                <w:sz w:val="27"/>
                <w:szCs w:val="27"/>
                <w:lang w:eastAsia="ru-RU"/>
              </w:rPr>
            </w:pPr>
            <w:r w:rsidRPr="005449BC">
              <w:rPr>
                <w:rFonts w:ascii="Times New Roman" w:eastAsia="Times New Roman" w:hAnsi="Times New Roman" w:cs="Times New Roman"/>
                <w:sz w:val="27"/>
                <w:szCs w:val="27"/>
                <w:lang w:eastAsia="ru-RU"/>
              </w:rPr>
              <w:t>2.</w:t>
            </w:r>
          </w:p>
        </w:tc>
        <w:tc>
          <w:tcPr>
            <w:tcW w:w="1559" w:type="dxa"/>
            <w:tcBorders>
              <w:top w:val="single" w:sz="4" w:space="0" w:color="000000"/>
              <w:left w:val="single" w:sz="4" w:space="0" w:color="000000"/>
              <w:bottom w:val="single" w:sz="4" w:space="0" w:color="000000"/>
              <w:right w:val="single" w:sz="4" w:space="0" w:color="000000"/>
            </w:tcBorders>
            <w:hideMark/>
          </w:tcPr>
          <w:p w:rsidR="005449BC" w:rsidRPr="005449BC" w:rsidRDefault="005449BC" w:rsidP="005449BC">
            <w:pPr>
              <w:tabs>
                <w:tab w:val="left" w:pos="5400"/>
                <w:tab w:val="left" w:pos="5580"/>
              </w:tabs>
              <w:spacing w:after="0" w:line="240" w:lineRule="auto"/>
              <w:rPr>
                <w:rFonts w:ascii="Times New Roman" w:eastAsia="Times New Roman" w:hAnsi="Times New Roman" w:cs="Times New Roman"/>
                <w:sz w:val="27"/>
                <w:szCs w:val="27"/>
                <w:lang w:eastAsia="ru-RU"/>
              </w:rPr>
            </w:pPr>
            <w:r w:rsidRPr="005449BC">
              <w:rPr>
                <w:rFonts w:ascii="Times New Roman" w:eastAsia="Times New Roman" w:hAnsi="Times New Roman" w:cs="Times New Roman"/>
                <w:sz w:val="27"/>
                <w:szCs w:val="27"/>
                <w:lang w:eastAsia="ru-RU"/>
              </w:rPr>
              <w:t>Февраль</w:t>
            </w:r>
          </w:p>
        </w:tc>
        <w:tc>
          <w:tcPr>
            <w:tcW w:w="1559" w:type="dxa"/>
            <w:tcBorders>
              <w:top w:val="single" w:sz="4" w:space="0" w:color="000000"/>
              <w:left w:val="single" w:sz="4" w:space="0" w:color="000000"/>
              <w:bottom w:val="single" w:sz="4" w:space="0" w:color="000000"/>
              <w:right w:val="single" w:sz="4" w:space="0" w:color="000000"/>
            </w:tcBorders>
            <w:hideMark/>
          </w:tcPr>
          <w:p w:rsidR="005449BC" w:rsidRPr="005449BC" w:rsidRDefault="005449BC" w:rsidP="005449BC">
            <w:pPr>
              <w:tabs>
                <w:tab w:val="left" w:pos="5400"/>
                <w:tab w:val="left" w:pos="5580"/>
              </w:tabs>
              <w:spacing w:after="0" w:line="240" w:lineRule="auto"/>
              <w:jc w:val="center"/>
              <w:rPr>
                <w:rFonts w:ascii="Times New Roman" w:eastAsia="Times New Roman" w:hAnsi="Times New Roman" w:cs="Times New Roman"/>
                <w:sz w:val="27"/>
                <w:szCs w:val="27"/>
                <w:lang w:eastAsia="ru-RU"/>
              </w:rPr>
            </w:pPr>
            <w:r w:rsidRPr="005449BC">
              <w:rPr>
                <w:rFonts w:ascii="Times New Roman" w:eastAsia="Times New Roman" w:hAnsi="Times New Roman" w:cs="Times New Roman"/>
                <w:sz w:val="27"/>
                <w:szCs w:val="27"/>
                <w:lang w:eastAsia="ru-RU"/>
              </w:rPr>
              <w:t>171</w:t>
            </w:r>
          </w:p>
        </w:tc>
        <w:tc>
          <w:tcPr>
            <w:tcW w:w="1134" w:type="dxa"/>
            <w:tcBorders>
              <w:top w:val="single" w:sz="4" w:space="0" w:color="000000"/>
              <w:left w:val="single" w:sz="4" w:space="0" w:color="000000"/>
              <w:bottom w:val="single" w:sz="4" w:space="0" w:color="000000"/>
              <w:right w:val="single" w:sz="4" w:space="0" w:color="000000"/>
            </w:tcBorders>
            <w:hideMark/>
          </w:tcPr>
          <w:p w:rsidR="005449BC" w:rsidRPr="005449BC" w:rsidRDefault="005449BC" w:rsidP="005449BC">
            <w:pPr>
              <w:tabs>
                <w:tab w:val="left" w:pos="5400"/>
                <w:tab w:val="left" w:pos="5580"/>
              </w:tabs>
              <w:spacing w:after="0" w:line="240" w:lineRule="auto"/>
              <w:jc w:val="center"/>
              <w:rPr>
                <w:rFonts w:ascii="Times New Roman" w:eastAsia="Times New Roman" w:hAnsi="Times New Roman" w:cs="Times New Roman"/>
                <w:sz w:val="27"/>
                <w:szCs w:val="27"/>
                <w:lang w:eastAsia="ru-RU"/>
              </w:rPr>
            </w:pPr>
            <w:r w:rsidRPr="005449BC">
              <w:rPr>
                <w:rFonts w:ascii="Times New Roman" w:eastAsia="Times New Roman" w:hAnsi="Times New Roman" w:cs="Times New Roman"/>
                <w:sz w:val="27"/>
                <w:szCs w:val="27"/>
                <w:lang w:eastAsia="ru-RU"/>
              </w:rPr>
              <w:t>12</w:t>
            </w:r>
          </w:p>
        </w:tc>
        <w:tc>
          <w:tcPr>
            <w:tcW w:w="1701" w:type="dxa"/>
            <w:tcBorders>
              <w:top w:val="single" w:sz="4" w:space="0" w:color="000000"/>
              <w:left w:val="single" w:sz="4" w:space="0" w:color="000000"/>
              <w:bottom w:val="single" w:sz="4" w:space="0" w:color="000000"/>
              <w:right w:val="single" w:sz="4" w:space="0" w:color="000000"/>
            </w:tcBorders>
            <w:hideMark/>
          </w:tcPr>
          <w:p w:rsidR="005449BC" w:rsidRPr="005449BC" w:rsidRDefault="005449BC" w:rsidP="005449BC">
            <w:pPr>
              <w:tabs>
                <w:tab w:val="left" w:pos="5400"/>
                <w:tab w:val="left" w:pos="5580"/>
              </w:tabs>
              <w:spacing w:after="0" w:line="240" w:lineRule="auto"/>
              <w:jc w:val="center"/>
              <w:rPr>
                <w:rFonts w:ascii="Times New Roman" w:eastAsia="Times New Roman" w:hAnsi="Times New Roman" w:cs="Times New Roman"/>
                <w:sz w:val="27"/>
                <w:szCs w:val="27"/>
                <w:lang w:eastAsia="ru-RU"/>
              </w:rPr>
            </w:pPr>
            <w:r w:rsidRPr="005449BC">
              <w:rPr>
                <w:rFonts w:ascii="Times New Roman" w:eastAsia="Times New Roman" w:hAnsi="Times New Roman" w:cs="Times New Roman"/>
                <w:sz w:val="27"/>
                <w:szCs w:val="27"/>
                <w:lang w:eastAsia="ru-RU"/>
              </w:rPr>
              <w:t>1480</w:t>
            </w:r>
          </w:p>
        </w:tc>
        <w:tc>
          <w:tcPr>
            <w:tcW w:w="1276" w:type="dxa"/>
            <w:tcBorders>
              <w:top w:val="single" w:sz="4" w:space="0" w:color="000000"/>
              <w:left w:val="single" w:sz="4" w:space="0" w:color="000000"/>
              <w:bottom w:val="single" w:sz="4" w:space="0" w:color="000000"/>
              <w:right w:val="single" w:sz="4" w:space="0" w:color="000000"/>
            </w:tcBorders>
            <w:hideMark/>
          </w:tcPr>
          <w:p w:rsidR="005449BC" w:rsidRPr="005449BC" w:rsidRDefault="005449BC" w:rsidP="005449BC">
            <w:pPr>
              <w:tabs>
                <w:tab w:val="left" w:pos="5400"/>
                <w:tab w:val="left" w:pos="5580"/>
              </w:tabs>
              <w:spacing w:after="0" w:line="240" w:lineRule="auto"/>
              <w:jc w:val="center"/>
              <w:rPr>
                <w:rFonts w:ascii="Times New Roman" w:eastAsia="Times New Roman" w:hAnsi="Times New Roman" w:cs="Times New Roman"/>
                <w:sz w:val="27"/>
                <w:szCs w:val="27"/>
                <w:lang w:eastAsia="ru-RU"/>
              </w:rPr>
            </w:pPr>
            <w:r w:rsidRPr="005449BC">
              <w:rPr>
                <w:rFonts w:ascii="Times New Roman" w:eastAsia="Times New Roman" w:hAnsi="Times New Roman" w:cs="Times New Roman"/>
                <w:sz w:val="27"/>
                <w:szCs w:val="27"/>
                <w:lang w:eastAsia="ru-RU"/>
              </w:rPr>
              <w:t>2052</w:t>
            </w:r>
          </w:p>
        </w:tc>
        <w:tc>
          <w:tcPr>
            <w:tcW w:w="1462" w:type="dxa"/>
            <w:tcBorders>
              <w:top w:val="single" w:sz="4" w:space="0" w:color="000000"/>
              <w:left w:val="single" w:sz="4" w:space="0" w:color="000000"/>
              <w:bottom w:val="single" w:sz="4" w:space="0" w:color="000000"/>
              <w:right w:val="single" w:sz="4" w:space="0" w:color="000000"/>
            </w:tcBorders>
            <w:hideMark/>
          </w:tcPr>
          <w:p w:rsidR="005449BC" w:rsidRPr="005449BC" w:rsidRDefault="005449BC" w:rsidP="005449BC">
            <w:pPr>
              <w:tabs>
                <w:tab w:val="left" w:pos="5400"/>
                <w:tab w:val="left" w:pos="5580"/>
              </w:tabs>
              <w:spacing w:after="0" w:line="240" w:lineRule="auto"/>
              <w:jc w:val="center"/>
              <w:rPr>
                <w:rFonts w:ascii="Times New Roman" w:eastAsia="Times New Roman" w:hAnsi="Times New Roman" w:cs="Times New Roman"/>
                <w:sz w:val="27"/>
                <w:szCs w:val="27"/>
                <w:lang w:eastAsia="ru-RU"/>
              </w:rPr>
            </w:pPr>
            <w:r w:rsidRPr="005449BC">
              <w:rPr>
                <w:rFonts w:ascii="Times New Roman" w:eastAsia="Times New Roman" w:hAnsi="Times New Roman" w:cs="Times New Roman"/>
                <w:sz w:val="27"/>
                <w:szCs w:val="27"/>
                <w:lang w:eastAsia="ru-RU"/>
              </w:rPr>
              <w:t>72</w:t>
            </w:r>
          </w:p>
        </w:tc>
      </w:tr>
      <w:tr w:rsidR="005449BC" w:rsidRPr="005449BC" w:rsidTr="004D7504">
        <w:tc>
          <w:tcPr>
            <w:tcW w:w="568" w:type="dxa"/>
            <w:tcBorders>
              <w:top w:val="single" w:sz="4" w:space="0" w:color="000000"/>
              <w:left w:val="single" w:sz="4" w:space="0" w:color="000000"/>
              <w:bottom w:val="single" w:sz="4" w:space="0" w:color="000000"/>
              <w:right w:val="single" w:sz="4" w:space="0" w:color="000000"/>
            </w:tcBorders>
            <w:hideMark/>
          </w:tcPr>
          <w:p w:rsidR="005449BC" w:rsidRPr="005449BC" w:rsidRDefault="005449BC" w:rsidP="005449BC">
            <w:pPr>
              <w:tabs>
                <w:tab w:val="left" w:pos="5400"/>
                <w:tab w:val="left" w:pos="5580"/>
              </w:tabs>
              <w:spacing w:after="0" w:line="240" w:lineRule="auto"/>
              <w:rPr>
                <w:rFonts w:ascii="Times New Roman" w:eastAsia="Times New Roman" w:hAnsi="Times New Roman" w:cs="Times New Roman"/>
                <w:sz w:val="27"/>
                <w:szCs w:val="27"/>
                <w:lang w:eastAsia="ru-RU"/>
              </w:rPr>
            </w:pPr>
            <w:r w:rsidRPr="005449BC">
              <w:rPr>
                <w:rFonts w:ascii="Times New Roman" w:eastAsia="Times New Roman" w:hAnsi="Times New Roman" w:cs="Times New Roman"/>
                <w:sz w:val="27"/>
                <w:szCs w:val="27"/>
                <w:lang w:eastAsia="ru-RU"/>
              </w:rPr>
              <w:t>3.</w:t>
            </w:r>
          </w:p>
        </w:tc>
        <w:tc>
          <w:tcPr>
            <w:tcW w:w="1559" w:type="dxa"/>
            <w:tcBorders>
              <w:top w:val="single" w:sz="4" w:space="0" w:color="000000"/>
              <w:left w:val="single" w:sz="4" w:space="0" w:color="000000"/>
              <w:bottom w:val="single" w:sz="4" w:space="0" w:color="000000"/>
              <w:right w:val="single" w:sz="4" w:space="0" w:color="000000"/>
            </w:tcBorders>
            <w:hideMark/>
          </w:tcPr>
          <w:p w:rsidR="005449BC" w:rsidRPr="005449BC" w:rsidRDefault="005449BC" w:rsidP="005449BC">
            <w:pPr>
              <w:tabs>
                <w:tab w:val="left" w:pos="5400"/>
                <w:tab w:val="left" w:pos="5580"/>
              </w:tabs>
              <w:spacing w:after="0" w:line="240" w:lineRule="auto"/>
              <w:rPr>
                <w:rFonts w:ascii="Times New Roman" w:eastAsia="Times New Roman" w:hAnsi="Times New Roman" w:cs="Times New Roman"/>
                <w:sz w:val="27"/>
                <w:szCs w:val="27"/>
                <w:lang w:eastAsia="ru-RU"/>
              </w:rPr>
            </w:pPr>
            <w:r w:rsidRPr="005449BC">
              <w:rPr>
                <w:rFonts w:ascii="Times New Roman" w:eastAsia="Times New Roman" w:hAnsi="Times New Roman" w:cs="Times New Roman"/>
                <w:sz w:val="27"/>
                <w:szCs w:val="27"/>
                <w:lang w:eastAsia="ru-RU"/>
              </w:rPr>
              <w:t>Март</w:t>
            </w:r>
          </w:p>
        </w:tc>
        <w:tc>
          <w:tcPr>
            <w:tcW w:w="1559" w:type="dxa"/>
            <w:tcBorders>
              <w:top w:val="single" w:sz="4" w:space="0" w:color="000000"/>
              <w:left w:val="single" w:sz="4" w:space="0" w:color="000000"/>
              <w:bottom w:val="single" w:sz="4" w:space="0" w:color="000000"/>
              <w:right w:val="single" w:sz="4" w:space="0" w:color="000000"/>
            </w:tcBorders>
            <w:hideMark/>
          </w:tcPr>
          <w:p w:rsidR="005449BC" w:rsidRPr="005449BC" w:rsidRDefault="005449BC" w:rsidP="005449BC">
            <w:pPr>
              <w:tabs>
                <w:tab w:val="left" w:pos="5400"/>
                <w:tab w:val="left" w:pos="5580"/>
              </w:tabs>
              <w:spacing w:after="0" w:line="240" w:lineRule="auto"/>
              <w:jc w:val="center"/>
              <w:rPr>
                <w:rFonts w:ascii="Times New Roman" w:eastAsia="Times New Roman" w:hAnsi="Times New Roman" w:cs="Times New Roman"/>
                <w:sz w:val="27"/>
                <w:szCs w:val="27"/>
                <w:lang w:eastAsia="ru-RU"/>
              </w:rPr>
            </w:pPr>
            <w:r w:rsidRPr="005449BC">
              <w:rPr>
                <w:rFonts w:ascii="Times New Roman" w:eastAsia="Times New Roman" w:hAnsi="Times New Roman" w:cs="Times New Roman"/>
                <w:sz w:val="27"/>
                <w:szCs w:val="27"/>
                <w:lang w:eastAsia="ru-RU"/>
              </w:rPr>
              <w:t>171</w:t>
            </w:r>
          </w:p>
        </w:tc>
        <w:tc>
          <w:tcPr>
            <w:tcW w:w="1134" w:type="dxa"/>
            <w:tcBorders>
              <w:top w:val="single" w:sz="4" w:space="0" w:color="000000"/>
              <w:left w:val="single" w:sz="4" w:space="0" w:color="000000"/>
              <w:bottom w:val="single" w:sz="4" w:space="0" w:color="000000"/>
              <w:right w:val="single" w:sz="4" w:space="0" w:color="000000"/>
            </w:tcBorders>
            <w:hideMark/>
          </w:tcPr>
          <w:p w:rsidR="005449BC" w:rsidRPr="005449BC" w:rsidRDefault="005449BC" w:rsidP="005449BC">
            <w:pPr>
              <w:tabs>
                <w:tab w:val="left" w:pos="5400"/>
                <w:tab w:val="left" w:pos="5580"/>
              </w:tabs>
              <w:spacing w:after="0" w:line="240" w:lineRule="auto"/>
              <w:jc w:val="center"/>
              <w:rPr>
                <w:rFonts w:ascii="Times New Roman" w:eastAsia="Times New Roman" w:hAnsi="Times New Roman" w:cs="Times New Roman"/>
                <w:sz w:val="27"/>
                <w:szCs w:val="27"/>
                <w:lang w:eastAsia="ru-RU"/>
              </w:rPr>
            </w:pPr>
            <w:r w:rsidRPr="005449BC">
              <w:rPr>
                <w:rFonts w:ascii="Times New Roman" w:eastAsia="Times New Roman" w:hAnsi="Times New Roman" w:cs="Times New Roman"/>
                <w:sz w:val="27"/>
                <w:szCs w:val="27"/>
                <w:lang w:eastAsia="ru-RU"/>
              </w:rPr>
              <w:t>22</w:t>
            </w:r>
          </w:p>
        </w:tc>
        <w:tc>
          <w:tcPr>
            <w:tcW w:w="1701" w:type="dxa"/>
            <w:tcBorders>
              <w:top w:val="single" w:sz="4" w:space="0" w:color="000000"/>
              <w:left w:val="single" w:sz="4" w:space="0" w:color="000000"/>
              <w:bottom w:val="single" w:sz="4" w:space="0" w:color="000000"/>
              <w:right w:val="single" w:sz="4" w:space="0" w:color="000000"/>
            </w:tcBorders>
            <w:hideMark/>
          </w:tcPr>
          <w:p w:rsidR="005449BC" w:rsidRPr="005449BC" w:rsidRDefault="005449BC" w:rsidP="005449BC">
            <w:pPr>
              <w:tabs>
                <w:tab w:val="left" w:pos="5400"/>
                <w:tab w:val="left" w:pos="5580"/>
              </w:tabs>
              <w:spacing w:after="0" w:line="240" w:lineRule="auto"/>
              <w:jc w:val="center"/>
              <w:rPr>
                <w:rFonts w:ascii="Times New Roman" w:eastAsia="Times New Roman" w:hAnsi="Times New Roman" w:cs="Times New Roman"/>
                <w:sz w:val="27"/>
                <w:szCs w:val="27"/>
                <w:lang w:eastAsia="ru-RU"/>
              </w:rPr>
            </w:pPr>
            <w:r w:rsidRPr="005449BC">
              <w:rPr>
                <w:rFonts w:ascii="Times New Roman" w:eastAsia="Times New Roman" w:hAnsi="Times New Roman" w:cs="Times New Roman"/>
                <w:sz w:val="27"/>
                <w:szCs w:val="27"/>
                <w:lang w:eastAsia="ru-RU"/>
              </w:rPr>
              <w:t>2774</w:t>
            </w:r>
          </w:p>
        </w:tc>
        <w:tc>
          <w:tcPr>
            <w:tcW w:w="1276" w:type="dxa"/>
            <w:tcBorders>
              <w:top w:val="single" w:sz="4" w:space="0" w:color="000000"/>
              <w:left w:val="single" w:sz="4" w:space="0" w:color="000000"/>
              <w:bottom w:val="single" w:sz="4" w:space="0" w:color="000000"/>
              <w:right w:val="single" w:sz="4" w:space="0" w:color="000000"/>
            </w:tcBorders>
            <w:hideMark/>
          </w:tcPr>
          <w:p w:rsidR="005449BC" w:rsidRPr="005449BC" w:rsidRDefault="005449BC" w:rsidP="005449BC">
            <w:pPr>
              <w:tabs>
                <w:tab w:val="left" w:pos="5400"/>
                <w:tab w:val="left" w:pos="5580"/>
              </w:tabs>
              <w:spacing w:after="0" w:line="240" w:lineRule="auto"/>
              <w:jc w:val="center"/>
              <w:rPr>
                <w:rFonts w:ascii="Times New Roman" w:eastAsia="Times New Roman" w:hAnsi="Times New Roman" w:cs="Times New Roman"/>
                <w:sz w:val="27"/>
                <w:szCs w:val="27"/>
                <w:lang w:eastAsia="ru-RU"/>
              </w:rPr>
            </w:pPr>
            <w:r w:rsidRPr="005449BC">
              <w:rPr>
                <w:rFonts w:ascii="Times New Roman" w:eastAsia="Times New Roman" w:hAnsi="Times New Roman" w:cs="Times New Roman"/>
                <w:sz w:val="27"/>
                <w:szCs w:val="27"/>
                <w:lang w:eastAsia="ru-RU"/>
              </w:rPr>
              <w:t>3762</w:t>
            </w:r>
          </w:p>
        </w:tc>
        <w:tc>
          <w:tcPr>
            <w:tcW w:w="1462" w:type="dxa"/>
            <w:tcBorders>
              <w:top w:val="single" w:sz="4" w:space="0" w:color="000000"/>
              <w:left w:val="single" w:sz="4" w:space="0" w:color="000000"/>
              <w:bottom w:val="single" w:sz="4" w:space="0" w:color="000000"/>
              <w:right w:val="single" w:sz="4" w:space="0" w:color="000000"/>
            </w:tcBorders>
            <w:hideMark/>
          </w:tcPr>
          <w:p w:rsidR="005449BC" w:rsidRPr="005449BC" w:rsidRDefault="005449BC" w:rsidP="005449BC">
            <w:pPr>
              <w:tabs>
                <w:tab w:val="left" w:pos="5400"/>
                <w:tab w:val="left" w:pos="5580"/>
              </w:tabs>
              <w:spacing w:after="0" w:line="240" w:lineRule="auto"/>
              <w:jc w:val="center"/>
              <w:rPr>
                <w:rFonts w:ascii="Times New Roman" w:eastAsia="Times New Roman" w:hAnsi="Times New Roman" w:cs="Times New Roman"/>
                <w:sz w:val="27"/>
                <w:szCs w:val="27"/>
                <w:lang w:eastAsia="ru-RU"/>
              </w:rPr>
            </w:pPr>
            <w:r w:rsidRPr="005449BC">
              <w:rPr>
                <w:rFonts w:ascii="Times New Roman" w:eastAsia="Times New Roman" w:hAnsi="Times New Roman" w:cs="Times New Roman"/>
                <w:sz w:val="27"/>
                <w:szCs w:val="27"/>
                <w:lang w:eastAsia="ru-RU"/>
              </w:rPr>
              <w:t>74</w:t>
            </w:r>
          </w:p>
        </w:tc>
      </w:tr>
      <w:tr w:rsidR="005449BC" w:rsidRPr="005449BC" w:rsidTr="004D7504">
        <w:tc>
          <w:tcPr>
            <w:tcW w:w="568" w:type="dxa"/>
            <w:tcBorders>
              <w:top w:val="single" w:sz="4" w:space="0" w:color="000000"/>
              <w:left w:val="single" w:sz="4" w:space="0" w:color="000000"/>
              <w:bottom w:val="single" w:sz="4" w:space="0" w:color="000000"/>
              <w:right w:val="single" w:sz="4" w:space="0" w:color="000000"/>
            </w:tcBorders>
            <w:hideMark/>
          </w:tcPr>
          <w:p w:rsidR="005449BC" w:rsidRPr="005449BC" w:rsidRDefault="005449BC" w:rsidP="005449BC">
            <w:pPr>
              <w:tabs>
                <w:tab w:val="left" w:pos="5400"/>
                <w:tab w:val="left" w:pos="5580"/>
              </w:tabs>
              <w:spacing w:after="0" w:line="240" w:lineRule="auto"/>
              <w:rPr>
                <w:rFonts w:ascii="Times New Roman" w:eastAsia="Times New Roman" w:hAnsi="Times New Roman" w:cs="Times New Roman"/>
                <w:sz w:val="27"/>
                <w:szCs w:val="27"/>
                <w:lang w:eastAsia="ru-RU"/>
              </w:rPr>
            </w:pPr>
            <w:r w:rsidRPr="005449BC">
              <w:rPr>
                <w:rFonts w:ascii="Times New Roman" w:eastAsia="Times New Roman" w:hAnsi="Times New Roman" w:cs="Times New Roman"/>
                <w:sz w:val="27"/>
                <w:szCs w:val="27"/>
                <w:lang w:eastAsia="ru-RU"/>
              </w:rPr>
              <w:t>4.</w:t>
            </w:r>
          </w:p>
        </w:tc>
        <w:tc>
          <w:tcPr>
            <w:tcW w:w="1559" w:type="dxa"/>
            <w:tcBorders>
              <w:top w:val="single" w:sz="4" w:space="0" w:color="000000"/>
              <w:left w:val="single" w:sz="4" w:space="0" w:color="000000"/>
              <w:bottom w:val="single" w:sz="4" w:space="0" w:color="000000"/>
              <w:right w:val="single" w:sz="4" w:space="0" w:color="000000"/>
            </w:tcBorders>
            <w:hideMark/>
          </w:tcPr>
          <w:p w:rsidR="005449BC" w:rsidRPr="005449BC" w:rsidRDefault="005449BC" w:rsidP="005449BC">
            <w:pPr>
              <w:tabs>
                <w:tab w:val="left" w:pos="5400"/>
                <w:tab w:val="left" w:pos="5580"/>
              </w:tabs>
              <w:spacing w:after="0" w:line="240" w:lineRule="auto"/>
              <w:rPr>
                <w:rFonts w:ascii="Times New Roman" w:eastAsia="Times New Roman" w:hAnsi="Times New Roman" w:cs="Times New Roman"/>
                <w:sz w:val="27"/>
                <w:szCs w:val="27"/>
                <w:lang w:eastAsia="ru-RU"/>
              </w:rPr>
            </w:pPr>
            <w:r w:rsidRPr="005449BC">
              <w:rPr>
                <w:rFonts w:ascii="Times New Roman" w:eastAsia="Times New Roman" w:hAnsi="Times New Roman" w:cs="Times New Roman"/>
                <w:sz w:val="27"/>
                <w:szCs w:val="27"/>
                <w:lang w:eastAsia="ru-RU"/>
              </w:rPr>
              <w:t>Апрель</w:t>
            </w:r>
          </w:p>
        </w:tc>
        <w:tc>
          <w:tcPr>
            <w:tcW w:w="1559" w:type="dxa"/>
            <w:tcBorders>
              <w:top w:val="single" w:sz="4" w:space="0" w:color="000000"/>
              <w:left w:val="single" w:sz="4" w:space="0" w:color="000000"/>
              <w:bottom w:val="single" w:sz="4" w:space="0" w:color="000000"/>
              <w:right w:val="single" w:sz="4" w:space="0" w:color="000000"/>
            </w:tcBorders>
            <w:hideMark/>
          </w:tcPr>
          <w:p w:rsidR="005449BC" w:rsidRPr="005449BC" w:rsidRDefault="005449BC" w:rsidP="005449BC">
            <w:pPr>
              <w:tabs>
                <w:tab w:val="left" w:pos="5400"/>
                <w:tab w:val="left" w:pos="5580"/>
              </w:tabs>
              <w:spacing w:after="0" w:line="240" w:lineRule="auto"/>
              <w:jc w:val="center"/>
              <w:rPr>
                <w:rFonts w:ascii="Times New Roman" w:eastAsia="Times New Roman" w:hAnsi="Times New Roman" w:cs="Times New Roman"/>
                <w:sz w:val="27"/>
                <w:szCs w:val="27"/>
                <w:lang w:eastAsia="ru-RU"/>
              </w:rPr>
            </w:pPr>
            <w:r w:rsidRPr="005449BC">
              <w:rPr>
                <w:rFonts w:ascii="Times New Roman" w:eastAsia="Times New Roman" w:hAnsi="Times New Roman" w:cs="Times New Roman"/>
                <w:sz w:val="27"/>
                <w:szCs w:val="27"/>
                <w:lang w:eastAsia="ru-RU"/>
              </w:rPr>
              <w:t>170</w:t>
            </w:r>
          </w:p>
        </w:tc>
        <w:tc>
          <w:tcPr>
            <w:tcW w:w="1134" w:type="dxa"/>
            <w:tcBorders>
              <w:top w:val="single" w:sz="4" w:space="0" w:color="000000"/>
              <w:left w:val="single" w:sz="4" w:space="0" w:color="000000"/>
              <w:bottom w:val="single" w:sz="4" w:space="0" w:color="000000"/>
              <w:right w:val="single" w:sz="4" w:space="0" w:color="000000"/>
            </w:tcBorders>
            <w:hideMark/>
          </w:tcPr>
          <w:p w:rsidR="005449BC" w:rsidRPr="005449BC" w:rsidRDefault="005449BC" w:rsidP="005449BC">
            <w:pPr>
              <w:tabs>
                <w:tab w:val="left" w:pos="5400"/>
                <w:tab w:val="left" w:pos="5580"/>
              </w:tabs>
              <w:spacing w:after="0" w:line="240" w:lineRule="auto"/>
              <w:jc w:val="center"/>
              <w:rPr>
                <w:rFonts w:ascii="Times New Roman" w:eastAsia="Times New Roman" w:hAnsi="Times New Roman" w:cs="Times New Roman"/>
                <w:sz w:val="27"/>
                <w:szCs w:val="27"/>
                <w:lang w:eastAsia="ru-RU"/>
              </w:rPr>
            </w:pPr>
            <w:r w:rsidRPr="005449BC">
              <w:rPr>
                <w:rFonts w:ascii="Times New Roman" w:eastAsia="Times New Roman" w:hAnsi="Times New Roman" w:cs="Times New Roman"/>
                <w:sz w:val="27"/>
                <w:szCs w:val="27"/>
                <w:lang w:eastAsia="ru-RU"/>
              </w:rPr>
              <w:t>20</w:t>
            </w:r>
          </w:p>
        </w:tc>
        <w:tc>
          <w:tcPr>
            <w:tcW w:w="1701" w:type="dxa"/>
            <w:tcBorders>
              <w:top w:val="single" w:sz="4" w:space="0" w:color="000000"/>
              <w:left w:val="single" w:sz="4" w:space="0" w:color="000000"/>
              <w:bottom w:val="single" w:sz="4" w:space="0" w:color="000000"/>
              <w:right w:val="single" w:sz="4" w:space="0" w:color="000000"/>
            </w:tcBorders>
            <w:hideMark/>
          </w:tcPr>
          <w:p w:rsidR="005449BC" w:rsidRPr="005449BC" w:rsidRDefault="005449BC" w:rsidP="005449BC">
            <w:pPr>
              <w:tabs>
                <w:tab w:val="left" w:pos="5400"/>
                <w:tab w:val="left" w:pos="5580"/>
              </w:tabs>
              <w:spacing w:after="0" w:line="240" w:lineRule="auto"/>
              <w:jc w:val="center"/>
              <w:rPr>
                <w:rFonts w:ascii="Times New Roman" w:eastAsia="Times New Roman" w:hAnsi="Times New Roman" w:cs="Times New Roman"/>
                <w:sz w:val="27"/>
                <w:szCs w:val="27"/>
                <w:lang w:eastAsia="ru-RU"/>
              </w:rPr>
            </w:pPr>
            <w:r w:rsidRPr="005449BC">
              <w:rPr>
                <w:rFonts w:ascii="Times New Roman" w:eastAsia="Times New Roman" w:hAnsi="Times New Roman" w:cs="Times New Roman"/>
                <w:sz w:val="27"/>
                <w:szCs w:val="27"/>
                <w:lang w:eastAsia="ru-RU"/>
              </w:rPr>
              <w:t>2366</w:t>
            </w:r>
          </w:p>
        </w:tc>
        <w:tc>
          <w:tcPr>
            <w:tcW w:w="1276" w:type="dxa"/>
            <w:tcBorders>
              <w:top w:val="single" w:sz="4" w:space="0" w:color="000000"/>
              <w:left w:val="single" w:sz="4" w:space="0" w:color="000000"/>
              <w:bottom w:val="single" w:sz="4" w:space="0" w:color="000000"/>
              <w:right w:val="single" w:sz="4" w:space="0" w:color="000000"/>
            </w:tcBorders>
            <w:hideMark/>
          </w:tcPr>
          <w:p w:rsidR="005449BC" w:rsidRPr="005449BC" w:rsidRDefault="005449BC" w:rsidP="005449BC">
            <w:pPr>
              <w:tabs>
                <w:tab w:val="left" w:pos="5400"/>
                <w:tab w:val="left" w:pos="5580"/>
              </w:tabs>
              <w:spacing w:after="0" w:line="240" w:lineRule="auto"/>
              <w:jc w:val="center"/>
              <w:rPr>
                <w:rFonts w:ascii="Times New Roman" w:eastAsia="Times New Roman" w:hAnsi="Times New Roman" w:cs="Times New Roman"/>
                <w:sz w:val="27"/>
                <w:szCs w:val="27"/>
                <w:lang w:eastAsia="ru-RU"/>
              </w:rPr>
            </w:pPr>
            <w:r w:rsidRPr="005449BC">
              <w:rPr>
                <w:rFonts w:ascii="Times New Roman" w:eastAsia="Times New Roman" w:hAnsi="Times New Roman" w:cs="Times New Roman"/>
                <w:sz w:val="27"/>
                <w:szCs w:val="27"/>
                <w:lang w:eastAsia="ru-RU"/>
              </w:rPr>
              <w:t>3400</w:t>
            </w:r>
          </w:p>
        </w:tc>
        <w:tc>
          <w:tcPr>
            <w:tcW w:w="1462" w:type="dxa"/>
            <w:tcBorders>
              <w:top w:val="single" w:sz="4" w:space="0" w:color="000000"/>
              <w:left w:val="single" w:sz="4" w:space="0" w:color="000000"/>
              <w:bottom w:val="single" w:sz="4" w:space="0" w:color="000000"/>
              <w:right w:val="single" w:sz="4" w:space="0" w:color="000000"/>
            </w:tcBorders>
            <w:hideMark/>
          </w:tcPr>
          <w:p w:rsidR="005449BC" w:rsidRPr="005449BC" w:rsidRDefault="005449BC" w:rsidP="005449BC">
            <w:pPr>
              <w:tabs>
                <w:tab w:val="left" w:pos="5400"/>
                <w:tab w:val="left" w:pos="5580"/>
              </w:tabs>
              <w:spacing w:after="0" w:line="240" w:lineRule="auto"/>
              <w:jc w:val="center"/>
              <w:rPr>
                <w:rFonts w:ascii="Times New Roman" w:eastAsia="Times New Roman" w:hAnsi="Times New Roman" w:cs="Times New Roman"/>
                <w:sz w:val="27"/>
                <w:szCs w:val="27"/>
                <w:lang w:eastAsia="ru-RU"/>
              </w:rPr>
            </w:pPr>
            <w:r w:rsidRPr="005449BC">
              <w:rPr>
                <w:rFonts w:ascii="Times New Roman" w:eastAsia="Times New Roman" w:hAnsi="Times New Roman" w:cs="Times New Roman"/>
                <w:sz w:val="27"/>
                <w:szCs w:val="27"/>
                <w:lang w:eastAsia="ru-RU"/>
              </w:rPr>
              <w:t>70</w:t>
            </w:r>
          </w:p>
        </w:tc>
      </w:tr>
      <w:tr w:rsidR="005449BC" w:rsidRPr="005449BC" w:rsidTr="004D7504">
        <w:tc>
          <w:tcPr>
            <w:tcW w:w="568" w:type="dxa"/>
            <w:tcBorders>
              <w:top w:val="single" w:sz="4" w:space="0" w:color="000000"/>
              <w:left w:val="single" w:sz="4" w:space="0" w:color="000000"/>
              <w:bottom w:val="single" w:sz="4" w:space="0" w:color="000000"/>
              <w:right w:val="single" w:sz="4" w:space="0" w:color="000000"/>
            </w:tcBorders>
            <w:hideMark/>
          </w:tcPr>
          <w:p w:rsidR="005449BC" w:rsidRPr="005449BC" w:rsidRDefault="005449BC" w:rsidP="005449BC">
            <w:pPr>
              <w:tabs>
                <w:tab w:val="left" w:pos="5400"/>
                <w:tab w:val="left" w:pos="5580"/>
              </w:tabs>
              <w:spacing w:after="0" w:line="240" w:lineRule="auto"/>
              <w:rPr>
                <w:rFonts w:ascii="Times New Roman" w:eastAsia="Times New Roman" w:hAnsi="Times New Roman" w:cs="Times New Roman"/>
                <w:sz w:val="27"/>
                <w:szCs w:val="27"/>
                <w:lang w:eastAsia="ru-RU"/>
              </w:rPr>
            </w:pPr>
            <w:r w:rsidRPr="005449BC">
              <w:rPr>
                <w:rFonts w:ascii="Times New Roman" w:eastAsia="Times New Roman" w:hAnsi="Times New Roman" w:cs="Times New Roman"/>
                <w:sz w:val="27"/>
                <w:szCs w:val="27"/>
                <w:lang w:eastAsia="ru-RU"/>
              </w:rPr>
              <w:t>5.</w:t>
            </w:r>
          </w:p>
        </w:tc>
        <w:tc>
          <w:tcPr>
            <w:tcW w:w="1559" w:type="dxa"/>
            <w:tcBorders>
              <w:top w:val="single" w:sz="4" w:space="0" w:color="000000"/>
              <w:left w:val="single" w:sz="4" w:space="0" w:color="000000"/>
              <w:bottom w:val="single" w:sz="4" w:space="0" w:color="000000"/>
              <w:right w:val="single" w:sz="4" w:space="0" w:color="000000"/>
            </w:tcBorders>
            <w:hideMark/>
          </w:tcPr>
          <w:p w:rsidR="005449BC" w:rsidRPr="005449BC" w:rsidRDefault="005449BC" w:rsidP="005449BC">
            <w:pPr>
              <w:tabs>
                <w:tab w:val="left" w:pos="5400"/>
                <w:tab w:val="left" w:pos="5580"/>
              </w:tabs>
              <w:spacing w:after="0" w:line="240" w:lineRule="auto"/>
              <w:rPr>
                <w:rFonts w:ascii="Times New Roman" w:eastAsia="Times New Roman" w:hAnsi="Times New Roman" w:cs="Times New Roman"/>
                <w:sz w:val="27"/>
                <w:szCs w:val="27"/>
                <w:lang w:eastAsia="ru-RU"/>
              </w:rPr>
            </w:pPr>
            <w:r w:rsidRPr="005449BC">
              <w:rPr>
                <w:rFonts w:ascii="Times New Roman" w:eastAsia="Times New Roman" w:hAnsi="Times New Roman" w:cs="Times New Roman"/>
                <w:sz w:val="27"/>
                <w:szCs w:val="27"/>
                <w:lang w:eastAsia="ru-RU"/>
              </w:rPr>
              <w:t>Май</w:t>
            </w:r>
          </w:p>
        </w:tc>
        <w:tc>
          <w:tcPr>
            <w:tcW w:w="1559" w:type="dxa"/>
            <w:tcBorders>
              <w:top w:val="single" w:sz="4" w:space="0" w:color="000000"/>
              <w:left w:val="single" w:sz="4" w:space="0" w:color="000000"/>
              <w:bottom w:val="single" w:sz="4" w:space="0" w:color="000000"/>
              <w:right w:val="single" w:sz="4" w:space="0" w:color="000000"/>
            </w:tcBorders>
            <w:hideMark/>
          </w:tcPr>
          <w:p w:rsidR="005449BC" w:rsidRPr="005449BC" w:rsidRDefault="005449BC" w:rsidP="005449BC">
            <w:pPr>
              <w:tabs>
                <w:tab w:val="left" w:pos="5400"/>
                <w:tab w:val="left" w:pos="5580"/>
              </w:tabs>
              <w:spacing w:after="0" w:line="240" w:lineRule="auto"/>
              <w:jc w:val="center"/>
              <w:rPr>
                <w:rFonts w:ascii="Times New Roman" w:eastAsia="Times New Roman" w:hAnsi="Times New Roman" w:cs="Times New Roman"/>
                <w:sz w:val="27"/>
                <w:szCs w:val="27"/>
                <w:lang w:eastAsia="ru-RU"/>
              </w:rPr>
            </w:pPr>
            <w:r w:rsidRPr="005449BC">
              <w:rPr>
                <w:rFonts w:ascii="Times New Roman" w:eastAsia="Times New Roman" w:hAnsi="Times New Roman" w:cs="Times New Roman"/>
                <w:sz w:val="27"/>
                <w:szCs w:val="27"/>
                <w:lang w:eastAsia="ru-RU"/>
              </w:rPr>
              <w:t>170</w:t>
            </w:r>
          </w:p>
        </w:tc>
        <w:tc>
          <w:tcPr>
            <w:tcW w:w="1134" w:type="dxa"/>
            <w:tcBorders>
              <w:top w:val="single" w:sz="4" w:space="0" w:color="000000"/>
              <w:left w:val="single" w:sz="4" w:space="0" w:color="000000"/>
              <w:bottom w:val="single" w:sz="4" w:space="0" w:color="000000"/>
              <w:right w:val="single" w:sz="4" w:space="0" w:color="000000"/>
            </w:tcBorders>
            <w:hideMark/>
          </w:tcPr>
          <w:p w:rsidR="005449BC" w:rsidRPr="005449BC" w:rsidRDefault="005449BC" w:rsidP="005449BC">
            <w:pPr>
              <w:tabs>
                <w:tab w:val="left" w:pos="5400"/>
                <w:tab w:val="left" w:pos="5580"/>
              </w:tabs>
              <w:spacing w:after="0" w:line="240" w:lineRule="auto"/>
              <w:jc w:val="center"/>
              <w:rPr>
                <w:rFonts w:ascii="Times New Roman" w:eastAsia="Times New Roman" w:hAnsi="Times New Roman" w:cs="Times New Roman"/>
                <w:sz w:val="27"/>
                <w:szCs w:val="27"/>
                <w:lang w:eastAsia="ru-RU"/>
              </w:rPr>
            </w:pPr>
            <w:r w:rsidRPr="005449BC">
              <w:rPr>
                <w:rFonts w:ascii="Times New Roman" w:eastAsia="Times New Roman" w:hAnsi="Times New Roman" w:cs="Times New Roman"/>
                <w:sz w:val="27"/>
                <w:szCs w:val="27"/>
                <w:lang w:eastAsia="ru-RU"/>
              </w:rPr>
              <w:t>20</w:t>
            </w:r>
          </w:p>
        </w:tc>
        <w:tc>
          <w:tcPr>
            <w:tcW w:w="1701" w:type="dxa"/>
            <w:tcBorders>
              <w:top w:val="single" w:sz="4" w:space="0" w:color="000000"/>
              <w:left w:val="single" w:sz="4" w:space="0" w:color="000000"/>
              <w:bottom w:val="single" w:sz="4" w:space="0" w:color="000000"/>
              <w:right w:val="single" w:sz="4" w:space="0" w:color="000000"/>
            </w:tcBorders>
            <w:hideMark/>
          </w:tcPr>
          <w:p w:rsidR="005449BC" w:rsidRPr="005449BC" w:rsidRDefault="005449BC" w:rsidP="005449BC">
            <w:pPr>
              <w:tabs>
                <w:tab w:val="left" w:pos="5400"/>
                <w:tab w:val="left" w:pos="5580"/>
              </w:tabs>
              <w:spacing w:after="0" w:line="240" w:lineRule="auto"/>
              <w:jc w:val="center"/>
              <w:rPr>
                <w:rFonts w:ascii="Times New Roman" w:eastAsia="Times New Roman" w:hAnsi="Times New Roman" w:cs="Times New Roman"/>
                <w:sz w:val="27"/>
                <w:szCs w:val="27"/>
                <w:lang w:eastAsia="ru-RU"/>
              </w:rPr>
            </w:pPr>
            <w:r w:rsidRPr="005449BC">
              <w:rPr>
                <w:rFonts w:ascii="Times New Roman" w:eastAsia="Times New Roman" w:hAnsi="Times New Roman" w:cs="Times New Roman"/>
                <w:sz w:val="27"/>
                <w:szCs w:val="27"/>
                <w:lang w:eastAsia="ru-RU"/>
              </w:rPr>
              <w:t>2734</w:t>
            </w:r>
          </w:p>
        </w:tc>
        <w:tc>
          <w:tcPr>
            <w:tcW w:w="1276" w:type="dxa"/>
            <w:tcBorders>
              <w:top w:val="single" w:sz="4" w:space="0" w:color="000000"/>
              <w:left w:val="single" w:sz="4" w:space="0" w:color="000000"/>
              <w:bottom w:val="single" w:sz="4" w:space="0" w:color="000000"/>
              <w:right w:val="single" w:sz="4" w:space="0" w:color="000000"/>
            </w:tcBorders>
            <w:hideMark/>
          </w:tcPr>
          <w:p w:rsidR="005449BC" w:rsidRPr="005449BC" w:rsidRDefault="005449BC" w:rsidP="005449BC">
            <w:pPr>
              <w:tabs>
                <w:tab w:val="left" w:pos="5400"/>
                <w:tab w:val="left" w:pos="5580"/>
              </w:tabs>
              <w:spacing w:after="0" w:line="240" w:lineRule="auto"/>
              <w:jc w:val="center"/>
              <w:rPr>
                <w:rFonts w:ascii="Times New Roman" w:eastAsia="Times New Roman" w:hAnsi="Times New Roman" w:cs="Times New Roman"/>
                <w:sz w:val="27"/>
                <w:szCs w:val="27"/>
                <w:lang w:eastAsia="ru-RU"/>
              </w:rPr>
            </w:pPr>
            <w:r w:rsidRPr="005449BC">
              <w:rPr>
                <w:rFonts w:ascii="Times New Roman" w:eastAsia="Times New Roman" w:hAnsi="Times New Roman" w:cs="Times New Roman"/>
                <w:sz w:val="27"/>
                <w:szCs w:val="27"/>
                <w:lang w:eastAsia="ru-RU"/>
              </w:rPr>
              <w:t>3380</w:t>
            </w:r>
          </w:p>
        </w:tc>
        <w:tc>
          <w:tcPr>
            <w:tcW w:w="1462" w:type="dxa"/>
            <w:tcBorders>
              <w:top w:val="single" w:sz="4" w:space="0" w:color="000000"/>
              <w:left w:val="single" w:sz="4" w:space="0" w:color="000000"/>
              <w:bottom w:val="single" w:sz="4" w:space="0" w:color="000000"/>
              <w:right w:val="single" w:sz="4" w:space="0" w:color="000000"/>
            </w:tcBorders>
            <w:hideMark/>
          </w:tcPr>
          <w:p w:rsidR="005449BC" w:rsidRPr="005449BC" w:rsidRDefault="005449BC" w:rsidP="005449BC">
            <w:pPr>
              <w:tabs>
                <w:tab w:val="left" w:pos="5400"/>
                <w:tab w:val="left" w:pos="5580"/>
              </w:tabs>
              <w:spacing w:after="0" w:line="240" w:lineRule="auto"/>
              <w:jc w:val="center"/>
              <w:rPr>
                <w:rFonts w:ascii="Times New Roman" w:eastAsia="Times New Roman" w:hAnsi="Times New Roman" w:cs="Times New Roman"/>
                <w:sz w:val="27"/>
                <w:szCs w:val="27"/>
                <w:lang w:eastAsia="ru-RU"/>
              </w:rPr>
            </w:pPr>
            <w:r w:rsidRPr="005449BC">
              <w:rPr>
                <w:rFonts w:ascii="Times New Roman" w:eastAsia="Times New Roman" w:hAnsi="Times New Roman" w:cs="Times New Roman"/>
                <w:sz w:val="27"/>
                <w:szCs w:val="27"/>
                <w:lang w:eastAsia="ru-RU"/>
              </w:rPr>
              <w:t>81</w:t>
            </w:r>
          </w:p>
        </w:tc>
      </w:tr>
      <w:tr w:rsidR="005449BC" w:rsidRPr="005449BC" w:rsidTr="004D7504">
        <w:tc>
          <w:tcPr>
            <w:tcW w:w="568" w:type="dxa"/>
            <w:tcBorders>
              <w:top w:val="single" w:sz="4" w:space="0" w:color="000000"/>
              <w:left w:val="single" w:sz="4" w:space="0" w:color="000000"/>
              <w:bottom w:val="single" w:sz="4" w:space="0" w:color="000000"/>
              <w:right w:val="single" w:sz="4" w:space="0" w:color="000000"/>
            </w:tcBorders>
            <w:hideMark/>
          </w:tcPr>
          <w:p w:rsidR="005449BC" w:rsidRPr="005449BC" w:rsidRDefault="005449BC" w:rsidP="005449BC">
            <w:pPr>
              <w:tabs>
                <w:tab w:val="left" w:pos="5400"/>
                <w:tab w:val="left" w:pos="5580"/>
              </w:tabs>
              <w:spacing w:after="0" w:line="240" w:lineRule="auto"/>
              <w:rPr>
                <w:rFonts w:ascii="Times New Roman" w:eastAsia="Times New Roman" w:hAnsi="Times New Roman" w:cs="Times New Roman"/>
                <w:sz w:val="27"/>
                <w:szCs w:val="27"/>
                <w:lang w:eastAsia="ru-RU"/>
              </w:rPr>
            </w:pPr>
            <w:r w:rsidRPr="005449BC">
              <w:rPr>
                <w:rFonts w:ascii="Times New Roman" w:eastAsia="Times New Roman" w:hAnsi="Times New Roman" w:cs="Times New Roman"/>
                <w:sz w:val="27"/>
                <w:szCs w:val="27"/>
                <w:lang w:eastAsia="ru-RU"/>
              </w:rPr>
              <w:t>6.</w:t>
            </w:r>
          </w:p>
        </w:tc>
        <w:tc>
          <w:tcPr>
            <w:tcW w:w="1559" w:type="dxa"/>
            <w:tcBorders>
              <w:top w:val="single" w:sz="4" w:space="0" w:color="000000"/>
              <w:left w:val="single" w:sz="4" w:space="0" w:color="000000"/>
              <w:bottom w:val="single" w:sz="4" w:space="0" w:color="000000"/>
              <w:right w:val="single" w:sz="4" w:space="0" w:color="000000"/>
            </w:tcBorders>
            <w:hideMark/>
          </w:tcPr>
          <w:p w:rsidR="005449BC" w:rsidRPr="005449BC" w:rsidRDefault="005449BC" w:rsidP="005449BC">
            <w:pPr>
              <w:tabs>
                <w:tab w:val="left" w:pos="5400"/>
                <w:tab w:val="left" w:pos="5580"/>
              </w:tabs>
              <w:spacing w:after="0" w:line="240" w:lineRule="auto"/>
              <w:rPr>
                <w:rFonts w:ascii="Times New Roman" w:eastAsia="Times New Roman" w:hAnsi="Times New Roman" w:cs="Times New Roman"/>
                <w:sz w:val="27"/>
                <w:szCs w:val="27"/>
                <w:lang w:eastAsia="ru-RU"/>
              </w:rPr>
            </w:pPr>
            <w:r w:rsidRPr="005449BC">
              <w:rPr>
                <w:rFonts w:ascii="Times New Roman" w:eastAsia="Times New Roman" w:hAnsi="Times New Roman" w:cs="Times New Roman"/>
                <w:sz w:val="27"/>
                <w:szCs w:val="27"/>
                <w:lang w:eastAsia="ru-RU"/>
              </w:rPr>
              <w:t>Июнь</w:t>
            </w:r>
          </w:p>
        </w:tc>
        <w:tc>
          <w:tcPr>
            <w:tcW w:w="1559" w:type="dxa"/>
            <w:tcBorders>
              <w:top w:val="single" w:sz="4" w:space="0" w:color="000000"/>
              <w:left w:val="single" w:sz="4" w:space="0" w:color="000000"/>
              <w:bottom w:val="single" w:sz="4" w:space="0" w:color="000000"/>
              <w:right w:val="single" w:sz="4" w:space="0" w:color="000000"/>
            </w:tcBorders>
            <w:hideMark/>
          </w:tcPr>
          <w:p w:rsidR="005449BC" w:rsidRPr="005449BC" w:rsidRDefault="005449BC" w:rsidP="005449BC">
            <w:pPr>
              <w:tabs>
                <w:tab w:val="left" w:pos="5400"/>
                <w:tab w:val="left" w:pos="5580"/>
              </w:tabs>
              <w:spacing w:after="0" w:line="240" w:lineRule="auto"/>
              <w:jc w:val="center"/>
              <w:rPr>
                <w:rFonts w:ascii="Times New Roman" w:eastAsia="Times New Roman" w:hAnsi="Times New Roman" w:cs="Times New Roman"/>
                <w:sz w:val="27"/>
                <w:szCs w:val="27"/>
                <w:lang w:eastAsia="ru-RU"/>
              </w:rPr>
            </w:pPr>
            <w:r w:rsidRPr="005449BC">
              <w:rPr>
                <w:rFonts w:ascii="Times New Roman" w:eastAsia="Times New Roman" w:hAnsi="Times New Roman" w:cs="Times New Roman"/>
                <w:sz w:val="27"/>
                <w:szCs w:val="27"/>
                <w:lang w:eastAsia="ru-RU"/>
              </w:rPr>
              <w:t>119</w:t>
            </w:r>
          </w:p>
        </w:tc>
        <w:tc>
          <w:tcPr>
            <w:tcW w:w="1134" w:type="dxa"/>
            <w:tcBorders>
              <w:top w:val="single" w:sz="4" w:space="0" w:color="000000"/>
              <w:left w:val="single" w:sz="4" w:space="0" w:color="000000"/>
              <w:bottom w:val="single" w:sz="4" w:space="0" w:color="000000"/>
              <w:right w:val="single" w:sz="4" w:space="0" w:color="000000"/>
            </w:tcBorders>
            <w:hideMark/>
          </w:tcPr>
          <w:p w:rsidR="005449BC" w:rsidRPr="005449BC" w:rsidRDefault="005449BC" w:rsidP="005449BC">
            <w:pPr>
              <w:tabs>
                <w:tab w:val="left" w:pos="5400"/>
                <w:tab w:val="left" w:pos="5580"/>
              </w:tabs>
              <w:spacing w:after="0" w:line="240" w:lineRule="auto"/>
              <w:jc w:val="center"/>
              <w:rPr>
                <w:rFonts w:ascii="Times New Roman" w:eastAsia="Times New Roman" w:hAnsi="Times New Roman" w:cs="Times New Roman"/>
                <w:sz w:val="27"/>
                <w:szCs w:val="27"/>
                <w:lang w:eastAsia="ru-RU"/>
              </w:rPr>
            </w:pPr>
            <w:r w:rsidRPr="005449BC">
              <w:rPr>
                <w:rFonts w:ascii="Times New Roman" w:eastAsia="Times New Roman" w:hAnsi="Times New Roman" w:cs="Times New Roman"/>
                <w:sz w:val="27"/>
                <w:szCs w:val="27"/>
                <w:lang w:eastAsia="ru-RU"/>
              </w:rPr>
              <w:t>16</w:t>
            </w:r>
          </w:p>
        </w:tc>
        <w:tc>
          <w:tcPr>
            <w:tcW w:w="1701" w:type="dxa"/>
            <w:tcBorders>
              <w:top w:val="single" w:sz="4" w:space="0" w:color="000000"/>
              <w:left w:val="single" w:sz="4" w:space="0" w:color="000000"/>
              <w:bottom w:val="single" w:sz="4" w:space="0" w:color="000000"/>
              <w:right w:val="single" w:sz="4" w:space="0" w:color="000000"/>
            </w:tcBorders>
            <w:hideMark/>
          </w:tcPr>
          <w:p w:rsidR="005449BC" w:rsidRPr="005449BC" w:rsidRDefault="005449BC" w:rsidP="005449BC">
            <w:pPr>
              <w:tabs>
                <w:tab w:val="left" w:pos="5400"/>
                <w:tab w:val="left" w:pos="5580"/>
              </w:tabs>
              <w:spacing w:after="0" w:line="240" w:lineRule="auto"/>
              <w:jc w:val="center"/>
              <w:rPr>
                <w:rFonts w:ascii="Times New Roman" w:eastAsia="Times New Roman" w:hAnsi="Times New Roman" w:cs="Times New Roman"/>
                <w:sz w:val="27"/>
                <w:szCs w:val="27"/>
                <w:lang w:eastAsia="ru-RU"/>
              </w:rPr>
            </w:pPr>
            <w:r w:rsidRPr="005449BC">
              <w:rPr>
                <w:rFonts w:ascii="Times New Roman" w:eastAsia="Times New Roman" w:hAnsi="Times New Roman" w:cs="Times New Roman"/>
                <w:sz w:val="27"/>
                <w:szCs w:val="27"/>
                <w:lang w:eastAsia="ru-RU"/>
              </w:rPr>
              <w:t>1310</w:t>
            </w:r>
          </w:p>
        </w:tc>
        <w:tc>
          <w:tcPr>
            <w:tcW w:w="1276" w:type="dxa"/>
            <w:tcBorders>
              <w:top w:val="single" w:sz="4" w:space="0" w:color="000000"/>
              <w:left w:val="single" w:sz="4" w:space="0" w:color="000000"/>
              <w:bottom w:val="single" w:sz="4" w:space="0" w:color="000000"/>
              <w:right w:val="single" w:sz="4" w:space="0" w:color="000000"/>
            </w:tcBorders>
            <w:hideMark/>
          </w:tcPr>
          <w:p w:rsidR="005449BC" w:rsidRPr="005449BC" w:rsidRDefault="005449BC" w:rsidP="005449BC">
            <w:pPr>
              <w:tabs>
                <w:tab w:val="left" w:pos="5400"/>
                <w:tab w:val="left" w:pos="5580"/>
              </w:tabs>
              <w:spacing w:after="0" w:line="240" w:lineRule="auto"/>
              <w:jc w:val="center"/>
              <w:rPr>
                <w:rFonts w:ascii="Times New Roman" w:eastAsia="Times New Roman" w:hAnsi="Times New Roman" w:cs="Times New Roman"/>
                <w:sz w:val="27"/>
                <w:szCs w:val="27"/>
                <w:lang w:eastAsia="ru-RU"/>
              </w:rPr>
            </w:pPr>
            <w:r w:rsidRPr="005449BC">
              <w:rPr>
                <w:rFonts w:ascii="Times New Roman" w:eastAsia="Times New Roman" w:hAnsi="Times New Roman" w:cs="Times New Roman"/>
                <w:sz w:val="27"/>
                <w:szCs w:val="27"/>
                <w:lang w:eastAsia="ru-RU"/>
              </w:rPr>
              <w:t>1904</w:t>
            </w:r>
          </w:p>
        </w:tc>
        <w:tc>
          <w:tcPr>
            <w:tcW w:w="1462" w:type="dxa"/>
            <w:tcBorders>
              <w:top w:val="single" w:sz="4" w:space="0" w:color="000000"/>
              <w:left w:val="single" w:sz="4" w:space="0" w:color="000000"/>
              <w:bottom w:val="single" w:sz="4" w:space="0" w:color="000000"/>
              <w:right w:val="single" w:sz="4" w:space="0" w:color="000000"/>
            </w:tcBorders>
            <w:hideMark/>
          </w:tcPr>
          <w:p w:rsidR="005449BC" w:rsidRPr="005449BC" w:rsidRDefault="005449BC" w:rsidP="005449BC">
            <w:pPr>
              <w:tabs>
                <w:tab w:val="left" w:pos="5400"/>
                <w:tab w:val="left" w:pos="5580"/>
              </w:tabs>
              <w:spacing w:after="0" w:line="240" w:lineRule="auto"/>
              <w:jc w:val="center"/>
              <w:rPr>
                <w:rFonts w:ascii="Times New Roman" w:eastAsia="Times New Roman" w:hAnsi="Times New Roman" w:cs="Times New Roman"/>
                <w:sz w:val="27"/>
                <w:szCs w:val="27"/>
                <w:lang w:eastAsia="ru-RU"/>
              </w:rPr>
            </w:pPr>
            <w:r w:rsidRPr="005449BC">
              <w:rPr>
                <w:rFonts w:ascii="Times New Roman" w:eastAsia="Times New Roman" w:hAnsi="Times New Roman" w:cs="Times New Roman"/>
                <w:sz w:val="27"/>
                <w:szCs w:val="27"/>
                <w:lang w:eastAsia="ru-RU"/>
              </w:rPr>
              <w:t>69</w:t>
            </w:r>
          </w:p>
        </w:tc>
      </w:tr>
      <w:tr w:rsidR="005449BC" w:rsidRPr="005449BC" w:rsidTr="004D7504">
        <w:tc>
          <w:tcPr>
            <w:tcW w:w="568" w:type="dxa"/>
            <w:tcBorders>
              <w:top w:val="single" w:sz="4" w:space="0" w:color="000000"/>
              <w:left w:val="single" w:sz="4" w:space="0" w:color="000000"/>
              <w:bottom w:val="single" w:sz="4" w:space="0" w:color="000000"/>
              <w:right w:val="single" w:sz="4" w:space="0" w:color="000000"/>
            </w:tcBorders>
            <w:hideMark/>
          </w:tcPr>
          <w:p w:rsidR="005449BC" w:rsidRPr="005449BC" w:rsidRDefault="005449BC" w:rsidP="005449BC">
            <w:pPr>
              <w:tabs>
                <w:tab w:val="left" w:pos="5400"/>
                <w:tab w:val="left" w:pos="5580"/>
              </w:tabs>
              <w:spacing w:after="0" w:line="240" w:lineRule="auto"/>
              <w:rPr>
                <w:rFonts w:ascii="Times New Roman" w:eastAsia="Times New Roman" w:hAnsi="Times New Roman" w:cs="Times New Roman"/>
                <w:sz w:val="27"/>
                <w:szCs w:val="27"/>
                <w:lang w:eastAsia="ru-RU"/>
              </w:rPr>
            </w:pPr>
            <w:r w:rsidRPr="005449BC">
              <w:rPr>
                <w:rFonts w:ascii="Times New Roman" w:eastAsia="Times New Roman" w:hAnsi="Times New Roman" w:cs="Times New Roman"/>
                <w:sz w:val="27"/>
                <w:szCs w:val="27"/>
                <w:lang w:eastAsia="ru-RU"/>
              </w:rPr>
              <w:t>7.</w:t>
            </w:r>
          </w:p>
        </w:tc>
        <w:tc>
          <w:tcPr>
            <w:tcW w:w="1559" w:type="dxa"/>
            <w:tcBorders>
              <w:top w:val="single" w:sz="4" w:space="0" w:color="000000"/>
              <w:left w:val="single" w:sz="4" w:space="0" w:color="000000"/>
              <w:bottom w:val="single" w:sz="4" w:space="0" w:color="000000"/>
              <w:right w:val="single" w:sz="4" w:space="0" w:color="000000"/>
            </w:tcBorders>
            <w:hideMark/>
          </w:tcPr>
          <w:p w:rsidR="005449BC" w:rsidRPr="005449BC" w:rsidRDefault="005449BC" w:rsidP="005449BC">
            <w:pPr>
              <w:tabs>
                <w:tab w:val="left" w:pos="5400"/>
                <w:tab w:val="left" w:pos="5580"/>
              </w:tabs>
              <w:spacing w:after="0" w:line="240" w:lineRule="auto"/>
              <w:rPr>
                <w:rFonts w:ascii="Times New Roman" w:eastAsia="Times New Roman" w:hAnsi="Times New Roman" w:cs="Times New Roman"/>
                <w:sz w:val="27"/>
                <w:szCs w:val="27"/>
                <w:lang w:eastAsia="ru-RU"/>
              </w:rPr>
            </w:pPr>
            <w:r w:rsidRPr="005449BC">
              <w:rPr>
                <w:rFonts w:ascii="Times New Roman" w:eastAsia="Times New Roman" w:hAnsi="Times New Roman" w:cs="Times New Roman"/>
                <w:sz w:val="27"/>
                <w:szCs w:val="27"/>
                <w:lang w:eastAsia="ru-RU"/>
              </w:rPr>
              <w:t>Июль</w:t>
            </w:r>
          </w:p>
        </w:tc>
        <w:tc>
          <w:tcPr>
            <w:tcW w:w="1559" w:type="dxa"/>
            <w:tcBorders>
              <w:top w:val="single" w:sz="4" w:space="0" w:color="000000"/>
              <w:left w:val="single" w:sz="4" w:space="0" w:color="000000"/>
              <w:bottom w:val="single" w:sz="4" w:space="0" w:color="000000"/>
              <w:right w:val="single" w:sz="4" w:space="0" w:color="000000"/>
            </w:tcBorders>
            <w:hideMark/>
          </w:tcPr>
          <w:p w:rsidR="005449BC" w:rsidRPr="005449BC" w:rsidRDefault="005449BC" w:rsidP="005449BC">
            <w:pPr>
              <w:tabs>
                <w:tab w:val="left" w:pos="5400"/>
                <w:tab w:val="left" w:pos="5580"/>
              </w:tabs>
              <w:spacing w:after="0" w:line="240" w:lineRule="auto"/>
              <w:jc w:val="center"/>
              <w:rPr>
                <w:rFonts w:ascii="Times New Roman" w:eastAsia="Times New Roman" w:hAnsi="Times New Roman" w:cs="Times New Roman"/>
                <w:sz w:val="27"/>
                <w:szCs w:val="27"/>
                <w:lang w:eastAsia="ru-RU"/>
              </w:rPr>
            </w:pPr>
            <w:r w:rsidRPr="005449BC">
              <w:rPr>
                <w:rFonts w:ascii="Times New Roman" w:eastAsia="Times New Roman" w:hAnsi="Times New Roman" w:cs="Times New Roman"/>
                <w:sz w:val="27"/>
                <w:szCs w:val="27"/>
                <w:lang w:eastAsia="ru-RU"/>
              </w:rPr>
              <w:t>0</w:t>
            </w:r>
          </w:p>
        </w:tc>
        <w:tc>
          <w:tcPr>
            <w:tcW w:w="1134" w:type="dxa"/>
            <w:tcBorders>
              <w:top w:val="single" w:sz="4" w:space="0" w:color="000000"/>
              <w:left w:val="single" w:sz="4" w:space="0" w:color="000000"/>
              <w:bottom w:val="single" w:sz="4" w:space="0" w:color="000000"/>
              <w:right w:val="single" w:sz="4" w:space="0" w:color="000000"/>
            </w:tcBorders>
            <w:hideMark/>
          </w:tcPr>
          <w:p w:rsidR="005449BC" w:rsidRPr="005449BC" w:rsidRDefault="005449BC" w:rsidP="005449BC">
            <w:pPr>
              <w:tabs>
                <w:tab w:val="left" w:pos="5400"/>
                <w:tab w:val="left" w:pos="5580"/>
              </w:tabs>
              <w:spacing w:after="0" w:line="240" w:lineRule="auto"/>
              <w:jc w:val="center"/>
              <w:rPr>
                <w:rFonts w:ascii="Times New Roman" w:eastAsia="Times New Roman" w:hAnsi="Times New Roman" w:cs="Times New Roman"/>
                <w:sz w:val="27"/>
                <w:szCs w:val="27"/>
                <w:lang w:eastAsia="ru-RU"/>
              </w:rPr>
            </w:pPr>
            <w:r w:rsidRPr="005449BC">
              <w:rPr>
                <w:rFonts w:ascii="Times New Roman" w:eastAsia="Times New Roman" w:hAnsi="Times New Roman" w:cs="Times New Roman"/>
                <w:sz w:val="27"/>
                <w:szCs w:val="27"/>
                <w:lang w:eastAsia="ru-RU"/>
              </w:rPr>
              <w:t>0</w:t>
            </w:r>
          </w:p>
        </w:tc>
        <w:tc>
          <w:tcPr>
            <w:tcW w:w="1701" w:type="dxa"/>
            <w:tcBorders>
              <w:top w:val="single" w:sz="4" w:space="0" w:color="000000"/>
              <w:left w:val="single" w:sz="4" w:space="0" w:color="000000"/>
              <w:bottom w:val="single" w:sz="4" w:space="0" w:color="000000"/>
              <w:right w:val="single" w:sz="4" w:space="0" w:color="000000"/>
            </w:tcBorders>
            <w:hideMark/>
          </w:tcPr>
          <w:p w:rsidR="005449BC" w:rsidRPr="005449BC" w:rsidRDefault="005449BC" w:rsidP="005449BC">
            <w:pPr>
              <w:tabs>
                <w:tab w:val="left" w:pos="5400"/>
                <w:tab w:val="left" w:pos="5580"/>
              </w:tabs>
              <w:spacing w:after="0" w:line="240" w:lineRule="auto"/>
              <w:jc w:val="center"/>
              <w:rPr>
                <w:rFonts w:ascii="Times New Roman" w:eastAsia="Times New Roman" w:hAnsi="Times New Roman" w:cs="Times New Roman"/>
                <w:sz w:val="27"/>
                <w:szCs w:val="27"/>
                <w:lang w:eastAsia="ru-RU"/>
              </w:rPr>
            </w:pPr>
            <w:r w:rsidRPr="005449BC">
              <w:rPr>
                <w:rFonts w:ascii="Times New Roman" w:eastAsia="Times New Roman" w:hAnsi="Times New Roman" w:cs="Times New Roman"/>
                <w:sz w:val="27"/>
                <w:szCs w:val="27"/>
                <w:lang w:eastAsia="ru-RU"/>
              </w:rPr>
              <w:t>0</w:t>
            </w:r>
          </w:p>
        </w:tc>
        <w:tc>
          <w:tcPr>
            <w:tcW w:w="1276" w:type="dxa"/>
            <w:tcBorders>
              <w:top w:val="single" w:sz="4" w:space="0" w:color="000000"/>
              <w:left w:val="single" w:sz="4" w:space="0" w:color="000000"/>
              <w:bottom w:val="single" w:sz="4" w:space="0" w:color="000000"/>
              <w:right w:val="single" w:sz="4" w:space="0" w:color="000000"/>
            </w:tcBorders>
            <w:hideMark/>
          </w:tcPr>
          <w:p w:rsidR="005449BC" w:rsidRPr="005449BC" w:rsidRDefault="005449BC" w:rsidP="005449BC">
            <w:pPr>
              <w:tabs>
                <w:tab w:val="left" w:pos="5400"/>
                <w:tab w:val="left" w:pos="5580"/>
              </w:tabs>
              <w:spacing w:after="0" w:line="240" w:lineRule="auto"/>
              <w:jc w:val="center"/>
              <w:rPr>
                <w:rFonts w:ascii="Times New Roman" w:eastAsia="Times New Roman" w:hAnsi="Times New Roman" w:cs="Times New Roman"/>
                <w:sz w:val="27"/>
                <w:szCs w:val="27"/>
                <w:lang w:eastAsia="ru-RU"/>
              </w:rPr>
            </w:pPr>
            <w:r w:rsidRPr="005449BC">
              <w:rPr>
                <w:rFonts w:ascii="Times New Roman" w:eastAsia="Times New Roman" w:hAnsi="Times New Roman" w:cs="Times New Roman"/>
                <w:sz w:val="27"/>
                <w:szCs w:val="27"/>
                <w:lang w:eastAsia="ru-RU"/>
              </w:rPr>
              <w:t>0</w:t>
            </w:r>
          </w:p>
        </w:tc>
        <w:tc>
          <w:tcPr>
            <w:tcW w:w="1462" w:type="dxa"/>
            <w:tcBorders>
              <w:top w:val="single" w:sz="4" w:space="0" w:color="000000"/>
              <w:left w:val="single" w:sz="4" w:space="0" w:color="000000"/>
              <w:bottom w:val="single" w:sz="4" w:space="0" w:color="000000"/>
              <w:right w:val="single" w:sz="4" w:space="0" w:color="000000"/>
            </w:tcBorders>
            <w:hideMark/>
          </w:tcPr>
          <w:p w:rsidR="005449BC" w:rsidRPr="005449BC" w:rsidRDefault="005449BC" w:rsidP="005449BC">
            <w:pPr>
              <w:tabs>
                <w:tab w:val="left" w:pos="5400"/>
                <w:tab w:val="left" w:pos="5580"/>
              </w:tabs>
              <w:spacing w:after="0" w:line="240" w:lineRule="auto"/>
              <w:jc w:val="center"/>
              <w:rPr>
                <w:rFonts w:ascii="Times New Roman" w:eastAsia="Times New Roman" w:hAnsi="Times New Roman" w:cs="Times New Roman"/>
                <w:sz w:val="27"/>
                <w:szCs w:val="27"/>
                <w:lang w:eastAsia="ru-RU"/>
              </w:rPr>
            </w:pPr>
            <w:r w:rsidRPr="005449BC">
              <w:rPr>
                <w:rFonts w:ascii="Times New Roman" w:eastAsia="Times New Roman" w:hAnsi="Times New Roman" w:cs="Times New Roman"/>
                <w:sz w:val="27"/>
                <w:szCs w:val="27"/>
                <w:lang w:eastAsia="ru-RU"/>
              </w:rPr>
              <w:t>0</w:t>
            </w:r>
          </w:p>
        </w:tc>
      </w:tr>
      <w:tr w:rsidR="005449BC" w:rsidRPr="005449BC" w:rsidTr="004D7504">
        <w:tc>
          <w:tcPr>
            <w:tcW w:w="568" w:type="dxa"/>
            <w:tcBorders>
              <w:top w:val="single" w:sz="4" w:space="0" w:color="000000"/>
              <w:left w:val="single" w:sz="4" w:space="0" w:color="000000"/>
              <w:bottom w:val="single" w:sz="4" w:space="0" w:color="000000"/>
              <w:right w:val="single" w:sz="4" w:space="0" w:color="000000"/>
            </w:tcBorders>
            <w:hideMark/>
          </w:tcPr>
          <w:p w:rsidR="005449BC" w:rsidRPr="005449BC" w:rsidRDefault="005449BC" w:rsidP="005449BC">
            <w:pPr>
              <w:tabs>
                <w:tab w:val="left" w:pos="5400"/>
                <w:tab w:val="left" w:pos="5580"/>
              </w:tabs>
              <w:spacing w:after="0" w:line="240" w:lineRule="auto"/>
              <w:rPr>
                <w:rFonts w:ascii="Times New Roman" w:eastAsia="Times New Roman" w:hAnsi="Times New Roman" w:cs="Times New Roman"/>
                <w:sz w:val="27"/>
                <w:szCs w:val="27"/>
                <w:lang w:eastAsia="ru-RU"/>
              </w:rPr>
            </w:pPr>
            <w:r w:rsidRPr="005449BC">
              <w:rPr>
                <w:rFonts w:ascii="Times New Roman" w:eastAsia="Times New Roman" w:hAnsi="Times New Roman" w:cs="Times New Roman"/>
                <w:sz w:val="27"/>
                <w:szCs w:val="27"/>
                <w:lang w:eastAsia="ru-RU"/>
              </w:rPr>
              <w:t>8.</w:t>
            </w:r>
          </w:p>
        </w:tc>
        <w:tc>
          <w:tcPr>
            <w:tcW w:w="1559" w:type="dxa"/>
            <w:tcBorders>
              <w:top w:val="single" w:sz="4" w:space="0" w:color="000000"/>
              <w:left w:val="single" w:sz="4" w:space="0" w:color="000000"/>
              <w:bottom w:val="single" w:sz="4" w:space="0" w:color="000000"/>
              <w:right w:val="single" w:sz="4" w:space="0" w:color="000000"/>
            </w:tcBorders>
            <w:hideMark/>
          </w:tcPr>
          <w:p w:rsidR="005449BC" w:rsidRPr="005449BC" w:rsidRDefault="005449BC" w:rsidP="005449BC">
            <w:pPr>
              <w:tabs>
                <w:tab w:val="left" w:pos="5400"/>
                <w:tab w:val="left" w:pos="5580"/>
              </w:tabs>
              <w:spacing w:after="0" w:line="240" w:lineRule="auto"/>
              <w:rPr>
                <w:rFonts w:ascii="Times New Roman" w:eastAsia="Times New Roman" w:hAnsi="Times New Roman" w:cs="Times New Roman"/>
                <w:sz w:val="27"/>
                <w:szCs w:val="27"/>
                <w:lang w:eastAsia="ru-RU"/>
              </w:rPr>
            </w:pPr>
            <w:r w:rsidRPr="005449BC">
              <w:rPr>
                <w:rFonts w:ascii="Times New Roman" w:eastAsia="Times New Roman" w:hAnsi="Times New Roman" w:cs="Times New Roman"/>
                <w:sz w:val="27"/>
                <w:szCs w:val="27"/>
                <w:lang w:eastAsia="ru-RU"/>
              </w:rPr>
              <w:t>Август</w:t>
            </w:r>
          </w:p>
        </w:tc>
        <w:tc>
          <w:tcPr>
            <w:tcW w:w="1559" w:type="dxa"/>
            <w:tcBorders>
              <w:top w:val="single" w:sz="4" w:space="0" w:color="000000"/>
              <w:left w:val="single" w:sz="4" w:space="0" w:color="000000"/>
              <w:bottom w:val="single" w:sz="4" w:space="0" w:color="000000"/>
              <w:right w:val="single" w:sz="4" w:space="0" w:color="000000"/>
            </w:tcBorders>
            <w:hideMark/>
          </w:tcPr>
          <w:p w:rsidR="005449BC" w:rsidRPr="005449BC" w:rsidRDefault="005449BC" w:rsidP="005449BC">
            <w:pPr>
              <w:tabs>
                <w:tab w:val="left" w:pos="5400"/>
                <w:tab w:val="left" w:pos="5580"/>
              </w:tabs>
              <w:spacing w:after="0" w:line="240" w:lineRule="auto"/>
              <w:jc w:val="center"/>
              <w:rPr>
                <w:rFonts w:ascii="Times New Roman" w:eastAsia="Times New Roman" w:hAnsi="Times New Roman" w:cs="Times New Roman"/>
                <w:sz w:val="27"/>
                <w:szCs w:val="27"/>
                <w:lang w:eastAsia="ru-RU"/>
              </w:rPr>
            </w:pPr>
            <w:r w:rsidRPr="005449BC">
              <w:rPr>
                <w:rFonts w:ascii="Times New Roman" w:eastAsia="Times New Roman" w:hAnsi="Times New Roman" w:cs="Times New Roman"/>
                <w:sz w:val="27"/>
                <w:szCs w:val="27"/>
                <w:lang w:eastAsia="ru-RU"/>
              </w:rPr>
              <w:t>117</w:t>
            </w:r>
          </w:p>
        </w:tc>
        <w:tc>
          <w:tcPr>
            <w:tcW w:w="1134" w:type="dxa"/>
            <w:tcBorders>
              <w:top w:val="single" w:sz="4" w:space="0" w:color="000000"/>
              <w:left w:val="single" w:sz="4" w:space="0" w:color="000000"/>
              <w:bottom w:val="single" w:sz="4" w:space="0" w:color="000000"/>
              <w:right w:val="single" w:sz="4" w:space="0" w:color="000000"/>
            </w:tcBorders>
            <w:hideMark/>
          </w:tcPr>
          <w:p w:rsidR="005449BC" w:rsidRPr="005449BC" w:rsidRDefault="005449BC" w:rsidP="005449BC">
            <w:pPr>
              <w:tabs>
                <w:tab w:val="left" w:pos="5400"/>
                <w:tab w:val="left" w:pos="5580"/>
              </w:tabs>
              <w:spacing w:after="0" w:line="240" w:lineRule="auto"/>
              <w:jc w:val="center"/>
              <w:rPr>
                <w:rFonts w:ascii="Times New Roman" w:eastAsia="Times New Roman" w:hAnsi="Times New Roman" w:cs="Times New Roman"/>
                <w:sz w:val="27"/>
                <w:szCs w:val="27"/>
                <w:lang w:eastAsia="ru-RU"/>
              </w:rPr>
            </w:pPr>
            <w:r w:rsidRPr="005449BC">
              <w:rPr>
                <w:rFonts w:ascii="Times New Roman" w:eastAsia="Times New Roman" w:hAnsi="Times New Roman" w:cs="Times New Roman"/>
                <w:sz w:val="27"/>
                <w:szCs w:val="27"/>
                <w:lang w:eastAsia="ru-RU"/>
              </w:rPr>
              <w:t>4</w:t>
            </w:r>
          </w:p>
        </w:tc>
        <w:tc>
          <w:tcPr>
            <w:tcW w:w="1701" w:type="dxa"/>
            <w:tcBorders>
              <w:top w:val="single" w:sz="4" w:space="0" w:color="000000"/>
              <w:left w:val="single" w:sz="4" w:space="0" w:color="000000"/>
              <w:bottom w:val="single" w:sz="4" w:space="0" w:color="000000"/>
              <w:right w:val="single" w:sz="4" w:space="0" w:color="000000"/>
            </w:tcBorders>
            <w:hideMark/>
          </w:tcPr>
          <w:p w:rsidR="005449BC" w:rsidRPr="005449BC" w:rsidRDefault="005449BC" w:rsidP="005449BC">
            <w:pPr>
              <w:tabs>
                <w:tab w:val="left" w:pos="5400"/>
                <w:tab w:val="left" w:pos="5580"/>
              </w:tabs>
              <w:spacing w:after="0" w:line="240" w:lineRule="auto"/>
              <w:jc w:val="center"/>
              <w:rPr>
                <w:rFonts w:ascii="Times New Roman" w:eastAsia="Times New Roman" w:hAnsi="Times New Roman" w:cs="Times New Roman"/>
                <w:sz w:val="27"/>
                <w:szCs w:val="27"/>
                <w:lang w:eastAsia="ru-RU"/>
              </w:rPr>
            </w:pPr>
            <w:r w:rsidRPr="005449BC">
              <w:rPr>
                <w:rFonts w:ascii="Times New Roman" w:eastAsia="Times New Roman" w:hAnsi="Times New Roman" w:cs="Times New Roman"/>
                <w:sz w:val="27"/>
                <w:szCs w:val="27"/>
                <w:lang w:eastAsia="ru-RU"/>
              </w:rPr>
              <w:t>435</w:t>
            </w:r>
          </w:p>
        </w:tc>
        <w:tc>
          <w:tcPr>
            <w:tcW w:w="1276" w:type="dxa"/>
            <w:tcBorders>
              <w:top w:val="single" w:sz="4" w:space="0" w:color="000000"/>
              <w:left w:val="single" w:sz="4" w:space="0" w:color="000000"/>
              <w:bottom w:val="single" w:sz="4" w:space="0" w:color="000000"/>
              <w:right w:val="single" w:sz="4" w:space="0" w:color="000000"/>
            </w:tcBorders>
            <w:hideMark/>
          </w:tcPr>
          <w:p w:rsidR="005449BC" w:rsidRPr="005449BC" w:rsidRDefault="005449BC" w:rsidP="005449BC">
            <w:pPr>
              <w:tabs>
                <w:tab w:val="left" w:pos="5400"/>
                <w:tab w:val="left" w:pos="5580"/>
              </w:tabs>
              <w:spacing w:after="0" w:line="240" w:lineRule="auto"/>
              <w:jc w:val="center"/>
              <w:rPr>
                <w:rFonts w:ascii="Times New Roman" w:eastAsia="Times New Roman" w:hAnsi="Times New Roman" w:cs="Times New Roman"/>
                <w:sz w:val="27"/>
                <w:szCs w:val="27"/>
                <w:lang w:eastAsia="ru-RU"/>
              </w:rPr>
            </w:pPr>
            <w:r w:rsidRPr="005449BC">
              <w:rPr>
                <w:rFonts w:ascii="Times New Roman" w:eastAsia="Times New Roman" w:hAnsi="Times New Roman" w:cs="Times New Roman"/>
                <w:sz w:val="27"/>
                <w:szCs w:val="27"/>
                <w:lang w:eastAsia="ru-RU"/>
              </w:rPr>
              <w:t>518</w:t>
            </w:r>
          </w:p>
        </w:tc>
        <w:tc>
          <w:tcPr>
            <w:tcW w:w="1462" w:type="dxa"/>
            <w:tcBorders>
              <w:top w:val="single" w:sz="4" w:space="0" w:color="000000"/>
              <w:left w:val="single" w:sz="4" w:space="0" w:color="000000"/>
              <w:bottom w:val="single" w:sz="4" w:space="0" w:color="000000"/>
              <w:right w:val="single" w:sz="4" w:space="0" w:color="000000"/>
            </w:tcBorders>
            <w:hideMark/>
          </w:tcPr>
          <w:p w:rsidR="005449BC" w:rsidRPr="005449BC" w:rsidRDefault="005449BC" w:rsidP="005449BC">
            <w:pPr>
              <w:tabs>
                <w:tab w:val="left" w:pos="5400"/>
                <w:tab w:val="left" w:pos="5580"/>
              </w:tabs>
              <w:spacing w:after="0" w:line="240" w:lineRule="auto"/>
              <w:jc w:val="center"/>
              <w:rPr>
                <w:rFonts w:ascii="Times New Roman" w:eastAsia="Times New Roman" w:hAnsi="Times New Roman" w:cs="Times New Roman"/>
                <w:sz w:val="27"/>
                <w:szCs w:val="27"/>
                <w:lang w:eastAsia="ru-RU"/>
              </w:rPr>
            </w:pPr>
            <w:r w:rsidRPr="005449BC">
              <w:rPr>
                <w:rFonts w:ascii="Times New Roman" w:eastAsia="Times New Roman" w:hAnsi="Times New Roman" w:cs="Times New Roman"/>
                <w:sz w:val="27"/>
                <w:szCs w:val="27"/>
                <w:lang w:eastAsia="ru-RU"/>
              </w:rPr>
              <w:t>84</w:t>
            </w:r>
          </w:p>
        </w:tc>
      </w:tr>
      <w:tr w:rsidR="005449BC" w:rsidRPr="005449BC" w:rsidTr="004D7504">
        <w:tc>
          <w:tcPr>
            <w:tcW w:w="568" w:type="dxa"/>
            <w:tcBorders>
              <w:top w:val="single" w:sz="4" w:space="0" w:color="000000"/>
              <w:left w:val="single" w:sz="4" w:space="0" w:color="000000"/>
              <w:bottom w:val="single" w:sz="4" w:space="0" w:color="000000"/>
              <w:right w:val="single" w:sz="4" w:space="0" w:color="000000"/>
            </w:tcBorders>
            <w:hideMark/>
          </w:tcPr>
          <w:p w:rsidR="005449BC" w:rsidRPr="005449BC" w:rsidRDefault="005449BC" w:rsidP="005449BC">
            <w:pPr>
              <w:tabs>
                <w:tab w:val="left" w:pos="5400"/>
                <w:tab w:val="left" w:pos="5580"/>
              </w:tabs>
              <w:spacing w:after="0" w:line="240" w:lineRule="auto"/>
              <w:rPr>
                <w:rFonts w:ascii="Times New Roman" w:eastAsia="Times New Roman" w:hAnsi="Times New Roman" w:cs="Times New Roman"/>
                <w:sz w:val="27"/>
                <w:szCs w:val="27"/>
                <w:lang w:eastAsia="ru-RU"/>
              </w:rPr>
            </w:pPr>
            <w:r w:rsidRPr="005449BC">
              <w:rPr>
                <w:rFonts w:ascii="Times New Roman" w:eastAsia="Times New Roman" w:hAnsi="Times New Roman" w:cs="Times New Roman"/>
                <w:sz w:val="27"/>
                <w:szCs w:val="27"/>
                <w:lang w:eastAsia="ru-RU"/>
              </w:rPr>
              <w:t>9.</w:t>
            </w:r>
          </w:p>
        </w:tc>
        <w:tc>
          <w:tcPr>
            <w:tcW w:w="1559" w:type="dxa"/>
            <w:tcBorders>
              <w:top w:val="single" w:sz="4" w:space="0" w:color="000000"/>
              <w:left w:val="single" w:sz="4" w:space="0" w:color="000000"/>
              <w:bottom w:val="single" w:sz="4" w:space="0" w:color="000000"/>
              <w:right w:val="single" w:sz="4" w:space="0" w:color="000000"/>
            </w:tcBorders>
            <w:hideMark/>
          </w:tcPr>
          <w:p w:rsidR="005449BC" w:rsidRPr="005449BC" w:rsidRDefault="005449BC" w:rsidP="005449BC">
            <w:pPr>
              <w:tabs>
                <w:tab w:val="left" w:pos="5400"/>
                <w:tab w:val="left" w:pos="5580"/>
              </w:tabs>
              <w:spacing w:after="0" w:line="240" w:lineRule="auto"/>
              <w:rPr>
                <w:rFonts w:ascii="Times New Roman" w:eastAsia="Times New Roman" w:hAnsi="Times New Roman" w:cs="Times New Roman"/>
                <w:sz w:val="27"/>
                <w:szCs w:val="27"/>
                <w:lang w:eastAsia="ru-RU"/>
              </w:rPr>
            </w:pPr>
            <w:r w:rsidRPr="005449BC">
              <w:rPr>
                <w:rFonts w:ascii="Times New Roman" w:eastAsia="Times New Roman" w:hAnsi="Times New Roman" w:cs="Times New Roman"/>
                <w:sz w:val="27"/>
                <w:szCs w:val="27"/>
                <w:lang w:eastAsia="ru-RU"/>
              </w:rPr>
              <w:t>Сентябрь</w:t>
            </w:r>
          </w:p>
        </w:tc>
        <w:tc>
          <w:tcPr>
            <w:tcW w:w="1559" w:type="dxa"/>
            <w:tcBorders>
              <w:top w:val="single" w:sz="4" w:space="0" w:color="000000"/>
              <w:left w:val="single" w:sz="4" w:space="0" w:color="000000"/>
              <w:bottom w:val="single" w:sz="4" w:space="0" w:color="000000"/>
              <w:right w:val="single" w:sz="4" w:space="0" w:color="000000"/>
            </w:tcBorders>
            <w:hideMark/>
          </w:tcPr>
          <w:p w:rsidR="005449BC" w:rsidRPr="005449BC" w:rsidRDefault="005449BC" w:rsidP="005449BC">
            <w:pPr>
              <w:tabs>
                <w:tab w:val="left" w:pos="5400"/>
                <w:tab w:val="left" w:pos="5580"/>
              </w:tabs>
              <w:spacing w:after="0" w:line="240" w:lineRule="auto"/>
              <w:jc w:val="center"/>
              <w:rPr>
                <w:rFonts w:ascii="Times New Roman" w:eastAsia="Times New Roman" w:hAnsi="Times New Roman" w:cs="Times New Roman"/>
                <w:sz w:val="27"/>
                <w:szCs w:val="27"/>
                <w:lang w:eastAsia="ru-RU"/>
              </w:rPr>
            </w:pPr>
            <w:r w:rsidRPr="005449BC">
              <w:rPr>
                <w:rFonts w:ascii="Times New Roman" w:eastAsia="Times New Roman" w:hAnsi="Times New Roman" w:cs="Times New Roman"/>
                <w:sz w:val="27"/>
                <w:szCs w:val="27"/>
                <w:lang w:eastAsia="ru-RU"/>
              </w:rPr>
              <w:t>167</w:t>
            </w:r>
          </w:p>
        </w:tc>
        <w:tc>
          <w:tcPr>
            <w:tcW w:w="1134" w:type="dxa"/>
            <w:tcBorders>
              <w:top w:val="single" w:sz="4" w:space="0" w:color="000000"/>
              <w:left w:val="single" w:sz="4" w:space="0" w:color="000000"/>
              <w:bottom w:val="single" w:sz="4" w:space="0" w:color="000000"/>
              <w:right w:val="single" w:sz="4" w:space="0" w:color="000000"/>
            </w:tcBorders>
            <w:hideMark/>
          </w:tcPr>
          <w:p w:rsidR="005449BC" w:rsidRPr="005449BC" w:rsidRDefault="005449BC" w:rsidP="005449BC">
            <w:pPr>
              <w:tabs>
                <w:tab w:val="left" w:pos="5400"/>
                <w:tab w:val="left" w:pos="5580"/>
              </w:tabs>
              <w:spacing w:after="0" w:line="240" w:lineRule="auto"/>
              <w:jc w:val="center"/>
              <w:rPr>
                <w:rFonts w:ascii="Times New Roman" w:eastAsia="Times New Roman" w:hAnsi="Times New Roman" w:cs="Times New Roman"/>
                <w:sz w:val="27"/>
                <w:szCs w:val="27"/>
                <w:lang w:eastAsia="ru-RU"/>
              </w:rPr>
            </w:pPr>
            <w:r w:rsidRPr="005449BC">
              <w:rPr>
                <w:rFonts w:ascii="Times New Roman" w:eastAsia="Times New Roman" w:hAnsi="Times New Roman" w:cs="Times New Roman"/>
                <w:sz w:val="27"/>
                <w:szCs w:val="27"/>
                <w:lang w:eastAsia="ru-RU"/>
              </w:rPr>
              <w:t>21</w:t>
            </w:r>
          </w:p>
        </w:tc>
        <w:tc>
          <w:tcPr>
            <w:tcW w:w="1701" w:type="dxa"/>
            <w:tcBorders>
              <w:top w:val="single" w:sz="4" w:space="0" w:color="000000"/>
              <w:left w:val="single" w:sz="4" w:space="0" w:color="000000"/>
              <w:bottom w:val="single" w:sz="4" w:space="0" w:color="000000"/>
              <w:right w:val="single" w:sz="4" w:space="0" w:color="000000"/>
            </w:tcBorders>
            <w:hideMark/>
          </w:tcPr>
          <w:p w:rsidR="005449BC" w:rsidRPr="005449BC" w:rsidRDefault="005449BC" w:rsidP="005449BC">
            <w:pPr>
              <w:tabs>
                <w:tab w:val="left" w:pos="5400"/>
                <w:tab w:val="left" w:pos="5580"/>
              </w:tabs>
              <w:spacing w:after="0" w:line="240" w:lineRule="auto"/>
              <w:jc w:val="center"/>
              <w:rPr>
                <w:rFonts w:ascii="Times New Roman" w:eastAsia="Times New Roman" w:hAnsi="Times New Roman" w:cs="Times New Roman"/>
                <w:sz w:val="27"/>
                <w:szCs w:val="27"/>
                <w:lang w:eastAsia="ru-RU"/>
              </w:rPr>
            </w:pPr>
            <w:r w:rsidRPr="005449BC">
              <w:rPr>
                <w:rFonts w:ascii="Times New Roman" w:eastAsia="Times New Roman" w:hAnsi="Times New Roman" w:cs="Times New Roman"/>
                <w:sz w:val="27"/>
                <w:szCs w:val="27"/>
                <w:lang w:eastAsia="ru-RU"/>
              </w:rPr>
              <w:t>2766</w:t>
            </w:r>
          </w:p>
        </w:tc>
        <w:tc>
          <w:tcPr>
            <w:tcW w:w="1276" w:type="dxa"/>
            <w:tcBorders>
              <w:top w:val="single" w:sz="4" w:space="0" w:color="000000"/>
              <w:left w:val="single" w:sz="4" w:space="0" w:color="000000"/>
              <w:bottom w:val="single" w:sz="4" w:space="0" w:color="000000"/>
              <w:right w:val="single" w:sz="4" w:space="0" w:color="000000"/>
            </w:tcBorders>
            <w:hideMark/>
          </w:tcPr>
          <w:p w:rsidR="005449BC" w:rsidRPr="005449BC" w:rsidRDefault="005449BC" w:rsidP="005449BC">
            <w:pPr>
              <w:tabs>
                <w:tab w:val="left" w:pos="5400"/>
                <w:tab w:val="left" w:pos="5580"/>
              </w:tabs>
              <w:spacing w:after="0" w:line="240" w:lineRule="auto"/>
              <w:jc w:val="center"/>
              <w:rPr>
                <w:rFonts w:ascii="Times New Roman" w:eastAsia="Times New Roman" w:hAnsi="Times New Roman" w:cs="Times New Roman"/>
                <w:sz w:val="27"/>
                <w:szCs w:val="27"/>
                <w:lang w:eastAsia="ru-RU"/>
              </w:rPr>
            </w:pPr>
            <w:r w:rsidRPr="005449BC">
              <w:rPr>
                <w:rFonts w:ascii="Times New Roman" w:eastAsia="Times New Roman" w:hAnsi="Times New Roman" w:cs="Times New Roman"/>
                <w:sz w:val="27"/>
                <w:szCs w:val="27"/>
                <w:lang w:eastAsia="ru-RU"/>
              </w:rPr>
              <w:t>3507</w:t>
            </w:r>
          </w:p>
        </w:tc>
        <w:tc>
          <w:tcPr>
            <w:tcW w:w="1462" w:type="dxa"/>
            <w:tcBorders>
              <w:top w:val="single" w:sz="4" w:space="0" w:color="000000"/>
              <w:left w:val="single" w:sz="4" w:space="0" w:color="000000"/>
              <w:bottom w:val="single" w:sz="4" w:space="0" w:color="000000"/>
              <w:right w:val="single" w:sz="4" w:space="0" w:color="000000"/>
            </w:tcBorders>
            <w:hideMark/>
          </w:tcPr>
          <w:p w:rsidR="005449BC" w:rsidRPr="005449BC" w:rsidRDefault="005449BC" w:rsidP="005449BC">
            <w:pPr>
              <w:tabs>
                <w:tab w:val="left" w:pos="5400"/>
                <w:tab w:val="left" w:pos="5580"/>
              </w:tabs>
              <w:spacing w:after="0" w:line="240" w:lineRule="auto"/>
              <w:jc w:val="center"/>
              <w:rPr>
                <w:rFonts w:ascii="Times New Roman" w:eastAsia="Times New Roman" w:hAnsi="Times New Roman" w:cs="Times New Roman"/>
                <w:sz w:val="27"/>
                <w:szCs w:val="27"/>
                <w:lang w:eastAsia="ru-RU"/>
              </w:rPr>
            </w:pPr>
            <w:r w:rsidRPr="005449BC">
              <w:rPr>
                <w:rFonts w:ascii="Times New Roman" w:eastAsia="Times New Roman" w:hAnsi="Times New Roman" w:cs="Times New Roman"/>
                <w:sz w:val="27"/>
                <w:szCs w:val="27"/>
                <w:lang w:eastAsia="ru-RU"/>
              </w:rPr>
              <w:t>79</w:t>
            </w:r>
          </w:p>
        </w:tc>
      </w:tr>
      <w:tr w:rsidR="005449BC" w:rsidRPr="005449BC" w:rsidTr="004D7504">
        <w:tc>
          <w:tcPr>
            <w:tcW w:w="568" w:type="dxa"/>
            <w:tcBorders>
              <w:top w:val="single" w:sz="4" w:space="0" w:color="000000"/>
              <w:left w:val="single" w:sz="4" w:space="0" w:color="000000"/>
              <w:bottom w:val="single" w:sz="4" w:space="0" w:color="000000"/>
              <w:right w:val="single" w:sz="4" w:space="0" w:color="000000"/>
            </w:tcBorders>
            <w:hideMark/>
          </w:tcPr>
          <w:p w:rsidR="005449BC" w:rsidRPr="005449BC" w:rsidRDefault="005449BC" w:rsidP="005449BC">
            <w:pPr>
              <w:tabs>
                <w:tab w:val="left" w:pos="5400"/>
                <w:tab w:val="left" w:pos="5580"/>
              </w:tabs>
              <w:spacing w:after="0" w:line="240" w:lineRule="auto"/>
              <w:rPr>
                <w:rFonts w:ascii="Times New Roman" w:eastAsia="Times New Roman" w:hAnsi="Times New Roman" w:cs="Times New Roman"/>
                <w:sz w:val="27"/>
                <w:szCs w:val="27"/>
                <w:lang w:eastAsia="ru-RU"/>
              </w:rPr>
            </w:pPr>
            <w:r w:rsidRPr="005449BC">
              <w:rPr>
                <w:rFonts w:ascii="Times New Roman" w:eastAsia="Times New Roman" w:hAnsi="Times New Roman" w:cs="Times New Roman"/>
                <w:sz w:val="27"/>
                <w:szCs w:val="27"/>
                <w:lang w:eastAsia="ru-RU"/>
              </w:rPr>
              <w:t>10.</w:t>
            </w:r>
          </w:p>
        </w:tc>
        <w:tc>
          <w:tcPr>
            <w:tcW w:w="1559" w:type="dxa"/>
            <w:tcBorders>
              <w:top w:val="single" w:sz="4" w:space="0" w:color="000000"/>
              <w:left w:val="single" w:sz="4" w:space="0" w:color="000000"/>
              <w:bottom w:val="single" w:sz="4" w:space="0" w:color="000000"/>
              <w:right w:val="single" w:sz="4" w:space="0" w:color="000000"/>
            </w:tcBorders>
            <w:hideMark/>
          </w:tcPr>
          <w:p w:rsidR="005449BC" w:rsidRPr="005449BC" w:rsidRDefault="005449BC" w:rsidP="005449BC">
            <w:pPr>
              <w:tabs>
                <w:tab w:val="left" w:pos="5400"/>
                <w:tab w:val="left" w:pos="5580"/>
              </w:tabs>
              <w:spacing w:after="0" w:line="240" w:lineRule="auto"/>
              <w:rPr>
                <w:rFonts w:ascii="Times New Roman" w:eastAsia="Times New Roman" w:hAnsi="Times New Roman" w:cs="Times New Roman"/>
                <w:sz w:val="27"/>
                <w:szCs w:val="27"/>
                <w:lang w:eastAsia="ru-RU"/>
              </w:rPr>
            </w:pPr>
            <w:r w:rsidRPr="005449BC">
              <w:rPr>
                <w:rFonts w:ascii="Times New Roman" w:eastAsia="Times New Roman" w:hAnsi="Times New Roman" w:cs="Times New Roman"/>
                <w:sz w:val="27"/>
                <w:szCs w:val="27"/>
                <w:lang w:eastAsia="ru-RU"/>
              </w:rPr>
              <w:t>Октябрь</w:t>
            </w:r>
          </w:p>
        </w:tc>
        <w:tc>
          <w:tcPr>
            <w:tcW w:w="1559" w:type="dxa"/>
            <w:tcBorders>
              <w:top w:val="single" w:sz="4" w:space="0" w:color="000000"/>
              <w:left w:val="single" w:sz="4" w:space="0" w:color="000000"/>
              <w:bottom w:val="single" w:sz="4" w:space="0" w:color="000000"/>
              <w:right w:val="single" w:sz="4" w:space="0" w:color="000000"/>
            </w:tcBorders>
            <w:hideMark/>
          </w:tcPr>
          <w:p w:rsidR="005449BC" w:rsidRPr="005449BC" w:rsidRDefault="005449BC" w:rsidP="005449BC">
            <w:pPr>
              <w:tabs>
                <w:tab w:val="left" w:pos="5400"/>
                <w:tab w:val="left" w:pos="5580"/>
              </w:tabs>
              <w:spacing w:after="0" w:line="240" w:lineRule="auto"/>
              <w:jc w:val="center"/>
              <w:rPr>
                <w:rFonts w:ascii="Times New Roman" w:eastAsia="Times New Roman" w:hAnsi="Times New Roman" w:cs="Times New Roman"/>
                <w:sz w:val="27"/>
                <w:szCs w:val="27"/>
                <w:lang w:eastAsia="ru-RU"/>
              </w:rPr>
            </w:pPr>
            <w:r w:rsidRPr="005449BC">
              <w:rPr>
                <w:rFonts w:ascii="Times New Roman" w:eastAsia="Times New Roman" w:hAnsi="Times New Roman" w:cs="Times New Roman"/>
                <w:sz w:val="27"/>
                <w:szCs w:val="27"/>
                <w:lang w:eastAsia="ru-RU"/>
              </w:rPr>
              <w:t>167</w:t>
            </w:r>
          </w:p>
        </w:tc>
        <w:tc>
          <w:tcPr>
            <w:tcW w:w="1134" w:type="dxa"/>
            <w:tcBorders>
              <w:top w:val="single" w:sz="4" w:space="0" w:color="000000"/>
              <w:left w:val="single" w:sz="4" w:space="0" w:color="000000"/>
              <w:bottom w:val="single" w:sz="4" w:space="0" w:color="000000"/>
              <w:right w:val="single" w:sz="4" w:space="0" w:color="000000"/>
            </w:tcBorders>
            <w:hideMark/>
          </w:tcPr>
          <w:p w:rsidR="005449BC" w:rsidRPr="005449BC" w:rsidRDefault="005449BC" w:rsidP="005449BC">
            <w:pPr>
              <w:tabs>
                <w:tab w:val="left" w:pos="5400"/>
                <w:tab w:val="left" w:pos="5580"/>
              </w:tabs>
              <w:spacing w:after="0" w:line="240" w:lineRule="auto"/>
              <w:jc w:val="center"/>
              <w:rPr>
                <w:rFonts w:ascii="Times New Roman" w:eastAsia="Times New Roman" w:hAnsi="Times New Roman" w:cs="Times New Roman"/>
                <w:sz w:val="27"/>
                <w:szCs w:val="27"/>
                <w:lang w:eastAsia="ru-RU"/>
              </w:rPr>
            </w:pPr>
            <w:r w:rsidRPr="005449BC">
              <w:rPr>
                <w:rFonts w:ascii="Times New Roman" w:eastAsia="Times New Roman" w:hAnsi="Times New Roman" w:cs="Times New Roman"/>
                <w:sz w:val="27"/>
                <w:szCs w:val="27"/>
                <w:lang w:eastAsia="ru-RU"/>
              </w:rPr>
              <w:t>22</w:t>
            </w:r>
          </w:p>
        </w:tc>
        <w:tc>
          <w:tcPr>
            <w:tcW w:w="1701" w:type="dxa"/>
            <w:tcBorders>
              <w:top w:val="single" w:sz="4" w:space="0" w:color="000000"/>
              <w:left w:val="single" w:sz="4" w:space="0" w:color="000000"/>
              <w:bottom w:val="single" w:sz="4" w:space="0" w:color="000000"/>
              <w:right w:val="single" w:sz="4" w:space="0" w:color="000000"/>
            </w:tcBorders>
            <w:hideMark/>
          </w:tcPr>
          <w:p w:rsidR="005449BC" w:rsidRPr="005449BC" w:rsidRDefault="005449BC" w:rsidP="005449BC">
            <w:pPr>
              <w:tabs>
                <w:tab w:val="left" w:pos="5400"/>
                <w:tab w:val="left" w:pos="5580"/>
              </w:tabs>
              <w:spacing w:after="0" w:line="240" w:lineRule="auto"/>
              <w:jc w:val="center"/>
              <w:rPr>
                <w:rFonts w:ascii="Times New Roman" w:eastAsia="Times New Roman" w:hAnsi="Times New Roman" w:cs="Times New Roman"/>
                <w:sz w:val="27"/>
                <w:szCs w:val="27"/>
                <w:lang w:eastAsia="ru-RU"/>
              </w:rPr>
            </w:pPr>
            <w:r w:rsidRPr="005449BC">
              <w:rPr>
                <w:rFonts w:ascii="Times New Roman" w:eastAsia="Times New Roman" w:hAnsi="Times New Roman" w:cs="Times New Roman"/>
                <w:sz w:val="27"/>
                <w:szCs w:val="27"/>
                <w:lang w:eastAsia="ru-RU"/>
              </w:rPr>
              <w:t>2875</w:t>
            </w:r>
          </w:p>
        </w:tc>
        <w:tc>
          <w:tcPr>
            <w:tcW w:w="1276" w:type="dxa"/>
            <w:tcBorders>
              <w:top w:val="single" w:sz="4" w:space="0" w:color="000000"/>
              <w:left w:val="single" w:sz="4" w:space="0" w:color="000000"/>
              <w:bottom w:val="single" w:sz="4" w:space="0" w:color="000000"/>
              <w:right w:val="single" w:sz="4" w:space="0" w:color="000000"/>
            </w:tcBorders>
            <w:hideMark/>
          </w:tcPr>
          <w:p w:rsidR="005449BC" w:rsidRPr="005449BC" w:rsidRDefault="005449BC" w:rsidP="005449BC">
            <w:pPr>
              <w:tabs>
                <w:tab w:val="left" w:pos="5400"/>
                <w:tab w:val="left" w:pos="5580"/>
              </w:tabs>
              <w:spacing w:after="0" w:line="240" w:lineRule="auto"/>
              <w:jc w:val="center"/>
              <w:rPr>
                <w:rFonts w:ascii="Times New Roman" w:eastAsia="Times New Roman" w:hAnsi="Times New Roman" w:cs="Times New Roman"/>
                <w:sz w:val="27"/>
                <w:szCs w:val="27"/>
                <w:lang w:eastAsia="ru-RU"/>
              </w:rPr>
            </w:pPr>
            <w:r w:rsidRPr="005449BC">
              <w:rPr>
                <w:rFonts w:ascii="Times New Roman" w:eastAsia="Times New Roman" w:hAnsi="Times New Roman" w:cs="Times New Roman"/>
                <w:sz w:val="27"/>
                <w:szCs w:val="27"/>
                <w:lang w:eastAsia="ru-RU"/>
              </w:rPr>
              <w:t>3676</w:t>
            </w:r>
          </w:p>
        </w:tc>
        <w:tc>
          <w:tcPr>
            <w:tcW w:w="1462" w:type="dxa"/>
            <w:tcBorders>
              <w:top w:val="single" w:sz="4" w:space="0" w:color="000000"/>
              <w:left w:val="single" w:sz="4" w:space="0" w:color="000000"/>
              <w:bottom w:val="single" w:sz="4" w:space="0" w:color="000000"/>
              <w:right w:val="single" w:sz="4" w:space="0" w:color="000000"/>
            </w:tcBorders>
            <w:hideMark/>
          </w:tcPr>
          <w:p w:rsidR="005449BC" w:rsidRPr="005449BC" w:rsidRDefault="005449BC" w:rsidP="005449BC">
            <w:pPr>
              <w:tabs>
                <w:tab w:val="left" w:pos="5400"/>
                <w:tab w:val="left" w:pos="5580"/>
              </w:tabs>
              <w:spacing w:after="0" w:line="240" w:lineRule="auto"/>
              <w:jc w:val="center"/>
              <w:rPr>
                <w:rFonts w:ascii="Times New Roman" w:eastAsia="Times New Roman" w:hAnsi="Times New Roman" w:cs="Times New Roman"/>
                <w:sz w:val="27"/>
                <w:szCs w:val="27"/>
                <w:lang w:eastAsia="ru-RU"/>
              </w:rPr>
            </w:pPr>
            <w:r w:rsidRPr="005449BC">
              <w:rPr>
                <w:rFonts w:ascii="Times New Roman" w:eastAsia="Times New Roman" w:hAnsi="Times New Roman" w:cs="Times New Roman"/>
                <w:sz w:val="27"/>
                <w:szCs w:val="27"/>
                <w:lang w:eastAsia="ru-RU"/>
              </w:rPr>
              <w:t>78</w:t>
            </w:r>
          </w:p>
        </w:tc>
      </w:tr>
      <w:tr w:rsidR="005449BC" w:rsidRPr="005449BC" w:rsidTr="004D7504">
        <w:tc>
          <w:tcPr>
            <w:tcW w:w="568" w:type="dxa"/>
            <w:tcBorders>
              <w:top w:val="single" w:sz="4" w:space="0" w:color="000000"/>
              <w:left w:val="single" w:sz="4" w:space="0" w:color="000000"/>
              <w:bottom w:val="single" w:sz="4" w:space="0" w:color="000000"/>
              <w:right w:val="single" w:sz="4" w:space="0" w:color="000000"/>
            </w:tcBorders>
            <w:hideMark/>
          </w:tcPr>
          <w:p w:rsidR="005449BC" w:rsidRPr="005449BC" w:rsidRDefault="005449BC" w:rsidP="005449BC">
            <w:pPr>
              <w:tabs>
                <w:tab w:val="left" w:pos="5400"/>
                <w:tab w:val="left" w:pos="5580"/>
              </w:tabs>
              <w:spacing w:after="0" w:line="240" w:lineRule="auto"/>
              <w:rPr>
                <w:rFonts w:ascii="Times New Roman" w:eastAsia="Times New Roman" w:hAnsi="Times New Roman" w:cs="Times New Roman"/>
                <w:sz w:val="27"/>
                <w:szCs w:val="27"/>
                <w:lang w:eastAsia="ru-RU"/>
              </w:rPr>
            </w:pPr>
            <w:r w:rsidRPr="005449BC">
              <w:rPr>
                <w:rFonts w:ascii="Times New Roman" w:eastAsia="Times New Roman" w:hAnsi="Times New Roman" w:cs="Times New Roman"/>
                <w:sz w:val="27"/>
                <w:szCs w:val="27"/>
                <w:lang w:eastAsia="ru-RU"/>
              </w:rPr>
              <w:t>11.</w:t>
            </w:r>
          </w:p>
        </w:tc>
        <w:tc>
          <w:tcPr>
            <w:tcW w:w="1559" w:type="dxa"/>
            <w:tcBorders>
              <w:top w:val="single" w:sz="4" w:space="0" w:color="000000"/>
              <w:left w:val="single" w:sz="4" w:space="0" w:color="000000"/>
              <w:bottom w:val="single" w:sz="4" w:space="0" w:color="000000"/>
              <w:right w:val="single" w:sz="4" w:space="0" w:color="000000"/>
            </w:tcBorders>
            <w:hideMark/>
          </w:tcPr>
          <w:p w:rsidR="005449BC" w:rsidRPr="005449BC" w:rsidRDefault="005449BC" w:rsidP="005449BC">
            <w:pPr>
              <w:tabs>
                <w:tab w:val="left" w:pos="5400"/>
                <w:tab w:val="left" w:pos="5580"/>
              </w:tabs>
              <w:spacing w:after="0" w:line="240" w:lineRule="auto"/>
              <w:rPr>
                <w:rFonts w:ascii="Times New Roman" w:eastAsia="Times New Roman" w:hAnsi="Times New Roman" w:cs="Times New Roman"/>
                <w:sz w:val="27"/>
                <w:szCs w:val="27"/>
                <w:lang w:eastAsia="ru-RU"/>
              </w:rPr>
            </w:pPr>
            <w:r w:rsidRPr="005449BC">
              <w:rPr>
                <w:rFonts w:ascii="Times New Roman" w:eastAsia="Times New Roman" w:hAnsi="Times New Roman" w:cs="Times New Roman"/>
                <w:sz w:val="27"/>
                <w:szCs w:val="27"/>
                <w:lang w:eastAsia="ru-RU"/>
              </w:rPr>
              <w:t>Ноябрь</w:t>
            </w:r>
          </w:p>
        </w:tc>
        <w:tc>
          <w:tcPr>
            <w:tcW w:w="1559" w:type="dxa"/>
            <w:tcBorders>
              <w:top w:val="single" w:sz="4" w:space="0" w:color="000000"/>
              <w:left w:val="single" w:sz="4" w:space="0" w:color="000000"/>
              <w:bottom w:val="single" w:sz="4" w:space="0" w:color="000000"/>
              <w:right w:val="single" w:sz="4" w:space="0" w:color="000000"/>
            </w:tcBorders>
            <w:hideMark/>
          </w:tcPr>
          <w:p w:rsidR="005449BC" w:rsidRPr="005449BC" w:rsidRDefault="005449BC" w:rsidP="005449BC">
            <w:pPr>
              <w:tabs>
                <w:tab w:val="left" w:pos="5400"/>
                <w:tab w:val="left" w:pos="5580"/>
              </w:tabs>
              <w:spacing w:after="0" w:line="240" w:lineRule="auto"/>
              <w:jc w:val="center"/>
              <w:rPr>
                <w:rFonts w:ascii="Times New Roman" w:eastAsia="Times New Roman" w:hAnsi="Times New Roman" w:cs="Times New Roman"/>
                <w:sz w:val="27"/>
                <w:szCs w:val="27"/>
                <w:lang w:eastAsia="ru-RU"/>
              </w:rPr>
            </w:pPr>
            <w:r w:rsidRPr="005449BC">
              <w:rPr>
                <w:rFonts w:ascii="Times New Roman" w:eastAsia="Times New Roman" w:hAnsi="Times New Roman" w:cs="Times New Roman"/>
                <w:sz w:val="27"/>
                <w:szCs w:val="27"/>
                <w:lang w:eastAsia="ru-RU"/>
              </w:rPr>
              <w:t>168</w:t>
            </w:r>
          </w:p>
        </w:tc>
        <w:tc>
          <w:tcPr>
            <w:tcW w:w="1134" w:type="dxa"/>
            <w:tcBorders>
              <w:top w:val="single" w:sz="4" w:space="0" w:color="000000"/>
              <w:left w:val="single" w:sz="4" w:space="0" w:color="000000"/>
              <w:bottom w:val="single" w:sz="4" w:space="0" w:color="000000"/>
              <w:right w:val="single" w:sz="4" w:space="0" w:color="000000"/>
            </w:tcBorders>
            <w:hideMark/>
          </w:tcPr>
          <w:p w:rsidR="005449BC" w:rsidRPr="005449BC" w:rsidRDefault="005449BC" w:rsidP="005449BC">
            <w:pPr>
              <w:tabs>
                <w:tab w:val="left" w:pos="5400"/>
                <w:tab w:val="left" w:pos="5580"/>
              </w:tabs>
              <w:spacing w:after="0" w:line="240" w:lineRule="auto"/>
              <w:jc w:val="center"/>
              <w:rPr>
                <w:rFonts w:ascii="Times New Roman" w:eastAsia="Times New Roman" w:hAnsi="Times New Roman" w:cs="Times New Roman"/>
                <w:sz w:val="27"/>
                <w:szCs w:val="27"/>
                <w:lang w:eastAsia="ru-RU"/>
              </w:rPr>
            </w:pPr>
            <w:r w:rsidRPr="005449BC">
              <w:rPr>
                <w:rFonts w:ascii="Times New Roman" w:eastAsia="Times New Roman" w:hAnsi="Times New Roman" w:cs="Times New Roman"/>
                <w:sz w:val="27"/>
                <w:szCs w:val="27"/>
                <w:lang w:eastAsia="ru-RU"/>
              </w:rPr>
              <w:t>21</w:t>
            </w:r>
          </w:p>
        </w:tc>
        <w:tc>
          <w:tcPr>
            <w:tcW w:w="1701" w:type="dxa"/>
            <w:tcBorders>
              <w:top w:val="single" w:sz="4" w:space="0" w:color="000000"/>
              <w:left w:val="single" w:sz="4" w:space="0" w:color="000000"/>
              <w:bottom w:val="single" w:sz="4" w:space="0" w:color="000000"/>
              <w:right w:val="single" w:sz="4" w:space="0" w:color="000000"/>
            </w:tcBorders>
            <w:hideMark/>
          </w:tcPr>
          <w:p w:rsidR="005449BC" w:rsidRPr="005449BC" w:rsidRDefault="005449BC" w:rsidP="005449BC">
            <w:pPr>
              <w:tabs>
                <w:tab w:val="left" w:pos="5400"/>
                <w:tab w:val="left" w:pos="5580"/>
              </w:tabs>
              <w:spacing w:after="0" w:line="240" w:lineRule="auto"/>
              <w:jc w:val="center"/>
              <w:rPr>
                <w:rFonts w:ascii="Times New Roman" w:eastAsia="Times New Roman" w:hAnsi="Times New Roman" w:cs="Times New Roman"/>
                <w:sz w:val="27"/>
                <w:szCs w:val="27"/>
                <w:lang w:eastAsia="ru-RU"/>
              </w:rPr>
            </w:pPr>
            <w:r w:rsidRPr="005449BC">
              <w:rPr>
                <w:rFonts w:ascii="Times New Roman" w:eastAsia="Times New Roman" w:hAnsi="Times New Roman" w:cs="Times New Roman"/>
                <w:sz w:val="27"/>
                <w:szCs w:val="27"/>
                <w:lang w:eastAsia="ru-RU"/>
              </w:rPr>
              <w:t>3117</w:t>
            </w:r>
          </w:p>
        </w:tc>
        <w:tc>
          <w:tcPr>
            <w:tcW w:w="1276" w:type="dxa"/>
            <w:tcBorders>
              <w:top w:val="single" w:sz="4" w:space="0" w:color="000000"/>
              <w:left w:val="single" w:sz="4" w:space="0" w:color="000000"/>
              <w:bottom w:val="single" w:sz="4" w:space="0" w:color="000000"/>
              <w:right w:val="single" w:sz="4" w:space="0" w:color="000000"/>
            </w:tcBorders>
            <w:hideMark/>
          </w:tcPr>
          <w:p w:rsidR="005449BC" w:rsidRPr="005449BC" w:rsidRDefault="005449BC" w:rsidP="005449BC">
            <w:pPr>
              <w:tabs>
                <w:tab w:val="left" w:pos="5400"/>
                <w:tab w:val="left" w:pos="5580"/>
              </w:tabs>
              <w:spacing w:after="0" w:line="240" w:lineRule="auto"/>
              <w:jc w:val="center"/>
              <w:rPr>
                <w:rFonts w:ascii="Times New Roman" w:eastAsia="Times New Roman" w:hAnsi="Times New Roman" w:cs="Times New Roman"/>
                <w:sz w:val="27"/>
                <w:szCs w:val="27"/>
                <w:lang w:eastAsia="ru-RU"/>
              </w:rPr>
            </w:pPr>
            <w:r w:rsidRPr="005449BC">
              <w:rPr>
                <w:rFonts w:ascii="Times New Roman" w:eastAsia="Times New Roman" w:hAnsi="Times New Roman" w:cs="Times New Roman"/>
                <w:sz w:val="27"/>
                <w:szCs w:val="27"/>
                <w:lang w:eastAsia="ru-RU"/>
              </w:rPr>
              <w:t>3528</w:t>
            </w:r>
          </w:p>
        </w:tc>
        <w:tc>
          <w:tcPr>
            <w:tcW w:w="1462" w:type="dxa"/>
            <w:tcBorders>
              <w:top w:val="single" w:sz="4" w:space="0" w:color="000000"/>
              <w:left w:val="single" w:sz="4" w:space="0" w:color="000000"/>
              <w:bottom w:val="single" w:sz="4" w:space="0" w:color="000000"/>
              <w:right w:val="single" w:sz="4" w:space="0" w:color="000000"/>
            </w:tcBorders>
            <w:hideMark/>
          </w:tcPr>
          <w:p w:rsidR="005449BC" w:rsidRPr="005449BC" w:rsidRDefault="005449BC" w:rsidP="005449BC">
            <w:pPr>
              <w:tabs>
                <w:tab w:val="left" w:pos="5400"/>
                <w:tab w:val="left" w:pos="5580"/>
              </w:tabs>
              <w:spacing w:after="0" w:line="240" w:lineRule="auto"/>
              <w:jc w:val="center"/>
              <w:rPr>
                <w:rFonts w:ascii="Times New Roman" w:eastAsia="Times New Roman" w:hAnsi="Times New Roman" w:cs="Times New Roman"/>
                <w:sz w:val="27"/>
                <w:szCs w:val="27"/>
                <w:lang w:eastAsia="ru-RU"/>
              </w:rPr>
            </w:pPr>
            <w:r w:rsidRPr="005449BC">
              <w:rPr>
                <w:rFonts w:ascii="Times New Roman" w:eastAsia="Times New Roman" w:hAnsi="Times New Roman" w:cs="Times New Roman"/>
                <w:sz w:val="27"/>
                <w:szCs w:val="27"/>
                <w:lang w:eastAsia="ru-RU"/>
              </w:rPr>
              <w:t>88</w:t>
            </w:r>
          </w:p>
        </w:tc>
      </w:tr>
      <w:tr w:rsidR="005449BC" w:rsidRPr="005449BC" w:rsidTr="004D7504">
        <w:tc>
          <w:tcPr>
            <w:tcW w:w="568" w:type="dxa"/>
            <w:tcBorders>
              <w:top w:val="single" w:sz="4" w:space="0" w:color="000000"/>
              <w:left w:val="single" w:sz="4" w:space="0" w:color="000000"/>
              <w:bottom w:val="single" w:sz="4" w:space="0" w:color="000000"/>
              <w:right w:val="single" w:sz="4" w:space="0" w:color="000000"/>
            </w:tcBorders>
          </w:tcPr>
          <w:p w:rsidR="005449BC" w:rsidRPr="005449BC" w:rsidRDefault="005449BC" w:rsidP="005449BC">
            <w:pPr>
              <w:tabs>
                <w:tab w:val="left" w:pos="5400"/>
                <w:tab w:val="left" w:pos="5580"/>
              </w:tabs>
              <w:spacing w:after="0" w:line="240" w:lineRule="auto"/>
              <w:rPr>
                <w:rFonts w:ascii="Times New Roman" w:eastAsia="Times New Roman" w:hAnsi="Times New Roman" w:cs="Times New Roman"/>
                <w:sz w:val="27"/>
                <w:szCs w:val="27"/>
                <w:lang w:eastAsia="ru-RU"/>
              </w:rPr>
            </w:pPr>
            <w:r w:rsidRPr="005449BC">
              <w:rPr>
                <w:rFonts w:ascii="Times New Roman" w:eastAsia="Times New Roman" w:hAnsi="Times New Roman" w:cs="Times New Roman"/>
                <w:sz w:val="27"/>
                <w:szCs w:val="27"/>
                <w:lang w:eastAsia="ru-RU"/>
              </w:rPr>
              <w:t>12.</w:t>
            </w:r>
          </w:p>
        </w:tc>
        <w:tc>
          <w:tcPr>
            <w:tcW w:w="1559" w:type="dxa"/>
            <w:tcBorders>
              <w:top w:val="single" w:sz="4" w:space="0" w:color="000000"/>
              <w:left w:val="single" w:sz="4" w:space="0" w:color="000000"/>
              <w:bottom w:val="single" w:sz="4" w:space="0" w:color="000000"/>
              <w:right w:val="single" w:sz="4" w:space="0" w:color="000000"/>
            </w:tcBorders>
            <w:hideMark/>
          </w:tcPr>
          <w:p w:rsidR="005449BC" w:rsidRPr="005449BC" w:rsidRDefault="005449BC" w:rsidP="005449BC">
            <w:pPr>
              <w:tabs>
                <w:tab w:val="left" w:pos="5400"/>
                <w:tab w:val="left" w:pos="5580"/>
              </w:tabs>
              <w:spacing w:after="0" w:line="240" w:lineRule="auto"/>
              <w:rPr>
                <w:rFonts w:ascii="Times New Roman" w:eastAsia="Times New Roman" w:hAnsi="Times New Roman" w:cs="Times New Roman"/>
                <w:sz w:val="27"/>
                <w:szCs w:val="27"/>
                <w:lang w:eastAsia="ru-RU"/>
              </w:rPr>
            </w:pPr>
            <w:r w:rsidRPr="005449BC">
              <w:rPr>
                <w:rFonts w:ascii="Times New Roman" w:eastAsia="Times New Roman" w:hAnsi="Times New Roman" w:cs="Times New Roman"/>
                <w:sz w:val="27"/>
                <w:szCs w:val="27"/>
                <w:lang w:eastAsia="ru-RU"/>
              </w:rPr>
              <w:t>Декабрь</w:t>
            </w:r>
          </w:p>
        </w:tc>
        <w:tc>
          <w:tcPr>
            <w:tcW w:w="1559" w:type="dxa"/>
            <w:tcBorders>
              <w:top w:val="single" w:sz="4" w:space="0" w:color="000000"/>
              <w:left w:val="single" w:sz="4" w:space="0" w:color="000000"/>
              <w:bottom w:val="single" w:sz="4" w:space="0" w:color="000000"/>
              <w:right w:val="single" w:sz="4" w:space="0" w:color="000000"/>
            </w:tcBorders>
          </w:tcPr>
          <w:p w:rsidR="005449BC" w:rsidRPr="005449BC" w:rsidRDefault="005449BC" w:rsidP="005449BC">
            <w:pPr>
              <w:tabs>
                <w:tab w:val="left" w:pos="5400"/>
                <w:tab w:val="left" w:pos="5580"/>
              </w:tabs>
              <w:spacing w:after="0" w:line="240" w:lineRule="auto"/>
              <w:jc w:val="center"/>
              <w:rPr>
                <w:rFonts w:ascii="Times New Roman" w:eastAsia="Times New Roman" w:hAnsi="Times New Roman" w:cs="Times New Roman"/>
                <w:sz w:val="27"/>
                <w:szCs w:val="27"/>
                <w:lang w:eastAsia="ru-RU"/>
              </w:rPr>
            </w:pPr>
            <w:r w:rsidRPr="005449BC">
              <w:rPr>
                <w:rFonts w:ascii="Times New Roman" w:eastAsia="Times New Roman" w:hAnsi="Times New Roman" w:cs="Times New Roman"/>
                <w:sz w:val="27"/>
                <w:szCs w:val="27"/>
                <w:lang w:eastAsia="ru-RU"/>
              </w:rPr>
              <w:t>168</w:t>
            </w:r>
          </w:p>
        </w:tc>
        <w:tc>
          <w:tcPr>
            <w:tcW w:w="1134" w:type="dxa"/>
            <w:tcBorders>
              <w:top w:val="single" w:sz="4" w:space="0" w:color="000000"/>
              <w:left w:val="single" w:sz="4" w:space="0" w:color="000000"/>
              <w:bottom w:val="single" w:sz="4" w:space="0" w:color="000000"/>
              <w:right w:val="single" w:sz="4" w:space="0" w:color="000000"/>
            </w:tcBorders>
          </w:tcPr>
          <w:p w:rsidR="005449BC" w:rsidRPr="005449BC" w:rsidRDefault="005449BC" w:rsidP="005449BC">
            <w:pPr>
              <w:tabs>
                <w:tab w:val="left" w:pos="5400"/>
                <w:tab w:val="left" w:pos="5580"/>
              </w:tabs>
              <w:spacing w:after="0" w:line="240" w:lineRule="auto"/>
              <w:jc w:val="center"/>
              <w:rPr>
                <w:rFonts w:ascii="Times New Roman" w:eastAsia="Times New Roman" w:hAnsi="Times New Roman" w:cs="Times New Roman"/>
                <w:sz w:val="27"/>
                <w:szCs w:val="27"/>
                <w:lang w:eastAsia="ru-RU"/>
              </w:rPr>
            </w:pPr>
            <w:r w:rsidRPr="005449BC">
              <w:rPr>
                <w:rFonts w:ascii="Times New Roman" w:eastAsia="Times New Roman" w:hAnsi="Times New Roman" w:cs="Times New Roman"/>
                <w:sz w:val="27"/>
                <w:szCs w:val="27"/>
                <w:lang w:eastAsia="ru-RU"/>
              </w:rPr>
              <w:t>21</w:t>
            </w:r>
          </w:p>
        </w:tc>
        <w:tc>
          <w:tcPr>
            <w:tcW w:w="1701" w:type="dxa"/>
            <w:tcBorders>
              <w:top w:val="single" w:sz="4" w:space="0" w:color="000000"/>
              <w:left w:val="single" w:sz="4" w:space="0" w:color="000000"/>
              <w:bottom w:val="single" w:sz="4" w:space="0" w:color="000000"/>
              <w:right w:val="single" w:sz="4" w:space="0" w:color="000000"/>
            </w:tcBorders>
          </w:tcPr>
          <w:p w:rsidR="005449BC" w:rsidRPr="005449BC" w:rsidRDefault="005449BC" w:rsidP="005449BC">
            <w:pPr>
              <w:tabs>
                <w:tab w:val="left" w:pos="5400"/>
                <w:tab w:val="left" w:pos="5580"/>
              </w:tabs>
              <w:spacing w:after="0" w:line="240" w:lineRule="auto"/>
              <w:jc w:val="center"/>
              <w:rPr>
                <w:rFonts w:ascii="Times New Roman" w:eastAsia="Times New Roman" w:hAnsi="Times New Roman" w:cs="Times New Roman"/>
                <w:sz w:val="27"/>
                <w:szCs w:val="27"/>
                <w:lang w:eastAsia="ru-RU"/>
              </w:rPr>
            </w:pPr>
            <w:r w:rsidRPr="005449BC">
              <w:rPr>
                <w:rFonts w:ascii="Times New Roman" w:eastAsia="Times New Roman" w:hAnsi="Times New Roman" w:cs="Times New Roman"/>
                <w:sz w:val="27"/>
                <w:szCs w:val="27"/>
                <w:lang w:eastAsia="ru-RU"/>
              </w:rPr>
              <w:t>2822</w:t>
            </w:r>
          </w:p>
        </w:tc>
        <w:tc>
          <w:tcPr>
            <w:tcW w:w="1276" w:type="dxa"/>
            <w:tcBorders>
              <w:top w:val="single" w:sz="4" w:space="0" w:color="000000"/>
              <w:left w:val="single" w:sz="4" w:space="0" w:color="000000"/>
              <w:bottom w:val="single" w:sz="4" w:space="0" w:color="000000"/>
              <w:right w:val="single" w:sz="4" w:space="0" w:color="000000"/>
            </w:tcBorders>
          </w:tcPr>
          <w:p w:rsidR="005449BC" w:rsidRPr="005449BC" w:rsidRDefault="005449BC" w:rsidP="005449BC">
            <w:pPr>
              <w:tabs>
                <w:tab w:val="left" w:pos="5400"/>
                <w:tab w:val="left" w:pos="5580"/>
              </w:tabs>
              <w:spacing w:after="0" w:line="240" w:lineRule="auto"/>
              <w:jc w:val="center"/>
              <w:rPr>
                <w:rFonts w:ascii="Times New Roman" w:eastAsia="Times New Roman" w:hAnsi="Times New Roman" w:cs="Times New Roman"/>
                <w:sz w:val="27"/>
                <w:szCs w:val="27"/>
                <w:lang w:eastAsia="ru-RU"/>
              </w:rPr>
            </w:pPr>
            <w:r w:rsidRPr="005449BC">
              <w:rPr>
                <w:rFonts w:ascii="Times New Roman" w:eastAsia="Times New Roman" w:hAnsi="Times New Roman" w:cs="Times New Roman"/>
                <w:sz w:val="27"/>
                <w:szCs w:val="27"/>
                <w:lang w:eastAsia="ru-RU"/>
              </w:rPr>
              <w:t>3528</w:t>
            </w:r>
          </w:p>
        </w:tc>
        <w:tc>
          <w:tcPr>
            <w:tcW w:w="1462" w:type="dxa"/>
            <w:tcBorders>
              <w:top w:val="single" w:sz="4" w:space="0" w:color="000000"/>
              <w:left w:val="single" w:sz="4" w:space="0" w:color="000000"/>
              <w:bottom w:val="single" w:sz="4" w:space="0" w:color="000000"/>
              <w:right w:val="single" w:sz="4" w:space="0" w:color="000000"/>
            </w:tcBorders>
            <w:hideMark/>
          </w:tcPr>
          <w:p w:rsidR="005449BC" w:rsidRPr="005449BC" w:rsidRDefault="005449BC" w:rsidP="005449BC">
            <w:pPr>
              <w:tabs>
                <w:tab w:val="left" w:pos="5400"/>
                <w:tab w:val="left" w:pos="5580"/>
              </w:tabs>
              <w:spacing w:after="0" w:line="240" w:lineRule="auto"/>
              <w:jc w:val="center"/>
              <w:rPr>
                <w:rFonts w:ascii="Times New Roman" w:eastAsia="Times New Roman" w:hAnsi="Times New Roman" w:cs="Times New Roman"/>
                <w:sz w:val="27"/>
                <w:szCs w:val="27"/>
                <w:lang w:eastAsia="ru-RU"/>
              </w:rPr>
            </w:pPr>
            <w:r w:rsidRPr="005449BC">
              <w:rPr>
                <w:rFonts w:ascii="Times New Roman" w:eastAsia="Times New Roman" w:hAnsi="Times New Roman" w:cs="Times New Roman"/>
                <w:sz w:val="27"/>
                <w:szCs w:val="27"/>
                <w:lang w:eastAsia="ru-RU"/>
              </w:rPr>
              <w:t>80</w:t>
            </w:r>
          </w:p>
        </w:tc>
      </w:tr>
      <w:tr w:rsidR="005449BC" w:rsidRPr="005449BC" w:rsidTr="004D7504">
        <w:tc>
          <w:tcPr>
            <w:tcW w:w="568" w:type="dxa"/>
            <w:tcBorders>
              <w:top w:val="single" w:sz="4" w:space="0" w:color="000000"/>
              <w:left w:val="single" w:sz="4" w:space="0" w:color="000000"/>
              <w:bottom w:val="single" w:sz="4" w:space="0" w:color="000000"/>
              <w:right w:val="single" w:sz="4" w:space="0" w:color="000000"/>
            </w:tcBorders>
          </w:tcPr>
          <w:p w:rsidR="005449BC" w:rsidRPr="005449BC" w:rsidRDefault="005449BC" w:rsidP="005449BC">
            <w:pPr>
              <w:tabs>
                <w:tab w:val="left" w:pos="5400"/>
                <w:tab w:val="left" w:pos="5580"/>
              </w:tabs>
              <w:spacing w:after="0" w:line="240" w:lineRule="auto"/>
              <w:rPr>
                <w:rFonts w:ascii="Times New Roman" w:eastAsia="Times New Roman" w:hAnsi="Times New Roman" w:cs="Times New Roman"/>
                <w:sz w:val="27"/>
                <w:szCs w:val="27"/>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5449BC" w:rsidRPr="005449BC" w:rsidRDefault="005449BC" w:rsidP="005449BC">
            <w:pPr>
              <w:tabs>
                <w:tab w:val="left" w:pos="5400"/>
                <w:tab w:val="left" w:pos="5580"/>
              </w:tabs>
              <w:spacing w:after="0" w:line="240" w:lineRule="auto"/>
              <w:rPr>
                <w:rFonts w:ascii="Times New Roman" w:eastAsia="Times New Roman" w:hAnsi="Times New Roman" w:cs="Times New Roman"/>
                <w:b/>
                <w:sz w:val="27"/>
                <w:szCs w:val="27"/>
                <w:lang w:eastAsia="ru-RU"/>
              </w:rPr>
            </w:pPr>
            <w:r w:rsidRPr="005449BC">
              <w:rPr>
                <w:rFonts w:ascii="Times New Roman" w:eastAsia="Times New Roman" w:hAnsi="Times New Roman" w:cs="Times New Roman"/>
                <w:b/>
                <w:sz w:val="27"/>
                <w:szCs w:val="27"/>
                <w:lang w:eastAsia="ru-RU"/>
              </w:rPr>
              <w:t>Итого</w:t>
            </w:r>
          </w:p>
        </w:tc>
        <w:tc>
          <w:tcPr>
            <w:tcW w:w="1559" w:type="dxa"/>
            <w:tcBorders>
              <w:top w:val="single" w:sz="4" w:space="0" w:color="000000"/>
              <w:left w:val="single" w:sz="4" w:space="0" w:color="000000"/>
              <w:bottom w:val="single" w:sz="4" w:space="0" w:color="000000"/>
              <w:right w:val="single" w:sz="4" w:space="0" w:color="000000"/>
            </w:tcBorders>
          </w:tcPr>
          <w:p w:rsidR="005449BC" w:rsidRPr="005449BC" w:rsidRDefault="005449BC" w:rsidP="005449BC">
            <w:pPr>
              <w:tabs>
                <w:tab w:val="left" w:pos="5400"/>
                <w:tab w:val="left" w:pos="5580"/>
              </w:tabs>
              <w:spacing w:after="0" w:line="240" w:lineRule="auto"/>
              <w:jc w:val="center"/>
              <w:rPr>
                <w:rFonts w:ascii="Times New Roman" w:eastAsia="Times New Roman" w:hAnsi="Times New Roman" w:cs="Times New Roman"/>
                <w:sz w:val="27"/>
                <w:szCs w:val="27"/>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5449BC" w:rsidRPr="005449BC" w:rsidRDefault="005449BC" w:rsidP="005449BC">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5449BC">
              <w:rPr>
                <w:rFonts w:ascii="Times New Roman" w:eastAsia="Times New Roman" w:hAnsi="Times New Roman" w:cs="Times New Roman"/>
                <w:sz w:val="24"/>
                <w:szCs w:val="24"/>
                <w:lang w:eastAsia="ru-RU"/>
              </w:rPr>
              <w:t>191</w:t>
            </w:r>
          </w:p>
        </w:tc>
        <w:tc>
          <w:tcPr>
            <w:tcW w:w="1701" w:type="dxa"/>
            <w:tcBorders>
              <w:top w:val="single" w:sz="4" w:space="0" w:color="000000"/>
              <w:left w:val="single" w:sz="4" w:space="0" w:color="000000"/>
              <w:bottom w:val="single" w:sz="4" w:space="0" w:color="000000"/>
              <w:right w:val="single" w:sz="4" w:space="0" w:color="000000"/>
            </w:tcBorders>
          </w:tcPr>
          <w:p w:rsidR="005449BC" w:rsidRPr="005449BC" w:rsidRDefault="005449BC" w:rsidP="005449BC">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5449BC">
              <w:rPr>
                <w:rFonts w:ascii="Times New Roman" w:eastAsia="Times New Roman" w:hAnsi="Times New Roman" w:cs="Times New Roman"/>
                <w:sz w:val="24"/>
                <w:szCs w:val="24"/>
                <w:lang w:eastAsia="ru-RU"/>
              </w:rPr>
              <w:t>24207</w:t>
            </w:r>
          </w:p>
        </w:tc>
        <w:tc>
          <w:tcPr>
            <w:tcW w:w="1276" w:type="dxa"/>
            <w:tcBorders>
              <w:top w:val="single" w:sz="4" w:space="0" w:color="000000"/>
              <w:left w:val="single" w:sz="4" w:space="0" w:color="000000"/>
              <w:bottom w:val="single" w:sz="4" w:space="0" w:color="000000"/>
              <w:right w:val="single" w:sz="4" w:space="0" w:color="000000"/>
            </w:tcBorders>
          </w:tcPr>
          <w:p w:rsidR="005449BC" w:rsidRPr="005449BC" w:rsidRDefault="005449BC" w:rsidP="005449BC">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5449BC">
              <w:rPr>
                <w:rFonts w:ascii="Times New Roman" w:eastAsia="Times New Roman" w:hAnsi="Times New Roman" w:cs="Times New Roman"/>
                <w:sz w:val="24"/>
                <w:szCs w:val="24"/>
                <w:lang w:eastAsia="ru-RU"/>
              </w:rPr>
              <w:t>29482</w:t>
            </w:r>
          </w:p>
        </w:tc>
        <w:tc>
          <w:tcPr>
            <w:tcW w:w="1462" w:type="dxa"/>
            <w:tcBorders>
              <w:top w:val="single" w:sz="4" w:space="0" w:color="000000"/>
              <w:left w:val="single" w:sz="4" w:space="0" w:color="000000"/>
              <w:bottom w:val="single" w:sz="4" w:space="0" w:color="000000"/>
              <w:right w:val="single" w:sz="4" w:space="0" w:color="000000"/>
            </w:tcBorders>
          </w:tcPr>
          <w:p w:rsidR="005449BC" w:rsidRPr="005449BC" w:rsidRDefault="005449BC" w:rsidP="005449BC">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5449BC">
              <w:rPr>
                <w:rFonts w:ascii="Times New Roman" w:eastAsia="Times New Roman" w:hAnsi="Times New Roman" w:cs="Times New Roman"/>
                <w:sz w:val="24"/>
                <w:szCs w:val="24"/>
                <w:lang w:eastAsia="ru-RU"/>
              </w:rPr>
              <w:t>76,5</w:t>
            </w:r>
          </w:p>
        </w:tc>
      </w:tr>
    </w:tbl>
    <w:p w:rsidR="005449BC" w:rsidRPr="005449BC" w:rsidRDefault="005449BC" w:rsidP="005449BC">
      <w:pPr>
        <w:spacing w:after="0" w:line="240" w:lineRule="auto"/>
        <w:rPr>
          <w:rFonts w:ascii="Times New Roman" w:eastAsia="Times New Roman" w:hAnsi="Times New Roman" w:cs="Times New Roman"/>
          <w:sz w:val="28"/>
          <w:szCs w:val="28"/>
          <w:lang w:eastAsia="ru-RU"/>
        </w:rPr>
      </w:pPr>
    </w:p>
    <w:p w:rsidR="005449BC" w:rsidRPr="005449BC" w:rsidRDefault="005449BC" w:rsidP="005449BC">
      <w:pPr>
        <w:spacing w:after="0" w:line="240" w:lineRule="auto"/>
        <w:rPr>
          <w:rFonts w:ascii="Times New Roman" w:eastAsia="Times New Roman" w:hAnsi="Times New Roman" w:cs="Times New Roman"/>
          <w:sz w:val="28"/>
          <w:szCs w:val="28"/>
          <w:lang w:eastAsia="ru-RU"/>
        </w:rPr>
      </w:pPr>
    </w:p>
    <w:p w:rsidR="005449BC" w:rsidRPr="005449BC" w:rsidRDefault="005449BC" w:rsidP="005449BC">
      <w:pPr>
        <w:spacing w:after="0" w:line="240" w:lineRule="auto"/>
        <w:rPr>
          <w:rFonts w:ascii="Times New Roman" w:eastAsia="Times New Roman" w:hAnsi="Times New Roman" w:cs="Times New Roman"/>
          <w:sz w:val="28"/>
          <w:szCs w:val="28"/>
          <w:lang w:eastAsia="ru-RU"/>
        </w:rPr>
      </w:pPr>
    </w:p>
    <w:p w:rsidR="005449BC" w:rsidRPr="005449BC" w:rsidRDefault="005449BC" w:rsidP="005449BC">
      <w:pPr>
        <w:spacing w:after="0" w:line="240" w:lineRule="auto"/>
        <w:rPr>
          <w:rFonts w:ascii="Times New Roman" w:eastAsia="Times New Roman" w:hAnsi="Times New Roman" w:cs="Times New Roman"/>
          <w:sz w:val="28"/>
          <w:szCs w:val="28"/>
          <w:lang w:eastAsia="ru-RU"/>
        </w:rPr>
      </w:pPr>
    </w:p>
    <w:p w:rsidR="005449BC" w:rsidRPr="005449BC" w:rsidRDefault="005449BC" w:rsidP="005449BC">
      <w:pPr>
        <w:spacing w:after="0" w:line="240" w:lineRule="auto"/>
        <w:rPr>
          <w:rFonts w:ascii="Times New Roman" w:eastAsia="Times New Roman" w:hAnsi="Times New Roman" w:cs="Times New Roman"/>
          <w:sz w:val="28"/>
          <w:szCs w:val="28"/>
          <w:lang w:eastAsia="ru-RU"/>
        </w:rPr>
      </w:pPr>
    </w:p>
    <w:p w:rsidR="005449BC" w:rsidRPr="005449BC" w:rsidRDefault="005449BC" w:rsidP="005449BC">
      <w:pPr>
        <w:spacing w:after="0" w:line="240" w:lineRule="auto"/>
        <w:jc w:val="center"/>
        <w:rPr>
          <w:rFonts w:ascii="Times New Roman" w:eastAsia="Times New Roman" w:hAnsi="Times New Roman" w:cs="Times New Roman"/>
          <w:b/>
          <w:sz w:val="28"/>
          <w:szCs w:val="28"/>
          <w:lang w:eastAsia="ru-RU"/>
        </w:rPr>
      </w:pPr>
      <w:r w:rsidRPr="005449BC">
        <w:rPr>
          <w:rFonts w:ascii="Times New Roman" w:eastAsia="Times New Roman" w:hAnsi="Times New Roman" w:cs="Times New Roman"/>
          <w:b/>
          <w:sz w:val="28"/>
          <w:szCs w:val="28"/>
          <w:lang w:eastAsia="ru-RU"/>
        </w:rPr>
        <w:t>Анализ заболеваемости и посещаемости</w:t>
      </w:r>
    </w:p>
    <w:tbl>
      <w:tblPr>
        <w:tblW w:w="5670" w:type="dxa"/>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8"/>
        <w:gridCol w:w="2793"/>
        <w:gridCol w:w="2189"/>
      </w:tblGrid>
      <w:tr w:rsidR="005449BC" w:rsidRPr="005449BC" w:rsidTr="004D7504">
        <w:trPr>
          <w:trHeight w:val="284"/>
        </w:trPr>
        <w:tc>
          <w:tcPr>
            <w:tcW w:w="688" w:type="dxa"/>
            <w:tcBorders>
              <w:top w:val="single" w:sz="4" w:space="0" w:color="auto"/>
              <w:left w:val="single" w:sz="4" w:space="0" w:color="auto"/>
              <w:bottom w:val="single" w:sz="4" w:space="0" w:color="auto"/>
              <w:right w:val="single" w:sz="4" w:space="0" w:color="auto"/>
            </w:tcBorders>
            <w:hideMark/>
          </w:tcPr>
          <w:p w:rsidR="005449BC" w:rsidRPr="005449BC" w:rsidRDefault="005449BC" w:rsidP="005449BC">
            <w:pPr>
              <w:spacing w:after="0" w:line="240" w:lineRule="auto"/>
              <w:jc w:val="center"/>
              <w:rPr>
                <w:rFonts w:ascii="Times New Roman" w:eastAsia="Times New Roman" w:hAnsi="Times New Roman" w:cs="Times New Roman"/>
                <w:b/>
                <w:sz w:val="28"/>
                <w:szCs w:val="28"/>
                <w:lang w:eastAsia="ru-RU"/>
              </w:rPr>
            </w:pPr>
            <w:r w:rsidRPr="005449BC">
              <w:rPr>
                <w:rFonts w:ascii="Times New Roman" w:eastAsia="Times New Roman" w:hAnsi="Times New Roman" w:cs="Times New Roman"/>
                <w:b/>
                <w:sz w:val="28"/>
                <w:szCs w:val="28"/>
                <w:lang w:eastAsia="ru-RU"/>
              </w:rPr>
              <w:t>№</w:t>
            </w:r>
          </w:p>
        </w:tc>
        <w:tc>
          <w:tcPr>
            <w:tcW w:w="2793" w:type="dxa"/>
            <w:tcBorders>
              <w:top w:val="single" w:sz="4" w:space="0" w:color="auto"/>
              <w:left w:val="single" w:sz="4" w:space="0" w:color="auto"/>
              <w:bottom w:val="single" w:sz="4" w:space="0" w:color="auto"/>
              <w:right w:val="single" w:sz="4" w:space="0" w:color="auto"/>
            </w:tcBorders>
            <w:hideMark/>
          </w:tcPr>
          <w:p w:rsidR="005449BC" w:rsidRPr="005449BC" w:rsidRDefault="005449BC" w:rsidP="005449BC">
            <w:pPr>
              <w:spacing w:after="0" w:line="240" w:lineRule="auto"/>
              <w:jc w:val="center"/>
              <w:rPr>
                <w:rFonts w:ascii="Times New Roman" w:eastAsia="Times New Roman" w:hAnsi="Times New Roman" w:cs="Times New Roman"/>
                <w:b/>
                <w:sz w:val="28"/>
                <w:szCs w:val="28"/>
                <w:lang w:eastAsia="ru-RU"/>
              </w:rPr>
            </w:pPr>
            <w:r w:rsidRPr="005449BC">
              <w:rPr>
                <w:rFonts w:ascii="Times New Roman" w:eastAsia="Times New Roman" w:hAnsi="Times New Roman" w:cs="Times New Roman"/>
                <w:b/>
                <w:sz w:val="28"/>
                <w:szCs w:val="28"/>
                <w:lang w:eastAsia="ru-RU"/>
              </w:rPr>
              <w:t>Показатели</w:t>
            </w:r>
          </w:p>
        </w:tc>
        <w:tc>
          <w:tcPr>
            <w:tcW w:w="2189" w:type="dxa"/>
            <w:tcBorders>
              <w:top w:val="single" w:sz="4" w:space="0" w:color="auto"/>
              <w:left w:val="single" w:sz="4" w:space="0" w:color="auto"/>
              <w:bottom w:val="single" w:sz="4" w:space="0" w:color="auto"/>
              <w:right w:val="single" w:sz="4" w:space="0" w:color="auto"/>
            </w:tcBorders>
            <w:hideMark/>
          </w:tcPr>
          <w:p w:rsidR="005449BC" w:rsidRPr="005449BC" w:rsidRDefault="005449BC" w:rsidP="005449BC">
            <w:pPr>
              <w:spacing w:after="0" w:line="240" w:lineRule="auto"/>
              <w:jc w:val="center"/>
              <w:rPr>
                <w:rFonts w:ascii="Times New Roman" w:eastAsia="Times New Roman" w:hAnsi="Times New Roman" w:cs="Times New Roman"/>
                <w:b/>
                <w:sz w:val="28"/>
                <w:szCs w:val="28"/>
                <w:lang w:eastAsia="ru-RU"/>
              </w:rPr>
            </w:pPr>
            <w:r w:rsidRPr="005449BC">
              <w:rPr>
                <w:rFonts w:ascii="Times New Roman" w:eastAsia="Times New Roman" w:hAnsi="Times New Roman" w:cs="Times New Roman"/>
                <w:b/>
                <w:sz w:val="28"/>
                <w:szCs w:val="28"/>
                <w:lang w:eastAsia="ru-RU"/>
              </w:rPr>
              <w:t>2017 год</w:t>
            </w:r>
          </w:p>
        </w:tc>
      </w:tr>
      <w:tr w:rsidR="005449BC" w:rsidRPr="005449BC" w:rsidTr="004D7504">
        <w:trPr>
          <w:trHeight w:val="747"/>
        </w:trPr>
        <w:tc>
          <w:tcPr>
            <w:tcW w:w="688" w:type="dxa"/>
            <w:tcBorders>
              <w:top w:val="single" w:sz="4" w:space="0" w:color="auto"/>
              <w:left w:val="single" w:sz="4" w:space="0" w:color="auto"/>
              <w:bottom w:val="single" w:sz="4" w:space="0" w:color="auto"/>
              <w:right w:val="single" w:sz="4" w:space="0" w:color="auto"/>
            </w:tcBorders>
            <w:hideMark/>
          </w:tcPr>
          <w:p w:rsidR="005449BC" w:rsidRPr="005449BC" w:rsidRDefault="005449BC" w:rsidP="005449BC">
            <w:pPr>
              <w:spacing w:after="0" w:line="240" w:lineRule="auto"/>
              <w:jc w:val="center"/>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1.</w:t>
            </w:r>
          </w:p>
        </w:tc>
        <w:tc>
          <w:tcPr>
            <w:tcW w:w="2793" w:type="dxa"/>
            <w:tcBorders>
              <w:top w:val="single" w:sz="4" w:space="0" w:color="auto"/>
              <w:left w:val="single" w:sz="4" w:space="0" w:color="auto"/>
              <w:bottom w:val="single" w:sz="4" w:space="0" w:color="auto"/>
              <w:right w:val="single" w:sz="4" w:space="0" w:color="auto"/>
            </w:tcBorders>
            <w:hideMark/>
          </w:tcPr>
          <w:p w:rsidR="005449BC" w:rsidRPr="005449BC" w:rsidRDefault="005449BC" w:rsidP="005449BC">
            <w:pPr>
              <w:spacing w:after="0" w:line="240" w:lineRule="auto"/>
              <w:jc w:val="center"/>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Среднесписочный</w:t>
            </w:r>
          </w:p>
          <w:p w:rsidR="005449BC" w:rsidRPr="005449BC" w:rsidRDefault="005449BC" w:rsidP="005449BC">
            <w:pPr>
              <w:spacing w:after="0" w:line="240" w:lineRule="auto"/>
              <w:jc w:val="center"/>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состав</w:t>
            </w:r>
          </w:p>
        </w:tc>
        <w:tc>
          <w:tcPr>
            <w:tcW w:w="2189" w:type="dxa"/>
            <w:tcBorders>
              <w:top w:val="single" w:sz="4" w:space="0" w:color="auto"/>
              <w:left w:val="single" w:sz="4" w:space="0" w:color="auto"/>
              <w:bottom w:val="single" w:sz="4" w:space="0" w:color="auto"/>
              <w:right w:val="single" w:sz="4" w:space="0" w:color="auto"/>
            </w:tcBorders>
            <w:hideMark/>
          </w:tcPr>
          <w:p w:rsidR="005449BC" w:rsidRPr="005449BC" w:rsidRDefault="005449BC" w:rsidP="005449BC">
            <w:pPr>
              <w:spacing w:after="0" w:line="240" w:lineRule="auto"/>
              <w:jc w:val="center"/>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174</w:t>
            </w:r>
          </w:p>
          <w:p w:rsidR="005449BC" w:rsidRPr="005449BC" w:rsidRDefault="005449BC" w:rsidP="005449BC">
            <w:pPr>
              <w:spacing w:after="0" w:line="240" w:lineRule="auto"/>
              <w:jc w:val="center"/>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ребенка</w:t>
            </w:r>
          </w:p>
        </w:tc>
      </w:tr>
      <w:tr w:rsidR="005449BC" w:rsidRPr="005449BC" w:rsidTr="004D7504">
        <w:trPr>
          <w:trHeight w:val="329"/>
        </w:trPr>
        <w:tc>
          <w:tcPr>
            <w:tcW w:w="688" w:type="dxa"/>
            <w:tcBorders>
              <w:top w:val="single" w:sz="4" w:space="0" w:color="auto"/>
              <w:left w:val="single" w:sz="4" w:space="0" w:color="auto"/>
              <w:bottom w:val="single" w:sz="4" w:space="0" w:color="auto"/>
              <w:right w:val="single" w:sz="4" w:space="0" w:color="auto"/>
            </w:tcBorders>
            <w:hideMark/>
          </w:tcPr>
          <w:p w:rsidR="005449BC" w:rsidRPr="005449BC" w:rsidRDefault="005449BC" w:rsidP="005449BC">
            <w:pPr>
              <w:spacing w:after="0" w:line="240" w:lineRule="auto"/>
              <w:jc w:val="center"/>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2.</w:t>
            </w:r>
          </w:p>
        </w:tc>
        <w:tc>
          <w:tcPr>
            <w:tcW w:w="2793" w:type="dxa"/>
            <w:tcBorders>
              <w:top w:val="single" w:sz="4" w:space="0" w:color="auto"/>
              <w:left w:val="single" w:sz="4" w:space="0" w:color="auto"/>
              <w:bottom w:val="single" w:sz="4" w:space="0" w:color="auto"/>
              <w:right w:val="single" w:sz="4" w:space="0" w:color="auto"/>
            </w:tcBorders>
            <w:hideMark/>
          </w:tcPr>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Функционирование</w:t>
            </w:r>
          </w:p>
        </w:tc>
        <w:tc>
          <w:tcPr>
            <w:tcW w:w="2189" w:type="dxa"/>
            <w:tcBorders>
              <w:top w:val="single" w:sz="4" w:space="0" w:color="auto"/>
              <w:left w:val="single" w:sz="4" w:space="0" w:color="auto"/>
              <w:bottom w:val="single" w:sz="4" w:space="0" w:color="auto"/>
              <w:right w:val="single" w:sz="4" w:space="0" w:color="auto"/>
            </w:tcBorders>
          </w:tcPr>
          <w:p w:rsidR="005449BC" w:rsidRPr="005449BC" w:rsidRDefault="004D7504" w:rsidP="005449B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76.5 </w:t>
            </w:r>
            <w:r w:rsidR="005449BC" w:rsidRPr="005449BC">
              <w:rPr>
                <w:rFonts w:ascii="Times New Roman" w:eastAsia="Times New Roman" w:hAnsi="Times New Roman" w:cs="Times New Roman"/>
                <w:sz w:val="28"/>
                <w:szCs w:val="28"/>
                <w:lang w:eastAsia="ru-RU"/>
              </w:rPr>
              <w:t>%</w:t>
            </w:r>
          </w:p>
        </w:tc>
      </w:tr>
      <w:tr w:rsidR="005449BC" w:rsidRPr="005449BC" w:rsidTr="004D7504">
        <w:trPr>
          <w:trHeight w:val="329"/>
        </w:trPr>
        <w:tc>
          <w:tcPr>
            <w:tcW w:w="688" w:type="dxa"/>
            <w:tcBorders>
              <w:top w:val="single" w:sz="4" w:space="0" w:color="auto"/>
              <w:left w:val="single" w:sz="4" w:space="0" w:color="auto"/>
              <w:bottom w:val="single" w:sz="4" w:space="0" w:color="auto"/>
              <w:right w:val="single" w:sz="4" w:space="0" w:color="auto"/>
            </w:tcBorders>
            <w:hideMark/>
          </w:tcPr>
          <w:p w:rsidR="005449BC" w:rsidRPr="005449BC" w:rsidRDefault="005449BC" w:rsidP="005449BC">
            <w:pPr>
              <w:spacing w:after="0" w:line="240" w:lineRule="auto"/>
              <w:jc w:val="center"/>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3.</w:t>
            </w:r>
          </w:p>
        </w:tc>
        <w:tc>
          <w:tcPr>
            <w:tcW w:w="2793" w:type="dxa"/>
            <w:tcBorders>
              <w:top w:val="single" w:sz="4" w:space="0" w:color="auto"/>
              <w:left w:val="single" w:sz="4" w:space="0" w:color="auto"/>
              <w:bottom w:val="single" w:sz="4" w:space="0" w:color="auto"/>
              <w:right w:val="single" w:sz="4" w:space="0" w:color="auto"/>
            </w:tcBorders>
            <w:hideMark/>
          </w:tcPr>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Общая заболеваемость</w:t>
            </w:r>
          </w:p>
        </w:tc>
        <w:tc>
          <w:tcPr>
            <w:tcW w:w="2189" w:type="dxa"/>
            <w:tcBorders>
              <w:top w:val="single" w:sz="4" w:space="0" w:color="auto"/>
              <w:left w:val="single" w:sz="4" w:space="0" w:color="auto"/>
              <w:bottom w:val="single" w:sz="4" w:space="0" w:color="auto"/>
              <w:right w:val="single" w:sz="4" w:space="0" w:color="auto"/>
            </w:tcBorders>
            <w:hideMark/>
          </w:tcPr>
          <w:p w:rsidR="005449BC" w:rsidRPr="005449BC" w:rsidRDefault="005449BC" w:rsidP="005449BC">
            <w:pPr>
              <w:spacing w:after="0" w:line="240" w:lineRule="auto"/>
              <w:jc w:val="center"/>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20 дней</w:t>
            </w:r>
          </w:p>
        </w:tc>
      </w:tr>
    </w:tbl>
    <w:p w:rsidR="005449BC" w:rsidRPr="005449BC" w:rsidRDefault="005449BC" w:rsidP="005449BC">
      <w:pPr>
        <w:spacing w:after="0" w:line="240" w:lineRule="auto"/>
        <w:jc w:val="both"/>
        <w:rPr>
          <w:rFonts w:ascii="Times New Roman" w:eastAsia="Times New Roman" w:hAnsi="Times New Roman" w:cs="Times New Roman"/>
          <w:sz w:val="28"/>
          <w:szCs w:val="28"/>
          <w:lang w:eastAsia="ru-RU"/>
        </w:rPr>
      </w:pPr>
    </w:p>
    <w:p w:rsidR="005449BC" w:rsidRPr="005449BC" w:rsidRDefault="005449BC" w:rsidP="005449BC">
      <w:pPr>
        <w:spacing w:after="0" w:line="240" w:lineRule="auto"/>
        <w:ind w:firstLine="708"/>
        <w:jc w:val="both"/>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Оздоровительный режим в ДОУ построен исходя из особенностей нервно-психического и физического  здоровья детей, возрастных особенностей, эмоционального состояния.</w:t>
      </w:r>
    </w:p>
    <w:p w:rsidR="005449BC" w:rsidRPr="005449BC" w:rsidRDefault="005449BC" w:rsidP="005449BC">
      <w:pPr>
        <w:spacing w:after="0" w:line="240" w:lineRule="auto"/>
        <w:jc w:val="both"/>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ab/>
        <w:t>Для деятельности по этому направлению были созданы  условия: полностью функционировал  физкультурно-оздоровительный комплекс, включающий в себя: физкультурный зал, спортивную площадку и игровые площадки со спортивным оборудованием; осуществлялась разнообразная работа по проведению профилактических и оздоровительных мероприятий.</w:t>
      </w:r>
    </w:p>
    <w:p w:rsidR="005449BC" w:rsidRPr="005449BC" w:rsidRDefault="005449BC" w:rsidP="005449BC">
      <w:pPr>
        <w:spacing w:after="0" w:line="240" w:lineRule="auto"/>
        <w:jc w:val="both"/>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ab/>
        <w:t>Ежегодный углубленный медицинский осмотр, анализ результатов здоровье формирующей деятельности позволил коллективу МДОУ грамотно планировать и проводить оздоровительно-профилактическую работу.</w:t>
      </w:r>
    </w:p>
    <w:p w:rsidR="005449BC" w:rsidRPr="005449BC" w:rsidRDefault="005449BC" w:rsidP="005449BC">
      <w:pPr>
        <w:spacing w:after="0" w:line="240" w:lineRule="auto"/>
        <w:jc w:val="both"/>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В МДОУ разработана и реализована система закаливающих мероприятий, в которой учитывается постепенность воздействия того или иного фактора. В период адаптации закаливание начинается с применения воздушных ванн (облегченная форма одежды). После адаптационного периода используются различные виды закаливающих процедур после дневного сна согласно возрасту воспитанников: контрастное воздушное закаливание; мытье рук до локтя, босо хождение по корригирующим дорожкам.</w:t>
      </w:r>
    </w:p>
    <w:p w:rsidR="005449BC" w:rsidRPr="005449BC" w:rsidRDefault="005449BC" w:rsidP="005449BC">
      <w:pPr>
        <w:spacing w:after="0" w:line="240" w:lineRule="auto"/>
        <w:jc w:val="both"/>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ab/>
        <w:t>В каждой возрастной группе ведется учет групп здоровья детей, отмечается медицинская группа для занятий физкультурой, индивидуальные особенности и антропометрические данные детей. Регулярно осуществляется учет оздоровительных мероприятий, отслеживание заболеваемости и регулирование постепенности нагрузки после заболеваний. Это обеспечило дифференцированный подход к каждому ребенку</w:t>
      </w:r>
      <w:r w:rsidRPr="005449BC">
        <w:rPr>
          <w:rFonts w:ascii="Times New Roman" w:eastAsia="Times New Roman" w:hAnsi="Times New Roman" w:cs="Times New Roman"/>
          <w:sz w:val="28"/>
          <w:szCs w:val="28"/>
          <w:lang w:eastAsia="ru-RU"/>
        </w:rPr>
        <w:tab/>
        <w:t>с учетом состояния здоровья,  индивидуальных особенностей, эмоционального состояния.</w:t>
      </w:r>
      <w:r w:rsidRPr="005449BC">
        <w:rPr>
          <w:rFonts w:ascii="Times New Roman" w:eastAsia="Times New Roman" w:hAnsi="Times New Roman" w:cs="Times New Roman"/>
          <w:sz w:val="28"/>
          <w:szCs w:val="28"/>
          <w:lang w:eastAsia="ru-RU"/>
        </w:rPr>
        <w:br/>
        <w:t>В группах в осенне-зимний период проводилась дополнительная витаминизация (лимон), применялись фитонциды (лук, чеснок), в зимне-весенний период - регулярный прием луковых и овощных салатов.</w:t>
      </w:r>
    </w:p>
    <w:p w:rsidR="005449BC" w:rsidRPr="005449BC" w:rsidRDefault="005449BC" w:rsidP="005449BC">
      <w:pPr>
        <w:spacing w:after="0" w:line="240" w:lineRule="auto"/>
        <w:jc w:val="both"/>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ab/>
        <w:t>Своевременно и качественно проводилась вакцинация, что позволило снижать процент заболевания вирусными инфекциями. Особое внимание уделялось часто болеющим детям: осуществлялся индивидуальный подход к их закаливанию (более длительно использовались мягкие формы закаливания), снижалась нагрузка на физкультурных занятиях.</w:t>
      </w:r>
    </w:p>
    <w:p w:rsidR="005449BC" w:rsidRPr="005449BC" w:rsidRDefault="005449BC" w:rsidP="005449BC">
      <w:pPr>
        <w:spacing w:after="0" w:line="240" w:lineRule="auto"/>
        <w:jc w:val="both"/>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lastRenderedPageBreak/>
        <w:tab/>
        <w:t xml:space="preserve">В течение учебного года осуществлялся </w:t>
      </w:r>
      <w:proofErr w:type="gramStart"/>
      <w:r w:rsidRPr="005449BC">
        <w:rPr>
          <w:rFonts w:ascii="Times New Roman" w:eastAsia="Times New Roman" w:hAnsi="Times New Roman" w:cs="Times New Roman"/>
          <w:sz w:val="28"/>
          <w:szCs w:val="28"/>
          <w:lang w:eastAsia="ru-RU"/>
        </w:rPr>
        <w:t>контроль за</w:t>
      </w:r>
      <w:proofErr w:type="gramEnd"/>
      <w:r w:rsidRPr="005449BC">
        <w:rPr>
          <w:rFonts w:ascii="Times New Roman" w:eastAsia="Times New Roman" w:hAnsi="Times New Roman" w:cs="Times New Roman"/>
          <w:sz w:val="28"/>
          <w:szCs w:val="28"/>
          <w:lang w:eastAsia="ru-RU"/>
        </w:rPr>
        <w:t xml:space="preserve"> реализацией системы оздоровления: организацией закаливающих мероприятий, соблюдением режима прогулки, санитарно – эпидемиологического режима, организацией двигательной активности воспитанников в режиме дня.</w:t>
      </w:r>
      <w:r w:rsidR="004D7504">
        <w:rPr>
          <w:rFonts w:ascii="Times New Roman" w:eastAsia="Times New Roman" w:hAnsi="Times New Roman" w:cs="Times New Roman"/>
          <w:sz w:val="28"/>
          <w:szCs w:val="28"/>
          <w:lang w:eastAsia="ru-RU"/>
        </w:rPr>
        <w:t xml:space="preserve"> </w:t>
      </w:r>
      <w:r w:rsidRPr="005449BC">
        <w:rPr>
          <w:rFonts w:ascii="Times New Roman" w:eastAsia="Times New Roman" w:hAnsi="Times New Roman" w:cs="Times New Roman"/>
          <w:sz w:val="28"/>
          <w:szCs w:val="28"/>
          <w:lang w:eastAsia="ru-RU"/>
        </w:rPr>
        <w:t xml:space="preserve">По результатам ежемесячного  анализа заболеваемости и посещаемости детей вносились коррективы в организацию оздоровительной работы с детьми. Результаты анализа  обсуждались на  Педагогических советах, педагогических часах,  групповых родительских собраниях.  </w:t>
      </w:r>
    </w:p>
    <w:p w:rsidR="005449BC" w:rsidRPr="005449BC" w:rsidRDefault="005449BC" w:rsidP="005449BC">
      <w:pPr>
        <w:spacing w:after="0" w:line="240" w:lineRule="auto"/>
        <w:ind w:firstLine="708"/>
        <w:jc w:val="both"/>
        <w:rPr>
          <w:rFonts w:ascii="Times New Roman" w:eastAsia="Calibri" w:hAnsi="Times New Roman" w:cs="Times New Roman"/>
          <w:color w:val="000000"/>
          <w:sz w:val="28"/>
          <w:szCs w:val="28"/>
        </w:rPr>
      </w:pPr>
      <w:r w:rsidRPr="005449BC">
        <w:rPr>
          <w:rFonts w:ascii="Times New Roman" w:eastAsia="Times New Roman" w:hAnsi="Times New Roman" w:cs="Times New Roman"/>
          <w:sz w:val="28"/>
          <w:szCs w:val="28"/>
          <w:lang w:eastAsia="ru-RU"/>
        </w:rPr>
        <w:t xml:space="preserve">30.11.2017 года в МДОУ проведен педсовет на тему: </w:t>
      </w:r>
      <w:r w:rsidRPr="005449BC">
        <w:rPr>
          <w:rFonts w:ascii="Times New Roman" w:eastAsia="Calibri" w:hAnsi="Times New Roman" w:cs="Times New Roman"/>
          <w:b/>
          <w:sz w:val="28"/>
          <w:szCs w:val="28"/>
        </w:rPr>
        <w:t>«</w:t>
      </w:r>
      <w:r w:rsidRPr="005449BC">
        <w:rPr>
          <w:rFonts w:ascii="Times New Roman" w:eastAsia="Calibri" w:hAnsi="Times New Roman" w:cs="Times New Roman"/>
          <w:color w:val="000000"/>
          <w:sz w:val="28"/>
          <w:szCs w:val="28"/>
        </w:rPr>
        <w:t>Укрепление здоровья детей,  ф</w:t>
      </w:r>
      <w:r w:rsidRPr="005449BC">
        <w:rPr>
          <w:rFonts w:ascii="Times New Roman" w:eastAsia="Times New Roman" w:hAnsi="Times New Roman" w:cs="Times New Roman"/>
          <w:bCs/>
          <w:sz w:val="28"/>
          <w:szCs w:val="28"/>
        </w:rPr>
        <w:t xml:space="preserve">ормирование </w:t>
      </w:r>
      <w:r w:rsidRPr="005449BC">
        <w:rPr>
          <w:rFonts w:ascii="Times New Roman" w:eastAsia="Calibri" w:hAnsi="Times New Roman" w:cs="Times New Roman"/>
          <w:color w:val="000000"/>
          <w:sz w:val="28"/>
          <w:szCs w:val="28"/>
        </w:rPr>
        <w:t xml:space="preserve">здорового стиля жизни воспитанников» с </w:t>
      </w:r>
      <w:r w:rsidRPr="005449BC">
        <w:rPr>
          <w:rFonts w:ascii="Times New Roman" w:eastAsia="Calibri" w:hAnsi="Times New Roman" w:cs="Times New Roman"/>
          <w:sz w:val="28"/>
          <w:szCs w:val="28"/>
        </w:rPr>
        <w:t xml:space="preserve">целью: </w:t>
      </w:r>
      <w:r w:rsidRPr="005449BC">
        <w:rPr>
          <w:rFonts w:ascii="Times New Roman" w:eastAsia="Calibri" w:hAnsi="Times New Roman" w:cs="Times New Roman"/>
          <w:color w:val="000000"/>
          <w:sz w:val="28"/>
          <w:szCs w:val="28"/>
        </w:rPr>
        <w:t xml:space="preserve">повышение профессиональной компетентности педагогов в вопросах использования эффективных форм здоровьеформирования и прогрессивных методик здоровьесбережения с целью укрепления здоровья детей, формирования здорового стиля жизни воспитанников, повышения компетентности родителей в вопросах сохранения здоровья детей. В </w:t>
      </w:r>
      <w:r w:rsidRPr="005449BC">
        <w:rPr>
          <w:rFonts w:ascii="Times New Roman" w:eastAsia="Times New Roman" w:hAnsi="Times New Roman" w:cs="Times New Roman"/>
          <w:sz w:val="28"/>
          <w:szCs w:val="28"/>
          <w:lang w:eastAsia="ru-RU"/>
        </w:rPr>
        <w:t xml:space="preserve">ходе подготовки к </w:t>
      </w:r>
      <w:r w:rsidRPr="005449BC">
        <w:rPr>
          <w:rFonts w:ascii="Times New Roman" w:eastAsia="Calibri" w:hAnsi="Times New Roman" w:cs="Times New Roman"/>
          <w:sz w:val="28"/>
          <w:szCs w:val="28"/>
        </w:rPr>
        <w:t xml:space="preserve">педсовету </w:t>
      </w:r>
      <w:r w:rsidRPr="005449BC">
        <w:rPr>
          <w:rFonts w:ascii="Times New Roman" w:eastAsia="Times New Roman" w:hAnsi="Times New Roman" w:cs="Times New Roman"/>
          <w:sz w:val="28"/>
          <w:szCs w:val="28"/>
          <w:lang w:eastAsia="ru-RU"/>
        </w:rPr>
        <w:t>осуществлялись следующие мероприятия:  тематический контроль «</w:t>
      </w:r>
      <w:r w:rsidRPr="005449BC">
        <w:rPr>
          <w:rFonts w:ascii="Times New Roman" w:eastAsia="Calibri" w:hAnsi="Times New Roman" w:cs="Times New Roman"/>
          <w:color w:val="000000"/>
          <w:sz w:val="28"/>
          <w:szCs w:val="28"/>
        </w:rPr>
        <w:t>Осуществление физкультурно – оздоровительной работы в рамках проведения  дней здоровья и недели здоровья</w:t>
      </w:r>
      <w:r w:rsidRPr="005449BC">
        <w:rPr>
          <w:rFonts w:ascii="Times New Roman" w:eastAsia="Times New Roman" w:hAnsi="Times New Roman" w:cs="Times New Roman"/>
          <w:bCs/>
          <w:sz w:val="28"/>
          <w:szCs w:val="28"/>
          <w:lang w:eastAsia="ru-RU"/>
        </w:rPr>
        <w:t>», просмотр открытых</w:t>
      </w:r>
      <w:r w:rsidRPr="005449BC">
        <w:rPr>
          <w:rFonts w:ascii="Times New Roman" w:eastAsia="Times New Roman" w:hAnsi="Times New Roman" w:cs="Times New Roman"/>
          <w:color w:val="000000"/>
          <w:sz w:val="28"/>
          <w:szCs w:val="28"/>
          <w:lang w:eastAsia="ru-RU"/>
        </w:rPr>
        <w:t xml:space="preserve"> мероприятий. </w:t>
      </w:r>
      <w:r w:rsidRPr="005449BC">
        <w:rPr>
          <w:rFonts w:ascii="Times New Roman" w:eastAsia="Times New Roman" w:hAnsi="Times New Roman" w:cs="Times New Roman"/>
          <w:bCs/>
          <w:sz w:val="28"/>
          <w:szCs w:val="28"/>
          <w:lang w:eastAsia="ru-RU"/>
        </w:rPr>
        <w:t xml:space="preserve">С особым интересом педагоги отнеслись к идее </w:t>
      </w:r>
      <w:r w:rsidRPr="005449BC">
        <w:rPr>
          <w:rFonts w:ascii="Times New Roman" w:eastAsia="Calibri" w:hAnsi="Times New Roman" w:cs="Times New Roman"/>
          <w:color w:val="000000"/>
          <w:sz w:val="28"/>
          <w:szCs w:val="28"/>
        </w:rPr>
        <w:t xml:space="preserve">внедрения комплекса ГТО в работу с детьми старшего дошкольного возраста, привлечение к сдаче норм ГТО сотрудников ДОУ. Все воспитатели приняли активное участие в ярмарке  «Познавательные лэпбуки  в рамках реализации проекта «Детский сад за здоровый стиль жизни», в деловой игре «Здоровье – это вершина, которую должен каждый покорить сам». </w:t>
      </w:r>
    </w:p>
    <w:p w:rsidR="005449BC" w:rsidRPr="005449BC" w:rsidRDefault="005449BC" w:rsidP="005449BC">
      <w:pPr>
        <w:spacing w:after="0" w:line="240" w:lineRule="auto"/>
        <w:ind w:firstLine="708"/>
        <w:jc w:val="both"/>
        <w:rPr>
          <w:rFonts w:ascii="Times New Roman" w:eastAsia="Times New Roman" w:hAnsi="Times New Roman" w:cs="Times New Roman"/>
          <w:color w:val="000000"/>
          <w:sz w:val="28"/>
          <w:szCs w:val="28"/>
          <w:lang w:eastAsia="ru-RU"/>
        </w:rPr>
      </w:pPr>
      <w:r w:rsidRPr="005449BC">
        <w:rPr>
          <w:rFonts w:ascii="Times New Roman" w:eastAsia="Times New Roman" w:hAnsi="Times New Roman" w:cs="Times New Roman"/>
          <w:bCs/>
          <w:sz w:val="28"/>
          <w:szCs w:val="28"/>
          <w:lang w:eastAsia="ru-RU"/>
        </w:rPr>
        <w:t>В течение 2017 года педагогический коллектив МДОУ продолжал  реализацию проекта «</w:t>
      </w:r>
      <w:r w:rsidRPr="005449BC">
        <w:rPr>
          <w:rFonts w:ascii="Times New Roman" w:eastAsia="Times New Roman" w:hAnsi="Times New Roman" w:cs="Times New Roman"/>
          <w:color w:val="000000"/>
          <w:sz w:val="28"/>
          <w:szCs w:val="28"/>
          <w:lang w:eastAsia="ru-RU"/>
        </w:rPr>
        <w:t>Детский сад за здоровый стиль жизни». В рамках проекта педагог – психолог в течение года с целью сохранения психологического здоровья педагогов провела комплекс тренинговых упражнений: «Как мы мыслим, так мы себя и чувствуем», с целью организации работы с детьми с ОВЗ тренинг «Мир особого ребенка». Инструктор по физическому воспитанию проводила с педагогами занятия с использованием здоровье сберегающей технологии стретчинг, проводила мастер классы по внедрению комплекса ГТО.</w:t>
      </w:r>
    </w:p>
    <w:p w:rsidR="005449BC" w:rsidRPr="005449BC" w:rsidRDefault="005449BC" w:rsidP="005449BC">
      <w:pPr>
        <w:widowControl w:val="0"/>
        <w:spacing w:after="0" w:line="240" w:lineRule="auto"/>
        <w:ind w:firstLine="708"/>
        <w:jc w:val="both"/>
        <w:rPr>
          <w:rFonts w:ascii="Times New Roman" w:eastAsia="Calibri" w:hAnsi="Times New Roman" w:cs="Times New Roman"/>
          <w:color w:val="000000"/>
          <w:sz w:val="28"/>
          <w:szCs w:val="28"/>
        </w:rPr>
      </w:pPr>
      <w:r w:rsidRPr="005449BC">
        <w:rPr>
          <w:rFonts w:ascii="Times New Roman" w:eastAsia="Calibri" w:hAnsi="Times New Roman" w:cs="Times New Roman"/>
          <w:b/>
          <w:color w:val="000000"/>
          <w:sz w:val="28"/>
          <w:szCs w:val="28"/>
        </w:rPr>
        <w:t>При организации системы рационального питания</w:t>
      </w:r>
      <w:r w:rsidRPr="005449BC">
        <w:rPr>
          <w:rFonts w:ascii="Times New Roman" w:eastAsia="Calibri" w:hAnsi="Times New Roman" w:cs="Times New Roman"/>
          <w:color w:val="000000"/>
          <w:sz w:val="28"/>
          <w:szCs w:val="28"/>
        </w:rPr>
        <w:t xml:space="preserve"> в МДОУ деятельность строилась исходя из десятидневного меню, разработанной картотеки блюд, технологических карт их приготовления. Анализ организации питания  показал выполнение натуральных норм по основным продуктам питания в среднем на 102%.</w:t>
      </w:r>
    </w:p>
    <w:p w:rsidR="005449BC" w:rsidRPr="005449BC" w:rsidRDefault="005449BC" w:rsidP="005449BC">
      <w:pPr>
        <w:widowControl w:val="0"/>
        <w:spacing w:after="0" w:line="240" w:lineRule="auto"/>
        <w:ind w:firstLine="708"/>
        <w:jc w:val="both"/>
        <w:rPr>
          <w:rFonts w:ascii="Calibri" w:eastAsia="Calibri" w:hAnsi="Calibri" w:cs="Times New Roman"/>
        </w:rPr>
      </w:pPr>
      <w:r w:rsidRPr="005449BC">
        <w:rPr>
          <w:rFonts w:ascii="Times New Roman" w:eastAsia="Times New Roman" w:hAnsi="Times New Roman" w:cs="Times New Roman"/>
          <w:b/>
          <w:sz w:val="28"/>
          <w:szCs w:val="28"/>
          <w:lang w:eastAsia="ru-RU"/>
        </w:rPr>
        <w:t xml:space="preserve">Анализируя итоги адаптации детей к условиям МДОУ, </w:t>
      </w:r>
    </w:p>
    <w:p w:rsidR="005449BC" w:rsidRPr="005449BC" w:rsidRDefault="005449BC" w:rsidP="005449BC">
      <w:pPr>
        <w:spacing w:after="0" w:line="240" w:lineRule="auto"/>
        <w:jc w:val="both"/>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 xml:space="preserve">следует отметить: в 2017 календарном году в МДОУ поступило </w:t>
      </w:r>
    </w:p>
    <w:p w:rsidR="005449BC" w:rsidRDefault="005449BC" w:rsidP="005449BC">
      <w:pPr>
        <w:spacing w:after="0" w:line="240" w:lineRule="auto"/>
        <w:jc w:val="both"/>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62 человека.  В том числе:  в группу кратковременного пребывания -  7; во 2 младшую группу   «А» – 26;  во вторую младшую группу «Б» - 26</w:t>
      </w:r>
      <w:proofErr w:type="gramStart"/>
      <w:r w:rsidRPr="005449BC">
        <w:rPr>
          <w:rFonts w:ascii="Times New Roman" w:eastAsia="Times New Roman" w:hAnsi="Times New Roman" w:cs="Times New Roman"/>
          <w:sz w:val="28"/>
          <w:szCs w:val="28"/>
          <w:lang w:eastAsia="ru-RU"/>
        </w:rPr>
        <w:t xml:space="preserve"> ;</w:t>
      </w:r>
      <w:proofErr w:type="gramEnd"/>
      <w:r w:rsidRPr="005449BC">
        <w:rPr>
          <w:rFonts w:ascii="Times New Roman" w:eastAsia="Times New Roman" w:hAnsi="Times New Roman" w:cs="Times New Roman"/>
          <w:sz w:val="28"/>
          <w:szCs w:val="28"/>
          <w:lang w:eastAsia="ru-RU"/>
        </w:rPr>
        <w:t xml:space="preserve"> в   среднюю группу - 1; в подготовительную группу «Б» - 2. В течение данного периода выбыло 62 воспитанника, учитывая 47 выпускников. Диагностика </w:t>
      </w:r>
      <w:r w:rsidRPr="005449BC">
        <w:rPr>
          <w:rFonts w:ascii="Times New Roman" w:eastAsia="Times New Roman" w:hAnsi="Times New Roman" w:cs="Times New Roman"/>
          <w:sz w:val="28"/>
          <w:szCs w:val="28"/>
          <w:lang w:eastAsia="ru-RU"/>
        </w:rPr>
        <w:lastRenderedPageBreak/>
        <w:t xml:space="preserve">уровня адаптации детей к условиям детского сада на основе проведенных наблюдений показала, </w:t>
      </w:r>
    </w:p>
    <w:p w:rsidR="005449BC" w:rsidRPr="005449BC" w:rsidRDefault="005449BC" w:rsidP="005449BC">
      <w:pPr>
        <w:spacing w:after="0" w:line="240" w:lineRule="auto"/>
        <w:jc w:val="both"/>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что в группе кратковременного пребывания легкая адаптация – у 84 %  детей, средней тяжести –  у 16 % детей.   Детей с тяжелой адаптацией нет. Во 2 младших группах легкая адаптация у 25 детей (48 %);  средней тяжести  у  27 детей (52 %).   Детей с тяжелой адаптацией нет.</w:t>
      </w:r>
    </w:p>
    <w:p w:rsidR="005449BC" w:rsidRPr="005449BC" w:rsidRDefault="005449BC" w:rsidP="005449BC">
      <w:pPr>
        <w:shd w:val="clear" w:color="auto" w:fill="FFFFFF"/>
        <w:spacing w:after="0" w:line="240" w:lineRule="auto"/>
        <w:jc w:val="both"/>
        <w:rPr>
          <w:rFonts w:ascii="Times New Roman" w:eastAsia="Times New Roman" w:hAnsi="Times New Roman" w:cs="Times New Roman"/>
          <w:b/>
          <w:sz w:val="28"/>
          <w:szCs w:val="28"/>
          <w:lang w:eastAsia="ru-RU"/>
        </w:rPr>
      </w:pPr>
      <w:r w:rsidRPr="005449BC">
        <w:rPr>
          <w:rFonts w:ascii="Times New Roman" w:eastAsia="Times New Roman" w:hAnsi="Times New Roman" w:cs="Times New Roman"/>
          <w:sz w:val="28"/>
          <w:szCs w:val="28"/>
          <w:lang w:eastAsia="ru-RU"/>
        </w:rPr>
        <w:t>В целом следует отметить согласованность воспитателей и специалистов по осуществлению четко проработанного плана поступления детей и деятельности сотрудников по обеспечению безболезненной адаптации. Педагоги приложили максимум усилий, чтобы дети с желанием ходили в сад.</w:t>
      </w:r>
    </w:p>
    <w:p w:rsidR="005449BC" w:rsidRPr="005449BC" w:rsidRDefault="005449BC" w:rsidP="005449BC">
      <w:pPr>
        <w:shd w:val="clear" w:color="auto" w:fill="FFFFFF"/>
        <w:spacing w:after="0" w:line="240" w:lineRule="auto"/>
        <w:ind w:firstLine="708"/>
        <w:jc w:val="both"/>
        <w:rPr>
          <w:rFonts w:ascii="Times New Roman" w:eastAsia="Times New Roman" w:hAnsi="Times New Roman" w:cs="Times New Roman"/>
          <w:color w:val="FF0000"/>
          <w:sz w:val="28"/>
          <w:szCs w:val="28"/>
          <w:lang w:eastAsia="ru-RU"/>
        </w:rPr>
      </w:pPr>
      <w:r w:rsidRPr="005449BC">
        <w:rPr>
          <w:rFonts w:ascii="Times New Roman" w:eastAsia="Times New Roman" w:hAnsi="Times New Roman" w:cs="Times New Roman"/>
          <w:b/>
          <w:sz w:val="28"/>
          <w:szCs w:val="28"/>
          <w:lang w:eastAsia="ru-RU"/>
        </w:rPr>
        <w:t>В МДОУ был разработан и реализован план по профилактике дорожно – транспортного травматизма</w:t>
      </w:r>
      <w:r w:rsidRPr="005449BC">
        <w:rPr>
          <w:rFonts w:ascii="Times New Roman" w:eastAsia="Times New Roman" w:hAnsi="Times New Roman" w:cs="Times New Roman"/>
          <w:sz w:val="28"/>
          <w:szCs w:val="28"/>
          <w:lang w:eastAsia="ru-RU"/>
        </w:rPr>
        <w:t xml:space="preserve">, который включал в себя работу с детьми, педагогами, родителями, социумом. Отмечена целенаправленная работа педагогов по реализации данных задач посредством  проведения совместных акций, организации предметно – пространственной развивающей среды. В течение учебного года в рамках взаимодействия с ОГИБДД ОМВД по Белгородскому району большое внимание уделялось вопросам профилактики детского травматизма, обучения детей правилам дорожного движения. В МДОУ, в соответствии с приказами Управления образования администрации Белгородского района, проведены в рамках  месячника и недели безопасности дорожного </w:t>
      </w:r>
      <w:proofErr w:type="gramStart"/>
      <w:r w:rsidRPr="005449BC">
        <w:rPr>
          <w:rFonts w:ascii="Times New Roman" w:eastAsia="Times New Roman" w:hAnsi="Times New Roman" w:cs="Times New Roman"/>
          <w:sz w:val="28"/>
          <w:szCs w:val="28"/>
          <w:lang w:eastAsia="ru-RU"/>
        </w:rPr>
        <w:t>движения</w:t>
      </w:r>
      <w:proofErr w:type="gramEnd"/>
      <w:r w:rsidRPr="005449BC">
        <w:rPr>
          <w:rFonts w:ascii="Times New Roman" w:eastAsia="Times New Roman" w:hAnsi="Times New Roman" w:cs="Times New Roman"/>
          <w:sz w:val="28"/>
          <w:szCs w:val="28"/>
          <w:lang w:eastAsia="ru-RU"/>
        </w:rPr>
        <w:t xml:space="preserve"> следующие мероприятия: экскурсии,  конкурсы детских рисунков, практические занятия с детьми и педагогами, распространение памяток среди родителей по безопасности дорожного движения. В результате у воспитанников на уровне возрастных норм сформированы навыки ЗОЖ и ОБЖ.  В МДОУ отлажена система инструктирования персонала, в том числе по охране труда, учебные тренировочные занятия по эвакуации,  установлена автоматическая противопожарная сигнализация (АПС), система видеонаблюдения. Под руководством воспитателей и специалистов МДОУ, воспитанники участвовали и побеждали в конкурсах, проводимых Управлением образования администрации Белгородского района в целях пропаганды безопасности дорожного движения, предотвращения дорожно – транспортного травматизма среди детей: районная акция «Зебрята», конкурс «Зеленый огонек», фестиваль «Дорожная Азбука».   </w:t>
      </w:r>
    </w:p>
    <w:p w:rsidR="005449BC" w:rsidRPr="005449BC" w:rsidRDefault="005449BC" w:rsidP="005449BC">
      <w:pPr>
        <w:spacing w:after="0" w:line="240" w:lineRule="auto"/>
        <w:ind w:firstLine="708"/>
        <w:contextualSpacing/>
        <w:jc w:val="both"/>
        <w:rPr>
          <w:rFonts w:ascii="Times New Roman" w:eastAsia="Times New Roman" w:hAnsi="Times New Roman" w:cs="Times New Roman"/>
          <w:sz w:val="28"/>
          <w:szCs w:val="28"/>
        </w:rPr>
      </w:pPr>
      <w:r w:rsidRPr="005449BC">
        <w:rPr>
          <w:rFonts w:ascii="Times New Roman" w:eastAsia="Times New Roman" w:hAnsi="Times New Roman" w:cs="Times New Roman"/>
          <w:b/>
          <w:sz w:val="28"/>
          <w:szCs w:val="28"/>
        </w:rPr>
        <w:t>Таким образом,</w:t>
      </w:r>
      <w:r w:rsidRPr="005449BC">
        <w:rPr>
          <w:rFonts w:ascii="Times New Roman" w:eastAsia="Times New Roman" w:hAnsi="Times New Roman" w:cs="Times New Roman"/>
          <w:sz w:val="28"/>
          <w:szCs w:val="28"/>
        </w:rPr>
        <w:t xml:space="preserve"> подводя итог можно отметить, что  в МДОУ  осуществляется  система оздоровительной работы, стабилизируются показатели  физического развития детей, возросла заинтересованность педагогов, родителей в  формировании здорового стиля  жизни. Общая заболеваемость составила 20 дето / дней. Следует отметить увеличение числа воспитанников, привитых против гриппа. В 2018 году  планируем продолжать работу по реализации проекта «Детский сад за здоровый стиль жизни», проводить систему физкультурно  - оздоровительной,  закаливающей и общеукрепляющей работы с воспитанниками.</w:t>
      </w:r>
      <w:r w:rsidRPr="005449BC">
        <w:rPr>
          <w:rFonts w:ascii="Times New Roman" w:eastAsia="Times New Roman" w:hAnsi="Times New Roman" w:cs="Times New Roman"/>
          <w:sz w:val="28"/>
          <w:szCs w:val="28"/>
          <w:lang w:eastAsia="ru-RU"/>
        </w:rPr>
        <w:t xml:space="preserve"> Также планируем продолжить </w:t>
      </w:r>
      <w:r w:rsidRPr="005449BC">
        <w:rPr>
          <w:rFonts w:ascii="Times New Roman" w:eastAsia="Times New Roman" w:hAnsi="Times New Roman" w:cs="Times New Roman"/>
          <w:sz w:val="28"/>
          <w:szCs w:val="28"/>
        </w:rPr>
        <w:t xml:space="preserve"> деятельность по координации взаимодействия </w:t>
      </w:r>
      <w:r w:rsidRPr="005449BC">
        <w:rPr>
          <w:rFonts w:ascii="Times New Roman" w:eastAsia="Times New Roman" w:hAnsi="Times New Roman" w:cs="Times New Roman"/>
          <w:sz w:val="28"/>
          <w:szCs w:val="28"/>
        </w:rPr>
        <w:lastRenderedPageBreak/>
        <w:t>МДОУ с органами здравоохранения, в том числе разъяснительную и пропагандистскую работу по своевременной вакцинации. В будущем году на основе позитивных тенденций и согласно плану, основным направлением дальнейшей работы является</w:t>
      </w:r>
      <w:r w:rsidR="004D7504">
        <w:rPr>
          <w:rFonts w:ascii="Times New Roman" w:eastAsia="Times New Roman" w:hAnsi="Times New Roman" w:cs="Times New Roman"/>
          <w:sz w:val="28"/>
          <w:szCs w:val="28"/>
        </w:rPr>
        <w:t xml:space="preserve"> </w:t>
      </w:r>
      <w:r w:rsidRPr="005449BC">
        <w:rPr>
          <w:rFonts w:ascii="Times New Roman" w:eastAsia="Times New Roman" w:hAnsi="Times New Roman" w:cs="Times New Roman"/>
          <w:sz w:val="28"/>
          <w:szCs w:val="28"/>
        </w:rPr>
        <w:t>совершенствование  системы в применении прогрессивных педагогических технологий и методик здоровьесбережения и соблюдения требований режима.</w:t>
      </w:r>
    </w:p>
    <w:p w:rsidR="005449BC" w:rsidRPr="005449BC" w:rsidRDefault="005449BC" w:rsidP="005449BC">
      <w:pPr>
        <w:shd w:val="clear" w:color="auto" w:fill="FFFFFF"/>
        <w:spacing w:before="5" w:after="0" w:line="240" w:lineRule="auto"/>
        <w:ind w:right="24"/>
        <w:rPr>
          <w:rFonts w:ascii="Times New Roman" w:eastAsia="Times New Roman" w:hAnsi="Times New Roman" w:cs="Times New Roman"/>
          <w:b/>
          <w:spacing w:val="-9"/>
          <w:sz w:val="28"/>
          <w:szCs w:val="28"/>
          <w:lang w:eastAsia="ru-RU"/>
        </w:rPr>
      </w:pPr>
      <w:r w:rsidRPr="005449BC">
        <w:rPr>
          <w:rFonts w:ascii="Times New Roman" w:eastAsia="Times New Roman" w:hAnsi="Times New Roman" w:cs="Times New Roman"/>
          <w:b/>
          <w:spacing w:val="-9"/>
          <w:sz w:val="28"/>
          <w:szCs w:val="28"/>
          <w:lang w:eastAsia="ru-RU"/>
        </w:rPr>
        <w:t>1.9. Анализ результатов  коррекционной работы за 2017 год</w:t>
      </w:r>
    </w:p>
    <w:p w:rsidR="005449BC" w:rsidRPr="005449BC" w:rsidRDefault="005449BC" w:rsidP="005449BC">
      <w:pPr>
        <w:spacing w:after="0" w:line="240" w:lineRule="auto"/>
        <w:jc w:val="both"/>
        <w:rPr>
          <w:rFonts w:ascii="Times New Roman" w:eastAsia="Times New Roman" w:hAnsi="Times New Roman" w:cs="Times New Roman"/>
          <w:spacing w:val="-9"/>
          <w:sz w:val="28"/>
          <w:szCs w:val="28"/>
          <w:lang w:eastAsia="ru-RU"/>
        </w:rPr>
      </w:pPr>
      <w:r w:rsidRPr="005449BC">
        <w:rPr>
          <w:rFonts w:ascii="Times New Roman" w:eastAsia="Times New Roman" w:hAnsi="Times New Roman" w:cs="Times New Roman"/>
          <w:sz w:val="28"/>
          <w:szCs w:val="28"/>
          <w:lang w:eastAsia="ru-RU"/>
        </w:rPr>
        <w:t xml:space="preserve"> Коррекционная работа в МДОУ в течение учебного года была представлена системой профессиональной деятельности специалистов, направленной на создание оптимальных социально – психологических условий для успешного обучения и развития каждого ребенка, независимо от уровня  способностей и жизненного опыта и интеграции его в социум.</w:t>
      </w:r>
    </w:p>
    <w:p w:rsidR="005449BC" w:rsidRPr="005449BC" w:rsidRDefault="005449BC" w:rsidP="005449BC">
      <w:pPr>
        <w:shd w:val="clear" w:color="auto" w:fill="FFFFFF"/>
        <w:spacing w:before="5" w:after="0" w:line="240" w:lineRule="auto"/>
        <w:ind w:right="24"/>
        <w:jc w:val="both"/>
        <w:rPr>
          <w:rFonts w:ascii="Times New Roman" w:eastAsia="Times New Roman" w:hAnsi="Times New Roman" w:cs="Times New Roman"/>
          <w:spacing w:val="-9"/>
          <w:sz w:val="28"/>
          <w:szCs w:val="28"/>
          <w:lang w:eastAsia="ru-RU"/>
        </w:rPr>
      </w:pPr>
      <w:r w:rsidRPr="005449BC">
        <w:rPr>
          <w:rFonts w:ascii="Times New Roman" w:eastAsia="Times New Roman" w:hAnsi="Times New Roman" w:cs="Times New Roman"/>
          <w:spacing w:val="-9"/>
          <w:sz w:val="28"/>
          <w:szCs w:val="28"/>
          <w:lang w:eastAsia="ru-RU"/>
        </w:rPr>
        <w:t xml:space="preserve">Деятельность осуществлялась с соответствии с планом работы ПМПк МДОУ на учебный год. В  2017 году  было проведено 8 заседаний.  </w:t>
      </w:r>
    </w:p>
    <w:p w:rsidR="005449BC" w:rsidRPr="005449BC" w:rsidRDefault="005449BC" w:rsidP="005449BC">
      <w:pPr>
        <w:spacing w:after="0" w:line="240" w:lineRule="auto"/>
        <w:jc w:val="both"/>
        <w:rPr>
          <w:rFonts w:ascii="Times New Roman" w:eastAsia="Calibri" w:hAnsi="Times New Roman" w:cs="Times New Roman"/>
          <w:sz w:val="28"/>
          <w:szCs w:val="28"/>
        </w:rPr>
      </w:pPr>
      <w:r w:rsidRPr="005449BC">
        <w:rPr>
          <w:rFonts w:ascii="Times New Roman" w:eastAsia="Calibri" w:hAnsi="Times New Roman" w:cs="Times New Roman"/>
          <w:sz w:val="28"/>
          <w:szCs w:val="28"/>
        </w:rPr>
        <w:t>В течение 2017 года было обследовано 165 детей. Выявлено с нарушениями речи: 74 воспитанника, из них имеют нарушения речи с диагнозом ОНР – 6 воспитанников, ФФН – 46. В течение первого полугодия в логопункте занималось 13 детей. 10 детей были отчислены из логопункта в связи с выпуском из детского сада. Во втором полугодии 2017 года занятия на логопедическом пункте проводились с 11 детьми. Зачисление на логопедический пункт осуществлялось на основе обследования ПМПк  и заключения ТПМПК. В логопедическом пункте занимались дети: 15 воспитанников с диагнозом  ФФНР; 5 воспитанников с ОНР,</w:t>
      </w:r>
      <w:r w:rsidRPr="005449BC">
        <w:rPr>
          <w:rFonts w:ascii="Times New Roman" w:eastAsia="Calibri" w:hAnsi="Times New Roman" w:cs="Times New Roman"/>
          <w:sz w:val="28"/>
          <w:szCs w:val="28"/>
          <w:lang w:val="en-US"/>
        </w:rPr>
        <w:t>III</w:t>
      </w:r>
      <w:r w:rsidRPr="005449BC">
        <w:rPr>
          <w:rFonts w:ascii="Times New Roman" w:eastAsia="Calibri" w:hAnsi="Times New Roman" w:cs="Times New Roman"/>
          <w:sz w:val="28"/>
          <w:szCs w:val="28"/>
        </w:rPr>
        <w:t xml:space="preserve">   уровень  речевого развития; 1 воспитанник -  ОНР, </w:t>
      </w:r>
      <w:r w:rsidRPr="005449BC">
        <w:rPr>
          <w:rFonts w:ascii="Times New Roman" w:eastAsia="Calibri" w:hAnsi="Times New Roman" w:cs="Times New Roman"/>
          <w:sz w:val="28"/>
          <w:szCs w:val="28"/>
          <w:lang w:val="en-US"/>
        </w:rPr>
        <w:t>I</w:t>
      </w:r>
      <w:r w:rsidRPr="005449BC">
        <w:rPr>
          <w:rFonts w:ascii="Times New Roman" w:eastAsia="Calibri" w:hAnsi="Times New Roman" w:cs="Times New Roman"/>
          <w:sz w:val="28"/>
          <w:szCs w:val="28"/>
        </w:rPr>
        <w:t xml:space="preserve"> уровень речевого развития. В течение  2017 года подготовительную группу посещал 1ребенок – инвалид.</w:t>
      </w:r>
    </w:p>
    <w:p w:rsidR="005449BC" w:rsidRPr="005449BC" w:rsidRDefault="005449BC" w:rsidP="005449BC">
      <w:pPr>
        <w:spacing w:after="0" w:line="240" w:lineRule="auto"/>
        <w:ind w:firstLine="708"/>
        <w:jc w:val="both"/>
        <w:rPr>
          <w:rFonts w:ascii="Times New Roman" w:eastAsia="Calibri" w:hAnsi="Times New Roman" w:cs="Times New Roman"/>
          <w:sz w:val="28"/>
          <w:szCs w:val="28"/>
        </w:rPr>
      </w:pPr>
      <w:r w:rsidRPr="005449BC">
        <w:rPr>
          <w:rFonts w:ascii="Times New Roman" w:eastAsia="Calibri" w:hAnsi="Times New Roman" w:cs="Times New Roman"/>
          <w:sz w:val="28"/>
          <w:szCs w:val="28"/>
        </w:rPr>
        <w:t>С целью оказания методической, психолого – педагогической, диагностической и консультативной помощи в МДОУ осуществлялись следующие мероприятия: создавались необходимые кадровые,  материально – технические условия.   Разработка комплекса мероприятий по реализации рекомендаций ТПМПК и ИПРА осуществлялось специалистами ПМПк: старшим воспитателем, учителем – логопедом, педагогом – психологом, инструктором по физическому воспитанию, воспитателями комбинированных групп. Содержание образования и создание специальных образовательных условий детей с ОВЗ определялись Адаптированной основной общеобразовательной программой для детей с тяжелыми нарушениями речи,</w:t>
      </w:r>
      <w:r w:rsidR="004D7504">
        <w:rPr>
          <w:rFonts w:ascii="Times New Roman" w:eastAsia="Calibri" w:hAnsi="Times New Roman" w:cs="Times New Roman"/>
          <w:sz w:val="28"/>
          <w:szCs w:val="28"/>
        </w:rPr>
        <w:t xml:space="preserve"> </w:t>
      </w:r>
      <w:r w:rsidRPr="005449BC">
        <w:rPr>
          <w:rFonts w:ascii="Times New Roman" w:eastAsia="Calibri" w:hAnsi="Times New Roman" w:cs="Times New Roman"/>
          <w:sz w:val="28"/>
          <w:szCs w:val="28"/>
        </w:rPr>
        <w:t>Адаптированной образовательной программой</w:t>
      </w:r>
      <w:r w:rsidR="004D7504">
        <w:rPr>
          <w:rFonts w:ascii="Times New Roman" w:eastAsia="Calibri" w:hAnsi="Times New Roman" w:cs="Times New Roman"/>
          <w:sz w:val="28"/>
          <w:szCs w:val="28"/>
        </w:rPr>
        <w:t xml:space="preserve"> </w:t>
      </w:r>
      <w:r w:rsidRPr="005449BC">
        <w:rPr>
          <w:rFonts w:ascii="Times New Roman" w:eastAsia="Calibri" w:hAnsi="Times New Roman" w:cs="Times New Roman"/>
          <w:sz w:val="28"/>
          <w:szCs w:val="28"/>
        </w:rPr>
        <w:t xml:space="preserve">для детей со сложной структурой дефекта. На каждого ребенка был оформлен протокол заседания ПМПк. В рамках АООП разрабатывалось и осуществлялось психолого - педагогическое сопровождение каждого ребенка с учетом индивидуально – ориентированных планов,  составлялись тематические и календарные планы. Тематическое планирование коррекционно - развивающих занятий велось с учётом возрастных особенностей детей. Темы занятий, учёт посещаемости фиксировался в «Журнале логопедических занятий» и «Журнале индивидуальных коррекционно – развивающих занятий </w:t>
      </w:r>
      <w:r w:rsidRPr="005449BC">
        <w:rPr>
          <w:rFonts w:ascii="Times New Roman" w:eastAsia="Calibri" w:hAnsi="Times New Roman" w:cs="Times New Roman"/>
          <w:sz w:val="28"/>
          <w:szCs w:val="28"/>
        </w:rPr>
        <w:lastRenderedPageBreak/>
        <w:t>с детьми».  Основной формой организации являлись подгрупповые и индивидуальные занятия. Коррекционные занятия проводились 2 - 3 раза в неделю. Основной формой организации логопедического процесса являлись подгрупповые и индивидуальные занятия. Коррекционные занятия с учителем – логопедом проводились 3 раза в неделю. Все коррекционные занятия были проведены согласно расписанию занятий, с учётом современных технологий</w:t>
      </w:r>
      <w:r w:rsidRPr="005449BC">
        <w:rPr>
          <w:rFonts w:ascii="Calibri" w:eastAsia="Calibri" w:hAnsi="Calibri" w:cs="Times New Roman"/>
          <w:sz w:val="28"/>
          <w:szCs w:val="28"/>
        </w:rPr>
        <w:t xml:space="preserve">. </w:t>
      </w:r>
      <w:r w:rsidRPr="005449BC">
        <w:rPr>
          <w:rFonts w:ascii="Times New Roman" w:eastAsia="Times New Roman" w:hAnsi="Times New Roman" w:cs="Times New Roman"/>
          <w:sz w:val="28"/>
          <w:szCs w:val="28"/>
          <w:lang w:eastAsia="ru-RU"/>
        </w:rPr>
        <w:t>В результате коррекционной работы из логопедического пункта с чистой речью выпущено 6 детей, 2 ребёнка со значительным улучшением. В течение 2017 учебного года учитель-логопед осуществляла взаимодействие с педагогом-психологом, воспитателями детского сада, учителями-логопедами Белгородского района.</w:t>
      </w:r>
    </w:p>
    <w:p w:rsidR="005449BC" w:rsidRPr="005449BC" w:rsidRDefault="005449BC" w:rsidP="005449BC">
      <w:pPr>
        <w:spacing w:after="0" w:line="240" w:lineRule="auto"/>
        <w:jc w:val="both"/>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 xml:space="preserve">В феврале 2017 года была проведена динамическая диагностика детей, </w:t>
      </w:r>
      <w:proofErr w:type="gramStart"/>
      <w:r w:rsidRPr="005449BC">
        <w:rPr>
          <w:rFonts w:ascii="Times New Roman" w:eastAsia="Times New Roman" w:hAnsi="Times New Roman" w:cs="Times New Roman"/>
          <w:sz w:val="28"/>
          <w:szCs w:val="28"/>
          <w:lang w:eastAsia="ru-RU"/>
        </w:rPr>
        <w:t>получающих</w:t>
      </w:r>
      <w:proofErr w:type="gramEnd"/>
      <w:r w:rsidRPr="005449BC">
        <w:rPr>
          <w:rFonts w:ascii="Times New Roman" w:eastAsia="Times New Roman" w:hAnsi="Times New Roman" w:cs="Times New Roman"/>
          <w:sz w:val="28"/>
          <w:szCs w:val="28"/>
          <w:lang w:eastAsia="ru-RU"/>
        </w:rPr>
        <w:t xml:space="preserve"> медико-психолого-педагогическую помощь с целью анализа полугодовой и годовой  динамики развития каждого ребенка.</w:t>
      </w:r>
      <w:r w:rsidR="004D7504">
        <w:rPr>
          <w:rFonts w:ascii="Times New Roman" w:eastAsia="Times New Roman" w:hAnsi="Times New Roman" w:cs="Times New Roman"/>
          <w:sz w:val="28"/>
          <w:szCs w:val="28"/>
          <w:lang w:eastAsia="ru-RU"/>
        </w:rPr>
        <w:t xml:space="preserve"> </w:t>
      </w:r>
      <w:r w:rsidRPr="005449BC">
        <w:rPr>
          <w:rFonts w:ascii="Times New Roman" w:eastAsia="Times New Roman" w:hAnsi="Times New Roman" w:cs="Times New Roman"/>
          <w:sz w:val="28"/>
          <w:szCs w:val="28"/>
          <w:lang w:eastAsia="ru-RU"/>
        </w:rPr>
        <w:t>Специалистами учреждения (педагог-психолог, логопед, инструктор по ФИЗО, музыкальный руководитель) диагностика рассматривается как стартовая площадка сопровождения, с которой начинается процесс помощи  в преодолении проблем развития ребенка (личных, социальных, познавательных, поведенческих). Педагоги рассматривают состояние здоровья ребенка как исходную позицию в решении всех остальных проблем развития. Коррекционная деятельность специалистов контролируется руководителем учреждения и председателем ПМПк как в наблюдении за выполнением плановых занятий, так и в форме отчётов специалистов, заслушиваемых на заседаниях ПМПк. На них оценивается работа специалистов, её результативность, и даются рекомендации по преодолению недостатков. Следует отметить, что все специалисты учреждения оказывают консультативную помощь родителям (законным представителям) по вопросам воспитания и развития детей, нуждающихся в психолого-медико-педагогическом сопровождении. Тематика консультаций имеет широкий спектр, в зависимости от тяжести дефекта, индивидуальных особенностей личности, социально-бытовых условий жизни ребёнка. В учреждении соблюдаются все рекомендации педагогов, специалистов, учитываются особенности психического и физического развития ребёнка.</w:t>
      </w:r>
    </w:p>
    <w:p w:rsidR="005449BC" w:rsidRPr="005449BC" w:rsidRDefault="005449BC" w:rsidP="005449BC">
      <w:pPr>
        <w:shd w:val="clear" w:color="auto" w:fill="FFFFFF"/>
        <w:spacing w:after="0" w:line="240" w:lineRule="auto"/>
        <w:jc w:val="both"/>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Итак, в результате проделанной педагогами, специалистами работы с детьми, получающими медико-психолого-педагогическую коррекцию, четко видна положительная динамика каждого ребенка. Явно прослеживаются ожидаемые результаты  программы комплексного психолого-медико-педагогического сопровождения:</w:t>
      </w:r>
    </w:p>
    <w:p w:rsidR="005449BC" w:rsidRPr="005449BC" w:rsidRDefault="005449BC" w:rsidP="005449BC">
      <w:pPr>
        <w:shd w:val="clear" w:color="auto" w:fill="FFFFFF"/>
        <w:spacing w:after="0" w:line="240" w:lineRule="auto"/>
        <w:jc w:val="both"/>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 развитие коммуникативной сферы;</w:t>
      </w:r>
    </w:p>
    <w:p w:rsidR="005449BC" w:rsidRPr="005449BC" w:rsidRDefault="005449BC" w:rsidP="005449BC">
      <w:pPr>
        <w:shd w:val="clear" w:color="auto" w:fill="FFFFFF"/>
        <w:spacing w:after="0" w:line="240" w:lineRule="auto"/>
        <w:jc w:val="both"/>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 самопознание, повышение самооценки;</w:t>
      </w:r>
    </w:p>
    <w:p w:rsidR="005449BC" w:rsidRPr="005449BC" w:rsidRDefault="005449BC" w:rsidP="005449BC">
      <w:pPr>
        <w:shd w:val="clear" w:color="auto" w:fill="FFFFFF"/>
        <w:spacing w:after="0" w:line="240" w:lineRule="auto"/>
        <w:jc w:val="both"/>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 снятие эмоционального напряжения;</w:t>
      </w:r>
    </w:p>
    <w:p w:rsidR="005449BC" w:rsidRPr="005449BC" w:rsidRDefault="005449BC" w:rsidP="005449BC">
      <w:pPr>
        <w:shd w:val="clear" w:color="auto" w:fill="FFFFFF"/>
        <w:spacing w:after="0" w:line="240" w:lineRule="auto"/>
        <w:jc w:val="both"/>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-гармоничное развитие каждого ребенка, развитие личностного, физического, интеллектуального и других потенциалов;</w:t>
      </w:r>
    </w:p>
    <w:p w:rsidR="005449BC" w:rsidRPr="005449BC" w:rsidRDefault="005449BC" w:rsidP="005449BC">
      <w:pPr>
        <w:shd w:val="clear" w:color="auto" w:fill="FFFFFF"/>
        <w:spacing w:after="0" w:line="240" w:lineRule="auto"/>
        <w:jc w:val="both"/>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 успешная адаптация и социализация выпускников учреждения.</w:t>
      </w:r>
    </w:p>
    <w:p w:rsidR="005449BC" w:rsidRPr="005449BC" w:rsidRDefault="005449BC" w:rsidP="005449BC">
      <w:pPr>
        <w:spacing w:after="120" w:line="240" w:lineRule="auto"/>
        <w:jc w:val="both"/>
        <w:rPr>
          <w:rFonts w:ascii="Times New Roman" w:eastAsia="Times New Roman" w:hAnsi="Times New Roman" w:cs="Times New Roman"/>
          <w:spacing w:val="-9"/>
          <w:sz w:val="28"/>
          <w:szCs w:val="28"/>
          <w:lang w:eastAsia="ru-RU"/>
        </w:rPr>
      </w:pPr>
      <w:r w:rsidRPr="005449BC">
        <w:rPr>
          <w:rFonts w:ascii="Times New Roman" w:eastAsia="Times New Roman" w:hAnsi="Times New Roman" w:cs="Times New Roman"/>
          <w:sz w:val="28"/>
          <w:szCs w:val="28"/>
          <w:lang w:eastAsia="ru-RU"/>
        </w:rPr>
        <w:lastRenderedPageBreak/>
        <w:t xml:space="preserve">Совместная работа учителя – логопеда, педагога – психолога была направлена на создание необходимых условий для предоставления качественного дошкольного образования в условиях индивидуализации и социализации детей дошкольного возраста. </w:t>
      </w:r>
    </w:p>
    <w:p w:rsidR="005449BC" w:rsidRPr="005449BC" w:rsidRDefault="005449BC" w:rsidP="005449BC">
      <w:pPr>
        <w:shd w:val="clear" w:color="auto" w:fill="FFFFFF"/>
        <w:spacing w:before="5" w:after="0" w:line="240" w:lineRule="auto"/>
        <w:ind w:right="24"/>
        <w:rPr>
          <w:rFonts w:ascii="Times New Roman" w:eastAsia="Times New Roman" w:hAnsi="Times New Roman" w:cs="Times New Roman"/>
          <w:b/>
          <w:spacing w:val="-9"/>
          <w:sz w:val="28"/>
          <w:szCs w:val="28"/>
          <w:lang w:eastAsia="ru-RU"/>
        </w:rPr>
      </w:pPr>
    </w:p>
    <w:p w:rsidR="005449BC" w:rsidRPr="005449BC" w:rsidRDefault="005449BC" w:rsidP="005449BC">
      <w:pPr>
        <w:shd w:val="clear" w:color="auto" w:fill="FFFFFF"/>
        <w:spacing w:after="0" w:line="240" w:lineRule="auto"/>
        <w:ind w:right="24"/>
        <w:rPr>
          <w:rFonts w:ascii="Times New Roman" w:eastAsia="Times New Roman" w:hAnsi="Times New Roman" w:cs="Times New Roman"/>
          <w:b/>
          <w:spacing w:val="-9"/>
          <w:sz w:val="28"/>
          <w:szCs w:val="28"/>
          <w:lang w:eastAsia="ru-RU"/>
        </w:rPr>
      </w:pPr>
      <w:r w:rsidRPr="005449BC">
        <w:rPr>
          <w:rFonts w:ascii="Times New Roman" w:eastAsia="Times New Roman" w:hAnsi="Times New Roman" w:cs="Times New Roman"/>
          <w:b/>
          <w:bCs/>
          <w:color w:val="000000"/>
          <w:sz w:val="28"/>
          <w:szCs w:val="28"/>
          <w:lang w:eastAsia="ru-RU"/>
        </w:rPr>
        <w:t>2.Система  управления организации</w:t>
      </w:r>
    </w:p>
    <w:p w:rsidR="005449BC" w:rsidRPr="005449BC" w:rsidRDefault="005449BC" w:rsidP="005449BC">
      <w:pPr>
        <w:spacing w:after="0" w:line="240" w:lineRule="auto"/>
        <w:ind w:firstLine="708"/>
        <w:jc w:val="both"/>
        <w:outlineLvl w:val="0"/>
        <w:rPr>
          <w:rFonts w:ascii="Times New Roman" w:eastAsia="Times New Roman" w:hAnsi="Times New Roman" w:cs="Times New Roman"/>
          <w:sz w:val="28"/>
          <w:szCs w:val="28"/>
          <w:lang w:eastAsia="ru-RU"/>
        </w:rPr>
      </w:pPr>
      <w:r w:rsidRPr="005449BC">
        <w:rPr>
          <w:rFonts w:ascii="Times New Roman" w:eastAsia="Times New Roman" w:hAnsi="Times New Roman" w:cs="Times New Roman"/>
          <w:spacing w:val="-3"/>
          <w:sz w:val="28"/>
          <w:szCs w:val="28"/>
          <w:lang w:eastAsia="ru-RU"/>
        </w:rPr>
        <w:t xml:space="preserve">Управление МДОУ осуществляется в соответствии c </w:t>
      </w:r>
      <w:r w:rsidRPr="005449BC">
        <w:rPr>
          <w:rFonts w:ascii="Times New Roman" w:eastAsia="Times New Roman" w:hAnsi="Times New Roman" w:cs="Times New Roman"/>
          <w:bCs/>
          <w:sz w:val="28"/>
          <w:szCs w:val="28"/>
          <w:lang w:eastAsia="ru-RU"/>
        </w:rPr>
        <w:t>Федеральным законом "Об образовании в Российской Федерации" от 29 декабря 2012 года N 273-ФЗ;</w:t>
      </w:r>
      <w:r w:rsidRPr="005449BC">
        <w:rPr>
          <w:rFonts w:ascii="Times New Roman" w:eastAsia="Times New Roman" w:hAnsi="Times New Roman" w:cs="Times New Roman"/>
          <w:sz w:val="28"/>
          <w:szCs w:val="28"/>
          <w:lang w:eastAsia="ru-RU"/>
        </w:rPr>
        <w:t xml:space="preserve"> Приказом Минобрнауки России «Об утверждении </w:t>
      </w:r>
      <w:hyperlink r:id="rId9" w:anchor="XA00LUO2M6" w:tgtFrame="_self" w:history="1">
        <w:r w:rsidRPr="005449BC">
          <w:rPr>
            <w:rFonts w:ascii="Times New Roman" w:eastAsia="Times New Roman" w:hAnsi="Times New Roman" w:cs="Times New Roman"/>
            <w:sz w:val="28"/>
            <w:szCs w:val="28"/>
            <w:lang w:eastAsia="ru-RU"/>
          </w:rPr>
          <w:t>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hyperlink>
      <w:r w:rsidRPr="005449BC">
        <w:rPr>
          <w:rFonts w:ascii="Times New Roman" w:eastAsia="Times New Roman" w:hAnsi="Times New Roman" w:cs="Times New Roman"/>
          <w:sz w:val="28"/>
          <w:szCs w:val="28"/>
          <w:lang w:eastAsia="ru-RU"/>
        </w:rPr>
        <w:t xml:space="preserve">» </w:t>
      </w:r>
      <w:r w:rsidRPr="005449BC">
        <w:rPr>
          <w:rFonts w:ascii="Times New Roman" w:eastAsia="Times New Roman" w:hAnsi="Times New Roman" w:cs="Times New Roman"/>
          <w:bCs/>
          <w:kern w:val="36"/>
          <w:sz w:val="28"/>
          <w:szCs w:val="28"/>
          <w:lang w:eastAsia="ru-RU"/>
        </w:rPr>
        <w:t>от 30.08.2013 № 1014, Уставом МДОУ</w:t>
      </w:r>
      <w:r w:rsidRPr="005449BC">
        <w:rPr>
          <w:rFonts w:ascii="Times New Roman" w:eastAsia="Times New Roman" w:hAnsi="Times New Roman" w:cs="Times New Roman"/>
          <w:sz w:val="28"/>
          <w:szCs w:val="28"/>
          <w:lang w:eastAsia="ru-RU"/>
        </w:rPr>
        <w:t xml:space="preserve"> на принципах демократичности, открытости, приоритета общечеловеческих ценностей, о</w:t>
      </w:r>
      <w:r w:rsidRPr="005449BC">
        <w:rPr>
          <w:rFonts w:ascii="Times New Roman" w:eastAsia="Times New Roman" w:hAnsi="Times New Roman" w:cs="Times New Roman"/>
          <w:spacing w:val="-6"/>
          <w:sz w:val="28"/>
          <w:szCs w:val="28"/>
          <w:lang w:eastAsia="ru-RU"/>
        </w:rPr>
        <w:t>храны жизни и здоровья человека, свободного развития личности.</w:t>
      </w:r>
    </w:p>
    <w:p w:rsidR="005449BC" w:rsidRPr="005449BC" w:rsidRDefault="005449BC" w:rsidP="005449BC">
      <w:pPr>
        <w:spacing w:after="0" w:line="240" w:lineRule="auto"/>
        <w:jc w:val="both"/>
        <w:rPr>
          <w:rFonts w:ascii="Times New Roman" w:eastAsia="Times New Roman" w:hAnsi="Times New Roman" w:cs="Times New Roman"/>
          <w:color w:val="000000"/>
          <w:sz w:val="28"/>
          <w:szCs w:val="28"/>
          <w:lang w:eastAsia="ru-RU"/>
        </w:rPr>
      </w:pPr>
      <w:r w:rsidRPr="005449BC">
        <w:rPr>
          <w:rFonts w:ascii="Times New Roman" w:eastAsia="Times New Roman" w:hAnsi="Times New Roman" w:cs="Times New Roman"/>
          <w:sz w:val="28"/>
          <w:szCs w:val="28"/>
          <w:lang w:eastAsia="ru-RU"/>
        </w:rPr>
        <w:t xml:space="preserve">        Структура управления образовательной организации представляет собой открытую систему взаимосвязанных между собой всех групп участников воспитательно-образовательного процесса.</w:t>
      </w:r>
      <w:r w:rsidRPr="005449BC">
        <w:rPr>
          <w:rFonts w:ascii="Times New Roman" w:eastAsia="Times New Roman" w:hAnsi="Times New Roman" w:cs="Times New Roman"/>
          <w:color w:val="000000"/>
          <w:sz w:val="28"/>
          <w:szCs w:val="28"/>
          <w:lang w:eastAsia="ru-RU"/>
        </w:rPr>
        <w:t xml:space="preserve"> Управляющая система состоит из двух структур:</w:t>
      </w:r>
    </w:p>
    <w:p w:rsidR="005449BC" w:rsidRPr="005449BC" w:rsidRDefault="005449BC" w:rsidP="005449BC">
      <w:pPr>
        <w:spacing w:after="0" w:line="240" w:lineRule="auto"/>
        <w:jc w:val="both"/>
        <w:rPr>
          <w:rFonts w:ascii="Times New Roman" w:eastAsia="Times New Roman" w:hAnsi="Times New Roman" w:cs="Times New Roman"/>
          <w:color w:val="000000"/>
          <w:sz w:val="28"/>
          <w:szCs w:val="28"/>
          <w:lang w:eastAsia="ru-RU"/>
        </w:rPr>
      </w:pPr>
      <w:r w:rsidRPr="005449BC">
        <w:rPr>
          <w:rFonts w:ascii="Times New Roman" w:eastAsia="Times New Roman" w:hAnsi="Times New Roman" w:cs="Times New Roman"/>
          <w:color w:val="000000"/>
          <w:sz w:val="28"/>
          <w:szCs w:val="28"/>
          <w:lang w:val="en-US" w:eastAsia="ru-RU"/>
        </w:rPr>
        <w:t>I</w:t>
      </w:r>
      <w:r w:rsidRPr="005449BC">
        <w:rPr>
          <w:rFonts w:ascii="Times New Roman" w:eastAsia="Times New Roman" w:hAnsi="Times New Roman" w:cs="Times New Roman"/>
          <w:color w:val="000000"/>
          <w:sz w:val="28"/>
          <w:szCs w:val="28"/>
          <w:lang w:eastAsia="ru-RU"/>
        </w:rPr>
        <w:t xml:space="preserve"> структура – общественное управление: Общее собрание работников, Педагогический совет, Управляющий совет, деятельность которых регламентируется Уставом ДОУ и соответствующими положениями.</w:t>
      </w:r>
    </w:p>
    <w:p w:rsidR="005449BC" w:rsidRPr="005449BC" w:rsidRDefault="005449BC" w:rsidP="005449BC">
      <w:pPr>
        <w:spacing w:after="0" w:line="240" w:lineRule="auto"/>
        <w:jc w:val="both"/>
        <w:rPr>
          <w:rFonts w:ascii="Times New Roman" w:eastAsia="Times New Roman" w:hAnsi="Times New Roman" w:cs="Times New Roman"/>
          <w:color w:val="000000"/>
          <w:sz w:val="28"/>
          <w:szCs w:val="28"/>
          <w:lang w:eastAsia="ru-RU"/>
        </w:rPr>
      </w:pPr>
      <w:r w:rsidRPr="005449BC">
        <w:rPr>
          <w:rFonts w:ascii="Times New Roman" w:eastAsia="Times New Roman" w:hAnsi="Times New Roman" w:cs="Times New Roman"/>
          <w:color w:val="000000"/>
          <w:sz w:val="28"/>
          <w:szCs w:val="28"/>
          <w:lang w:val="en-US" w:eastAsia="ru-RU"/>
        </w:rPr>
        <w:t>II</w:t>
      </w:r>
      <w:r w:rsidRPr="005449BC">
        <w:rPr>
          <w:rFonts w:ascii="Times New Roman" w:eastAsia="Times New Roman" w:hAnsi="Times New Roman" w:cs="Times New Roman"/>
          <w:color w:val="000000"/>
          <w:sz w:val="28"/>
          <w:szCs w:val="28"/>
          <w:lang w:eastAsia="ru-RU"/>
        </w:rPr>
        <w:t xml:space="preserve"> структура – административное управление.  На первом уровне управленческая деятельность заведующего МДОУ обеспечивает материальные, организационные; правовые; социально – психологические условия для реализации функции управления образовательным процессом в ДОУ. Объектом управления заведующего является  весь коллектив.</w:t>
      </w:r>
    </w:p>
    <w:p w:rsidR="005449BC" w:rsidRPr="005449BC" w:rsidRDefault="005449BC" w:rsidP="005449BC">
      <w:pPr>
        <w:spacing w:after="0" w:line="240" w:lineRule="auto"/>
        <w:ind w:firstLine="708"/>
        <w:jc w:val="both"/>
        <w:rPr>
          <w:rFonts w:ascii="Times New Roman" w:eastAsia="Times New Roman" w:hAnsi="Times New Roman" w:cs="Times New Roman"/>
          <w:color w:val="000000"/>
          <w:sz w:val="28"/>
          <w:szCs w:val="28"/>
          <w:lang w:eastAsia="ru-RU"/>
        </w:rPr>
      </w:pPr>
      <w:r w:rsidRPr="005449BC">
        <w:rPr>
          <w:rFonts w:ascii="Times New Roman" w:eastAsia="Times New Roman" w:hAnsi="Times New Roman" w:cs="Times New Roman"/>
          <w:color w:val="000000"/>
          <w:sz w:val="28"/>
          <w:szCs w:val="28"/>
          <w:lang w:eastAsia="ru-RU"/>
        </w:rPr>
        <w:t xml:space="preserve">На втором уровне управление осуществляет </w:t>
      </w:r>
      <w:proofErr w:type="gramStart"/>
      <w:r w:rsidRPr="005449BC">
        <w:rPr>
          <w:rFonts w:ascii="Times New Roman" w:eastAsia="Times New Roman" w:hAnsi="Times New Roman" w:cs="Times New Roman"/>
          <w:color w:val="000000"/>
          <w:sz w:val="28"/>
          <w:szCs w:val="28"/>
          <w:lang w:eastAsia="ru-RU"/>
        </w:rPr>
        <w:t>старший</w:t>
      </w:r>
      <w:proofErr w:type="gramEnd"/>
      <w:r w:rsidRPr="005449BC">
        <w:rPr>
          <w:rFonts w:ascii="Times New Roman" w:eastAsia="Times New Roman" w:hAnsi="Times New Roman" w:cs="Times New Roman"/>
          <w:color w:val="000000"/>
          <w:sz w:val="28"/>
          <w:szCs w:val="28"/>
          <w:lang w:eastAsia="ru-RU"/>
        </w:rPr>
        <w:t xml:space="preserve"> воспитатель, объектом управления  служат  воспитатели, специалисты, дети и родители.</w:t>
      </w:r>
    </w:p>
    <w:p w:rsidR="005449BC" w:rsidRPr="005449BC" w:rsidRDefault="005449BC" w:rsidP="005449BC">
      <w:pPr>
        <w:spacing w:after="0" w:line="240" w:lineRule="auto"/>
        <w:ind w:firstLine="708"/>
        <w:jc w:val="both"/>
        <w:rPr>
          <w:rFonts w:ascii="Times New Roman" w:eastAsia="Times New Roman" w:hAnsi="Times New Roman" w:cs="Times New Roman"/>
          <w:color w:val="000000"/>
          <w:sz w:val="28"/>
          <w:szCs w:val="28"/>
          <w:lang w:eastAsia="ru-RU"/>
        </w:rPr>
      </w:pPr>
      <w:r w:rsidRPr="005449BC">
        <w:rPr>
          <w:rFonts w:ascii="Times New Roman" w:eastAsia="Times New Roman" w:hAnsi="Times New Roman" w:cs="Times New Roman"/>
          <w:color w:val="000000"/>
          <w:sz w:val="28"/>
          <w:szCs w:val="28"/>
          <w:lang w:eastAsia="ru-RU"/>
        </w:rPr>
        <w:t>Третий уровень управления осуществляет   заведующий хозяйством согласно функциональным обязанностям.</w:t>
      </w:r>
    </w:p>
    <w:p w:rsidR="005449BC" w:rsidRPr="005449BC" w:rsidRDefault="005449BC" w:rsidP="005449BC">
      <w:pPr>
        <w:widowControl w:val="0"/>
        <w:autoSpaceDE w:val="0"/>
        <w:autoSpaceDN w:val="0"/>
        <w:spacing w:after="0" w:line="240" w:lineRule="auto"/>
        <w:ind w:right="216" w:firstLine="708"/>
        <w:jc w:val="both"/>
        <w:rPr>
          <w:rFonts w:ascii="Times New Roman" w:eastAsia="Times New Roman" w:hAnsi="Times New Roman" w:cs="Times New Roman"/>
          <w:spacing w:val="-6"/>
          <w:sz w:val="28"/>
          <w:szCs w:val="28"/>
          <w:lang w:eastAsia="ru-RU"/>
        </w:rPr>
      </w:pPr>
      <w:r w:rsidRPr="005449BC">
        <w:rPr>
          <w:rFonts w:ascii="Times New Roman" w:eastAsia="Times New Roman" w:hAnsi="Times New Roman" w:cs="Times New Roman"/>
          <w:spacing w:val="-4"/>
          <w:sz w:val="28"/>
          <w:szCs w:val="28"/>
          <w:lang w:eastAsia="ru-RU"/>
        </w:rPr>
        <w:t xml:space="preserve">Непосредственное руководство МДОУ осуществляет заведующий,  прошедший соответствующую аттестацию, назначаемый учредителем на основе трудового договора, в котором определяются права и обязанности </w:t>
      </w:r>
      <w:r w:rsidRPr="005449BC">
        <w:rPr>
          <w:rFonts w:ascii="Times New Roman" w:eastAsia="Times New Roman" w:hAnsi="Times New Roman" w:cs="Times New Roman"/>
          <w:spacing w:val="-5"/>
          <w:sz w:val="28"/>
          <w:szCs w:val="28"/>
          <w:lang w:eastAsia="ru-RU"/>
        </w:rPr>
        <w:t>заведующего и его ответственность перед учредителем.</w:t>
      </w:r>
    </w:p>
    <w:p w:rsidR="005449BC" w:rsidRDefault="005449BC" w:rsidP="005449BC">
      <w:pPr>
        <w:widowControl w:val="0"/>
        <w:autoSpaceDE w:val="0"/>
        <w:autoSpaceDN w:val="0"/>
        <w:spacing w:after="0" w:line="240" w:lineRule="auto"/>
        <w:ind w:right="216"/>
        <w:jc w:val="both"/>
        <w:rPr>
          <w:rFonts w:ascii="Times New Roman" w:eastAsia="Times New Roman" w:hAnsi="Times New Roman" w:cs="Times New Roman"/>
          <w:spacing w:val="-6"/>
          <w:sz w:val="28"/>
          <w:szCs w:val="28"/>
          <w:lang w:eastAsia="ru-RU"/>
        </w:rPr>
      </w:pPr>
      <w:r w:rsidRPr="005449BC">
        <w:rPr>
          <w:rFonts w:ascii="Times New Roman" w:eastAsia="Times New Roman" w:hAnsi="Times New Roman" w:cs="Times New Roman"/>
          <w:spacing w:val="-4"/>
          <w:sz w:val="28"/>
          <w:szCs w:val="28"/>
          <w:lang w:eastAsia="ru-RU"/>
        </w:rPr>
        <w:tab/>
      </w:r>
      <w:r w:rsidRPr="005449BC">
        <w:rPr>
          <w:rFonts w:ascii="Times New Roman" w:eastAsia="Times New Roman" w:hAnsi="Times New Roman" w:cs="Times New Roman"/>
          <w:spacing w:val="-6"/>
          <w:sz w:val="28"/>
          <w:szCs w:val="28"/>
          <w:lang w:eastAsia="ru-RU"/>
        </w:rPr>
        <w:t>Высшим органом управления образовательной организацией является Общее собрание работников. Основная функция Общего собрание работников -  обеспечения соблюдения Организацией целей, в интересах которой оно было создано. В состав Общего собрания работников входят представители всех  участников образовательного процесса, т. е. работники учреждения.</w:t>
      </w:r>
    </w:p>
    <w:p w:rsidR="004D7504" w:rsidRPr="005449BC" w:rsidRDefault="004D7504" w:rsidP="005449BC">
      <w:pPr>
        <w:widowControl w:val="0"/>
        <w:autoSpaceDE w:val="0"/>
        <w:autoSpaceDN w:val="0"/>
        <w:spacing w:after="0" w:line="240" w:lineRule="auto"/>
        <w:ind w:right="216"/>
        <w:jc w:val="both"/>
        <w:rPr>
          <w:rFonts w:ascii="Times New Roman" w:eastAsia="Times New Roman" w:hAnsi="Times New Roman" w:cs="Times New Roman"/>
          <w:spacing w:val="-6"/>
          <w:sz w:val="28"/>
          <w:szCs w:val="28"/>
          <w:lang w:eastAsia="ru-RU"/>
        </w:rPr>
      </w:pPr>
    </w:p>
    <w:p w:rsidR="005449BC" w:rsidRPr="005449BC" w:rsidRDefault="005449BC" w:rsidP="005449BC">
      <w:pPr>
        <w:widowControl w:val="0"/>
        <w:autoSpaceDE w:val="0"/>
        <w:autoSpaceDN w:val="0"/>
        <w:spacing w:after="0" w:line="240" w:lineRule="auto"/>
        <w:ind w:right="216"/>
        <w:jc w:val="both"/>
        <w:rPr>
          <w:rFonts w:ascii="Times New Roman" w:eastAsia="Times New Roman" w:hAnsi="Times New Roman" w:cs="Times New Roman"/>
          <w:spacing w:val="-6"/>
          <w:sz w:val="28"/>
          <w:szCs w:val="28"/>
          <w:lang w:eastAsia="ru-RU"/>
        </w:rPr>
      </w:pPr>
      <w:r w:rsidRPr="005449BC">
        <w:rPr>
          <w:rFonts w:ascii="Times New Roman" w:eastAsia="Times New Roman" w:hAnsi="Times New Roman" w:cs="Times New Roman"/>
          <w:spacing w:val="-6"/>
          <w:sz w:val="28"/>
          <w:szCs w:val="28"/>
          <w:lang w:eastAsia="ru-RU"/>
        </w:rPr>
        <w:t>Протоколы заседаний коллегиальных органов МДОУ:</w:t>
      </w:r>
    </w:p>
    <w:tbl>
      <w:tblPr>
        <w:tblStyle w:val="a9"/>
        <w:tblW w:w="0" w:type="auto"/>
        <w:tblLook w:val="04A0" w:firstRow="1" w:lastRow="0" w:firstColumn="1" w:lastColumn="0" w:noHBand="0" w:noVBand="1"/>
      </w:tblPr>
      <w:tblGrid>
        <w:gridCol w:w="2392"/>
        <w:gridCol w:w="2393"/>
        <w:gridCol w:w="4679"/>
      </w:tblGrid>
      <w:tr w:rsidR="005449BC" w:rsidRPr="005449BC" w:rsidTr="004D7504">
        <w:tc>
          <w:tcPr>
            <w:tcW w:w="2392" w:type="dxa"/>
            <w:vMerge w:val="restart"/>
          </w:tcPr>
          <w:p w:rsidR="005449BC" w:rsidRPr="005449BC" w:rsidRDefault="005449BC" w:rsidP="005449BC">
            <w:pPr>
              <w:widowControl w:val="0"/>
              <w:autoSpaceDE w:val="0"/>
              <w:autoSpaceDN w:val="0"/>
              <w:ind w:right="216"/>
              <w:jc w:val="both"/>
              <w:rPr>
                <w:spacing w:val="-6"/>
                <w:sz w:val="28"/>
                <w:szCs w:val="28"/>
                <w:lang w:eastAsia="ru-RU"/>
              </w:rPr>
            </w:pPr>
            <w:r w:rsidRPr="005449BC">
              <w:rPr>
                <w:spacing w:val="-6"/>
                <w:sz w:val="28"/>
                <w:szCs w:val="28"/>
                <w:lang w:eastAsia="ru-RU"/>
              </w:rPr>
              <w:t>Общее собрание работников</w:t>
            </w:r>
          </w:p>
        </w:tc>
        <w:tc>
          <w:tcPr>
            <w:tcW w:w="2393" w:type="dxa"/>
          </w:tcPr>
          <w:p w:rsidR="005449BC" w:rsidRPr="005449BC" w:rsidRDefault="005449BC" w:rsidP="005449BC">
            <w:pPr>
              <w:widowControl w:val="0"/>
              <w:autoSpaceDE w:val="0"/>
              <w:autoSpaceDN w:val="0"/>
              <w:ind w:right="216"/>
              <w:jc w:val="both"/>
              <w:rPr>
                <w:spacing w:val="-6"/>
                <w:sz w:val="28"/>
                <w:szCs w:val="28"/>
                <w:lang w:eastAsia="ru-RU"/>
              </w:rPr>
            </w:pPr>
            <w:r w:rsidRPr="005449BC">
              <w:rPr>
                <w:spacing w:val="-6"/>
                <w:sz w:val="28"/>
                <w:szCs w:val="28"/>
                <w:lang w:eastAsia="ru-RU"/>
              </w:rPr>
              <w:t>протокол №1 от 01.06.2017г.</w:t>
            </w:r>
          </w:p>
        </w:tc>
        <w:tc>
          <w:tcPr>
            <w:tcW w:w="4679" w:type="dxa"/>
          </w:tcPr>
          <w:p w:rsidR="005449BC" w:rsidRPr="005449BC" w:rsidRDefault="005449BC" w:rsidP="005449BC">
            <w:pPr>
              <w:widowControl w:val="0"/>
              <w:autoSpaceDE w:val="0"/>
              <w:autoSpaceDN w:val="0"/>
              <w:ind w:right="216"/>
              <w:jc w:val="both"/>
              <w:rPr>
                <w:spacing w:val="-6"/>
                <w:sz w:val="28"/>
                <w:szCs w:val="28"/>
                <w:lang w:eastAsia="ru-RU"/>
              </w:rPr>
            </w:pPr>
            <w:r w:rsidRPr="005449BC">
              <w:rPr>
                <w:spacing w:val="-6"/>
                <w:sz w:val="28"/>
                <w:szCs w:val="28"/>
                <w:lang w:eastAsia="ru-RU"/>
              </w:rPr>
              <w:t>Рассмотрение и принятие локальных актов об оплате труда</w:t>
            </w:r>
          </w:p>
        </w:tc>
      </w:tr>
      <w:tr w:rsidR="005449BC" w:rsidRPr="005449BC" w:rsidTr="004D7504">
        <w:tc>
          <w:tcPr>
            <w:tcW w:w="2392" w:type="dxa"/>
            <w:vMerge/>
          </w:tcPr>
          <w:p w:rsidR="005449BC" w:rsidRPr="005449BC" w:rsidRDefault="005449BC" w:rsidP="005449BC">
            <w:pPr>
              <w:widowControl w:val="0"/>
              <w:autoSpaceDE w:val="0"/>
              <w:autoSpaceDN w:val="0"/>
              <w:ind w:right="216"/>
              <w:jc w:val="both"/>
              <w:rPr>
                <w:spacing w:val="-6"/>
                <w:sz w:val="28"/>
                <w:szCs w:val="28"/>
                <w:lang w:eastAsia="ru-RU"/>
              </w:rPr>
            </w:pPr>
          </w:p>
        </w:tc>
        <w:tc>
          <w:tcPr>
            <w:tcW w:w="2393" w:type="dxa"/>
          </w:tcPr>
          <w:p w:rsidR="005449BC" w:rsidRPr="005449BC" w:rsidRDefault="005449BC" w:rsidP="005449BC">
            <w:pPr>
              <w:widowControl w:val="0"/>
              <w:autoSpaceDE w:val="0"/>
              <w:autoSpaceDN w:val="0"/>
              <w:ind w:right="216"/>
              <w:jc w:val="both"/>
              <w:rPr>
                <w:spacing w:val="-6"/>
                <w:sz w:val="28"/>
                <w:szCs w:val="28"/>
                <w:lang w:eastAsia="ru-RU"/>
              </w:rPr>
            </w:pPr>
            <w:r w:rsidRPr="005449BC">
              <w:rPr>
                <w:spacing w:val="-6"/>
                <w:sz w:val="28"/>
                <w:szCs w:val="28"/>
                <w:lang w:eastAsia="ru-RU"/>
              </w:rPr>
              <w:t xml:space="preserve">протокол №3 от </w:t>
            </w:r>
            <w:r w:rsidRPr="005449BC">
              <w:rPr>
                <w:spacing w:val="-6"/>
                <w:sz w:val="28"/>
                <w:szCs w:val="28"/>
                <w:lang w:eastAsia="ru-RU"/>
              </w:rPr>
              <w:lastRenderedPageBreak/>
              <w:t>15.12.2017г.</w:t>
            </w:r>
          </w:p>
        </w:tc>
        <w:tc>
          <w:tcPr>
            <w:tcW w:w="4679" w:type="dxa"/>
          </w:tcPr>
          <w:p w:rsidR="005449BC" w:rsidRPr="005449BC" w:rsidRDefault="005449BC" w:rsidP="005449BC">
            <w:pPr>
              <w:widowControl w:val="0"/>
              <w:autoSpaceDE w:val="0"/>
              <w:autoSpaceDN w:val="0"/>
              <w:ind w:right="216"/>
              <w:jc w:val="both"/>
              <w:rPr>
                <w:spacing w:val="-6"/>
                <w:sz w:val="28"/>
                <w:szCs w:val="28"/>
                <w:lang w:eastAsia="ru-RU"/>
              </w:rPr>
            </w:pPr>
            <w:r w:rsidRPr="005449BC">
              <w:rPr>
                <w:spacing w:val="-6"/>
                <w:sz w:val="28"/>
                <w:szCs w:val="28"/>
                <w:lang w:eastAsia="ru-RU"/>
              </w:rPr>
              <w:lastRenderedPageBreak/>
              <w:t xml:space="preserve">Согласование графиков отпусков, </w:t>
            </w:r>
            <w:r w:rsidRPr="005449BC">
              <w:rPr>
                <w:spacing w:val="-6"/>
                <w:sz w:val="28"/>
                <w:szCs w:val="28"/>
                <w:lang w:eastAsia="ru-RU"/>
              </w:rPr>
              <w:lastRenderedPageBreak/>
              <w:t>усиление антитеррористической защищенности</w:t>
            </w:r>
          </w:p>
        </w:tc>
      </w:tr>
      <w:tr w:rsidR="005449BC" w:rsidRPr="005449BC" w:rsidTr="004D7504">
        <w:tc>
          <w:tcPr>
            <w:tcW w:w="2392" w:type="dxa"/>
          </w:tcPr>
          <w:p w:rsidR="005449BC" w:rsidRPr="005449BC" w:rsidRDefault="005449BC" w:rsidP="005449BC">
            <w:pPr>
              <w:widowControl w:val="0"/>
              <w:autoSpaceDE w:val="0"/>
              <w:autoSpaceDN w:val="0"/>
              <w:ind w:right="216"/>
              <w:jc w:val="both"/>
              <w:rPr>
                <w:spacing w:val="-6"/>
                <w:sz w:val="28"/>
                <w:szCs w:val="28"/>
                <w:lang w:eastAsia="ru-RU"/>
              </w:rPr>
            </w:pPr>
            <w:r w:rsidRPr="005449BC">
              <w:rPr>
                <w:spacing w:val="-6"/>
                <w:sz w:val="28"/>
                <w:szCs w:val="28"/>
                <w:lang w:eastAsia="ru-RU"/>
              </w:rPr>
              <w:lastRenderedPageBreak/>
              <w:t>Управляющий совет</w:t>
            </w:r>
          </w:p>
        </w:tc>
        <w:tc>
          <w:tcPr>
            <w:tcW w:w="2393" w:type="dxa"/>
          </w:tcPr>
          <w:p w:rsidR="005449BC" w:rsidRPr="005449BC" w:rsidRDefault="005449BC" w:rsidP="005449BC">
            <w:pPr>
              <w:widowControl w:val="0"/>
              <w:autoSpaceDE w:val="0"/>
              <w:autoSpaceDN w:val="0"/>
              <w:ind w:right="216"/>
              <w:jc w:val="both"/>
              <w:rPr>
                <w:spacing w:val="-6"/>
                <w:sz w:val="28"/>
                <w:szCs w:val="28"/>
                <w:lang w:eastAsia="ru-RU"/>
              </w:rPr>
            </w:pPr>
            <w:r w:rsidRPr="005449BC">
              <w:rPr>
                <w:spacing w:val="-6"/>
                <w:sz w:val="28"/>
                <w:szCs w:val="28"/>
                <w:lang w:eastAsia="ru-RU"/>
              </w:rPr>
              <w:t>протокол №2 от 24.01.2017г.</w:t>
            </w:r>
          </w:p>
        </w:tc>
        <w:tc>
          <w:tcPr>
            <w:tcW w:w="4679" w:type="dxa"/>
          </w:tcPr>
          <w:p w:rsidR="005449BC" w:rsidRPr="005449BC" w:rsidRDefault="005449BC" w:rsidP="005449BC">
            <w:pPr>
              <w:rPr>
                <w:rFonts w:ascii="Times New Roman CYR" w:hAnsi="Times New Roman CYR" w:cs="Times New Roman CYR"/>
                <w:sz w:val="28"/>
                <w:szCs w:val="28"/>
                <w:lang w:eastAsia="ru-RU"/>
              </w:rPr>
            </w:pPr>
            <w:r w:rsidRPr="005449BC">
              <w:rPr>
                <w:rFonts w:ascii="Times New Roman CYR" w:hAnsi="Times New Roman CYR" w:cs="Times New Roman CYR"/>
                <w:sz w:val="28"/>
                <w:szCs w:val="28"/>
                <w:lang w:eastAsia="ru-RU"/>
              </w:rPr>
              <w:t>О распределении средств, выделенных из бюджета муниципального района «Белгородский район» на учреждение в 2017 году.</w:t>
            </w:r>
          </w:p>
          <w:p w:rsidR="005449BC" w:rsidRPr="005449BC" w:rsidRDefault="005449BC" w:rsidP="005449BC">
            <w:pPr>
              <w:widowControl w:val="0"/>
              <w:autoSpaceDE w:val="0"/>
              <w:autoSpaceDN w:val="0"/>
              <w:ind w:right="216"/>
              <w:rPr>
                <w:spacing w:val="-6"/>
                <w:sz w:val="28"/>
                <w:szCs w:val="28"/>
                <w:lang w:eastAsia="ru-RU"/>
              </w:rPr>
            </w:pPr>
          </w:p>
        </w:tc>
      </w:tr>
      <w:tr w:rsidR="005449BC" w:rsidRPr="005449BC" w:rsidTr="004D7504">
        <w:tc>
          <w:tcPr>
            <w:tcW w:w="2392" w:type="dxa"/>
          </w:tcPr>
          <w:p w:rsidR="005449BC" w:rsidRPr="005449BC" w:rsidRDefault="005449BC" w:rsidP="005449BC">
            <w:pPr>
              <w:widowControl w:val="0"/>
              <w:autoSpaceDE w:val="0"/>
              <w:autoSpaceDN w:val="0"/>
              <w:ind w:right="216"/>
              <w:jc w:val="both"/>
              <w:rPr>
                <w:spacing w:val="-6"/>
                <w:sz w:val="28"/>
                <w:szCs w:val="28"/>
                <w:lang w:eastAsia="ru-RU"/>
              </w:rPr>
            </w:pPr>
          </w:p>
        </w:tc>
        <w:tc>
          <w:tcPr>
            <w:tcW w:w="2393" w:type="dxa"/>
          </w:tcPr>
          <w:p w:rsidR="005449BC" w:rsidRPr="005449BC" w:rsidRDefault="005449BC" w:rsidP="005449BC">
            <w:pPr>
              <w:widowControl w:val="0"/>
              <w:autoSpaceDE w:val="0"/>
              <w:autoSpaceDN w:val="0"/>
              <w:ind w:right="216"/>
              <w:jc w:val="both"/>
              <w:rPr>
                <w:spacing w:val="-6"/>
                <w:sz w:val="28"/>
                <w:szCs w:val="28"/>
                <w:lang w:eastAsia="ru-RU"/>
              </w:rPr>
            </w:pPr>
            <w:r w:rsidRPr="005449BC">
              <w:rPr>
                <w:spacing w:val="-6"/>
                <w:sz w:val="28"/>
                <w:szCs w:val="28"/>
                <w:lang w:eastAsia="ru-RU"/>
              </w:rPr>
              <w:t>протокол №3 от 02.10.2017г.</w:t>
            </w:r>
          </w:p>
        </w:tc>
        <w:tc>
          <w:tcPr>
            <w:tcW w:w="4679" w:type="dxa"/>
          </w:tcPr>
          <w:p w:rsidR="005449BC" w:rsidRPr="005449BC" w:rsidRDefault="005449BC" w:rsidP="005449BC">
            <w:pPr>
              <w:widowControl w:val="0"/>
              <w:autoSpaceDE w:val="0"/>
              <w:autoSpaceDN w:val="0"/>
              <w:ind w:right="216"/>
              <w:jc w:val="both"/>
              <w:rPr>
                <w:spacing w:val="-6"/>
                <w:sz w:val="28"/>
                <w:szCs w:val="28"/>
                <w:lang w:eastAsia="ru-RU"/>
              </w:rPr>
            </w:pPr>
            <w:r w:rsidRPr="005449BC">
              <w:rPr>
                <w:sz w:val="28"/>
                <w:szCs w:val="28"/>
              </w:rPr>
              <w:t>Распределение стимулирующей части фонда оплаты труда</w:t>
            </w:r>
          </w:p>
        </w:tc>
      </w:tr>
      <w:tr w:rsidR="005449BC" w:rsidRPr="005449BC" w:rsidTr="004D7504">
        <w:tc>
          <w:tcPr>
            <w:tcW w:w="2392" w:type="dxa"/>
          </w:tcPr>
          <w:p w:rsidR="005449BC" w:rsidRPr="005449BC" w:rsidRDefault="005449BC" w:rsidP="005449BC">
            <w:pPr>
              <w:widowControl w:val="0"/>
              <w:autoSpaceDE w:val="0"/>
              <w:autoSpaceDN w:val="0"/>
              <w:ind w:right="216"/>
              <w:jc w:val="both"/>
              <w:rPr>
                <w:spacing w:val="-6"/>
                <w:sz w:val="28"/>
                <w:szCs w:val="28"/>
                <w:lang w:eastAsia="ru-RU"/>
              </w:rPr>
            </w:pPr>
            <w:r w:rsidRPr="005449BC">
              <w:rPr>
                <w:spacing w:val="-6"/>
                <w:sz w:val="28"/>
                <w:szCs w:val="28"/>
                <w:lang w:eastAsia="ru-RU"/>
              </w:rPr>
              <w:t>Педагогический совет</w:t>
            </w:r>
          </w:p>
        </w:tc>
        <w:tc>
          <w:tcPr>
            <w:tcW w:w="7072" w:type="dxa"/>
            <w:gridSpan w:val="2"/>
          </w:tcPr>
          <w:p w:rsidR="005449BC" w:rsidRPr="004D7504" w:rsidRDefault="00E91C2E" w:rsidP="005449BC">
            <w:pPr>
              <w:rPr>
                <w:color w:val="000000"/>
                <w:sz w:val="28"/>
                <w:szCs w:val="28"/>
                <w:lang w:eastAsia="ru-RU"/>
              </w:rPr>
            </w:pPr>
            <w:hyperlink r:id="rId10" w:history="1">
              <w:r w:rsidR="005449BC" w:rsidRPr="004D7504">
                <w:rPr>
                  <w:color w:val="000000"/>
                  <w:sz w:val="28"/>
                  <w:szCs w:val="28"/>
                  <w:lang w:eastAsia="ru-RU"/>
                </w:rPr>
                <w:t>протокол заседания Педагогического совета от 27.02.2017 г.</w:t>
              </w:r>
            </w:hyperlink>
          </w:p>
          <w:p w:rsidR="005449BC" w:rsidRPr="004D7504" w:rsidRDefault="00E91C2E" w:rsidP="005449BC">
            <w:pPr>
              <w:rPr>
                <w:color w:val="000000"/>
                <w:sz w:val="28"/>
                <w:szCs w:val="28"/>
                <w:lang w:eastAsia="ru-RU"/>
              </w:rPr>
            </w:pPr>
            <w:hyperlink r:id="rId11" w:history="1">
              <w:r w:rsidR="005449BC" w:rsidRPr="004D7504">
                <w:rPr>
                  <w:color w:val="000000"/>
                  <w:sz w:val="28"/>
                  <w:szCs w:val="28"/>
                  <w:lang w:eastAsia="ru-RU"/>
                </w:rPr>
                <w:t>протокол заседания Педагогического совета от 29.05.2017 г.</w:t>
              </w:r>
            </w:hyperlink>
          </w:p>
          <w:p w:rsidR="005449BC" w:rsidRPr="005449BC" w:rsidRDefault="00E91C2E" w:rsidP="005449BC">
            <w:pPr>
              <w:rPr>
                <w:spacing w:val="-6"/>
                <w:sz w:val="28"/>
                <w:szCs w:val="28"/>
                <w:lang w:eastAsia="ru-RU"/>
              </w:rPr>
            </w:pPr>
            <w:hyperlink r:id="rId12" w:history="1">
              <w:r w:rsidR="005449BC" w:rsidRPr="004D7504">
                <w:rPr>
                  <w:color w:val="000000"/>
                  <w:sz w:val="28"/>
                  <w:szCs w:val="28"/>
                  <w:lang w:eastAsia="ru-RU"/>
                </w:rPr>
                <w:t>протокол заседания Педагогического совета от 30.11.2017 г.</w:t>
              </w:r>
            </w:hyperlink>
          </w:p>
        </w:tc>
      </w:tr>
    </w:tbl>
    <w:p w:rsidR="005449BC" w:rsidRPr="005449BC" w:rsidRDefault="005449BC" w:rsidP="005449BC">
      <w:pPr>
        <w:widowControl w:val="0"/>
        <w:autoSpaceDE w:val="0"/>
        <w:autoSpaceDN w:val="0"/>
        <w:spacing w:after="0" w:line="240" w:lineRule="auto"/>
        <w:ind w:right="216"/>
        <w:jc w:val="both"/>
        <w:rPr>
          <w:rFonts w:ascii="Times New Roman" w:eastAsia="Times New Roman" w:hAnsi="Times New Roman" w:cs="Times New Roman"/>
          <w:spacing w:val="-6"/>
          <w:sz w:val="28"/>
          <w:szCs w:val="28"/>
          <w:lang w:eastAsia="ru-RU"/>
        </w:rPr>
      </w:pPr>
      <w:r w:rsidRPr="005449BC">
        <w:rPr>
          <w:rFonts w:ascii="Times New Roman" w:eastAsia="Times New Roman" w:hAnsi="Times New Roman" w:cs="Times New Roman"/>
          <w:spacing w:val="-6"/>
          <w:sz w:val="28"/>
          <w:szCs w:val="28"/>
          <w:lang w:eastAsia="ru-RU"/>
        </w:rPr>
        <w:t xml:space="preserve"> </w:t>
      </w:r>
    </w:p>
    <w:p w:rsidR="005449BC" w:rsidRPr="005449BC" w:rsidRDefault="005449BC" w:rsidP="005449BC">
      <w:pPr>
        <w:spacing w:after="200" w:line="276" w:lineRule="auto"/>
        <w:contextualSpacing/>
        <w:rPr>
          <w:rFonts w:ascii="Times New Roman" w:eastAsia="Calibri" w:hAnsi="Times New Roman" w:cs="Times New Roman"/>
          <w:b/>
          <w:sz w:val="28"/>
          <w:szCs w:val="28"/>
        </w:rPr>
      </w:pPr>
      <w:r w:rsidRPr="005449BC">
        <w:rPr>
          <w:rFonts w:ascii="Times New Roman" w:eastAsia="Calibri" w:hAnsi="Times New Roman" w:cs="Times New Roman"/>
          <w:b/>
          <w:sz w:val="28"/>
          <w:szCs w:val="28"/>
        </w:rPr>
        <w:t>3. Содержание и   качество подготовки обучающихся</w:t>
      </w:r>
    </w:p>
    <w:p w:rsidR="005449BC" w:rsidRPr="005449BC" w:rsidRDefault="005449BC" w:rsidP="005449BC">
      <w:pPr>
        <w:spacing w:after="0" w:line="240" w:lineRule="auto"/>
        <w:jc w:val="both"/>
        <w:rPr>
          <w:rFonts w:ascii="Times New Roman" w:eastAsia="Times New Roman" w:hAnsi="Times New Roman" w:cs="Times New Roman"/>
          <w:b/>
          <w:sz w:val="28"/>
          <w:szCs w:val="28"/>
          <w:lang w:eastAsia="ru-RU"/>
        </w:rPr>
      </w:pPr>
      <w:r w:rsidRPr="005449BC">
        <w:rPr>
          <w:rFonts w:ascii="Times New Roman" w:eastAsia="Times New Roman" w:hAnsi="Times New Roman" w:cs="Times New Roman"/>
          <w:b/>
          <w:sz w:val="28"/>
          <w:szCs w:val="28"/>
          <w:lang w:eastAsia="ru-RU"/>
        </w:rPr>
        <w:t>3.1. Обеспечение развития личности, мотивации и способностей детей в различных видах деятельности</w:t>
      </w:r>
    </w:p>
    <w:p w:rsidR="005449BC" w:rsidRPr="005449BC" w:rsidRDefault="005449BC" w:rsidP="005449BC">
      <w:pPr>
        <w:spacing w:after="0" w:line="240" w:lineRule="auto"/>
        <w:jc w:val="both"/>
        <w:rPr>
          <w:rFonts w:ascii="Times New Roman" w:eastAsia="Times New Roman" w:hAnsi="Times New Roman" w:cs="Times New Roman"/>
          <w:b/>
          <w:sz w:val="28"/>
          <w:szCs w:val="28"/>
          <w:lang w:eastAsia="ru-RU"/>
        </w:rPr>
      </w:pPr>
      <w:r w:rsidRPr="005449BC">
        <w:rPr>
          <w:rFonts w:ascii="Times New Roman" w:eastAsia="Times New Roman" w:hAnsi="Times New Roman" w:cs="Times New Roman"/>
          <w:sz w:val="28"/>
          <w:szCs w:val="28"/>
          <w:lang w:eastAsia="ru-RU"/>
        </w:rPr>
        <w:tab/>
        <w:t>В течение  2017 учебного года в целом обеспечивалось полноценное развитие личности детей во всех основных образовательных областях на фоне их эмоционального благополучия и положительного отношения к миру, к себе и к другим людям (ФГОС ДО 3.1.).</w:t>
      </w:r>
    </w:p>
    <w:p w:rsidR="005449BC" w:rsidRPr="005449BC" w:rsidRDefault="005449BC" w:rsidP="005449BC">
      <w:pPr>
        <w:spacing w:after="0" w:line="240" w:lineRule="auto"/>
        <w:jc w:val="both"/>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 xml:space="preserve">       Педагоги обеспечивали  равные возможности для полноценного развития каждого ребёнка в период дошкольного детства  независимо от психофизиологических и других особенностей. (ФГОС ДО 1.6).</w:t>
      </w:r>
    </w:p>
    <w:p w:rsidR="005449BC" w:rsidRPr="005449BC" w:rsidRDefault="005449BC" w:rsidP="005449BC">
      <w:pPr>
        <w:spacing w:after="0" w:line="240" w:lineRule="auto"/>
        <w:jc w:val="both"/>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 xml:space="preserve">       В образовательной деятельности обеспечивалось развитие личности, мотивации и способностей детей в различных видах деятельности и охватывались все направления развития и образования детей согласно образовательным областям. (ФГОС ДО 2.6.).</w:t>
      </w:r>
    </w:p>
    <w:p w:rsidR="005449BC" w:rsidRPr="005449BC" w:rsidRDefault="005449BC" w:rsidP="005449BC">
      <w:pPr>
        <w:spacing w:after="0" w:line="240" w:lineRule="auto"/>
        <w:jc w:val="both"/>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 xml:space="preserve">      Содержание образовательной деятельности строилось на основе индивидуальных особенностей каждого ребёнка, при котором сам ребёнок становился активным в выборе содержания своего образования,  был субъектом образования; осуществлялась индивидуализация дошкольного образования.  Обеспечивалось содействие и сотрудничество детей и взрослых, поддерживалась инициатива детей в различных видах деятельности, осуществлялось приобщение детей к социокультурным нормам, традициям семьи, общества и государства. Формирование познавательных интересов и познавательных действий дошкольников реализовывались в различных видах деятельности.</w:t>
      </w:r>
    </w:p>
    <w:p w:rsidR="005449BC" w:rsidRPr="005449BC" w:rsidRDefault="005449BC" w:rsidP="005449BC">
      <w:pPr>
        <w:spacing w:after="0" w:line="240" w:lineRule="auto"/>
        <w:jc w:val="both"/>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 xml:space="preserve">        Для  качественной реализации Основной образовательной программы дошкольного образования МДОУ проводилась оценка индивидуального развития детей в рамках педагогической диагностики (связанной с оценкой </w:t>
      </w:r>
      <w:r w:rsidRPr="005449BC">
        <w:rPr>
          <w:rFonts w:ascii="Times New Roman" w:eastAsia="Times New Roman" w:hAnsi="Times New Roman" w:cs="Times New Roman"/>
          <w:sz w:val="28"/>
          <w:szCs w:val="28"/>
          <w:lang w:eastAsia="ru-RU"/>
        </w:rPr>
        <w:lastRenderedPageBreak/>
        <w:t>эффективности педагогических действий и лежащих в основе их дальнейшего планирования).</w:t>
      </w:r>
    </w:p>
    <w:p w:rsidR="005449BC" w:rsidRPr="005449BC" w:rsidRDefault="005449BC" w:rsidP="005449BC">
      <w:pPr>
        <w:spacing w:after="0" w:line="240" w:lineRule="auto"/>
        <w:jc w:val="both"/>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 xml:space="preserve">        Результаты педагогической диагностики (мониторинга) использовались исключительно для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 и оптимизации работы с группой детей (ФГОС </w:t>
      </w:r>
      <w:proofErr w:type="gramStart"/>
      <w:r w:rsidRPr="005449BC">
        <w:rPr>
          <w:rFonts w:ascii="Times New Roman" w:eastAsia="Times New Roman" w:hAnsi="Times New Roman" w:cs="Times New Roman"/>
          <w:sz w:val="28"/>
          <w:szCs w:val="28"/>
          <w:lang w:eastAsia="ru-RU"/>
        </w:rPr>
        <w:t>ДО</w:t>
      </w:r>
      <w:proofErr w:type="gramEnd"/>
      <w:r w:rsidRPr="005449BC">
        <w:rPr>
          <w:rFonts w:ascii="Times New Roman" w:eastAsia="Times New Roman" w:hAnsi="Times New Roman" w:cs="Times New Roman"/>
          <w:sz w:val="28"/>
          <w:szCs w:val="28"/>
          <w:lang w:eastAsia="ru-RU"/>
        </w:rPr>
        <w:t xml:space="preserve"> раздел </w:t>
      </w:r>
      <w:r w:rsidRPr="005449BC">
        <w:rPr>
          <w:rFonts w:ascii="Times New Roman" w:eastAsia="Times New Roman" w:hAnsi="Times New Roman" w:cs="Times New Roman"/>
          <w:sz w:val="28"/>
          <w:szCs w:val="28"/>
          <w:lang w:val="en-US" w:eastAsia="ru-RU"/>
        </w:rPr>
        <w:t>III</w:t>
      </w:r>
      <w:r w:rsidRPr="005449BC">
        <w:rPr>
          <w:rFonts w:ascii="Times New Roman" w:eastAsia="Times New Roman" w:hAnsi="Times New Roman" w:cs="Times New Roman"/>
          <w:sz w:val="28"/>
          <w:szCs w:val="28"/>
          <w:lang w:eastAsia="ru-RU"/>
        </w:rPr>
        <w:t xml:space="preserve"> пункт 3.2.3).</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1985"/>
        <w:gridCol w:w="1984"/>
        <w:gridCol w:w="2271"/>
      </w:tblGrid>
      <w:tr w:rsidR="005449BC" w:rsidRPr="005449BC" w:rsidTr="004D7504">
        <w:trPr>
          <w:trHeight w:val="339"/>
        </w:trPr>
        <w:tc>
          <w:tcPr>
            <w:tcW w:w="3510" w:type="dxa"/>
            <w:vMerge w:val="restart"/>
            <w:tcBorders>
              <w:top w:val="single" w:sz="4" w:space="0" w:color="auto"/>
              <w:left w:val="single" w:sz="4" w:space="0" w:color="auto"/>
              <w:bottom w:val="single" w:sz="4" w:space="0" w:color="auto"/>
              <w:right w:val="single" w:sz="4" w:space="0" w:color="auto"/>
            </w:tcBorders>
            <w:hideMark/>
          </w:tcPr>
          <w:p w:rsidR="005449BC" w:rsidRPr="005449BC" w:rsidRDefault="005449BC" w:rsidP="005449BC">
            <w:pPr>
              <w:spacing w:after="0" w:line="240" w:lineRule="auto"/>
              <w:jc w:val="center"/>
              <w:rPr>
                <w:rFonts w:ascii="Times New Roman" w:eastAsia="Times New Roman" w:hAnsi="Times New Roman" w:cs="Times New Roman"/>
                <w:b/>
                <w:sz w:val="28"/>
                <w:szCs w:val="28"/>
                <w:lang w:eastAsia="ru-RU"/>
              </w:rPr>
            </w:pPr>
            <w:r w:rsidRPr="005449BC">
              <w:rPr>
                <w:rFonts w:ascii="Times New Roman" w:eastAsia="Times New Roman" w:hAnsi="Times New Roman" w:cs="Times New Roman"/>
                <w:b/>
                <w:sz w:val="28"/>
                <w:szCs w:val="28"/>
                <w:lang w:eastAsia="ru-RU"/>
              </w:rPr>
              <w:t>Образовательная область</w:t>
            </w:r>
          </w:p>
        </w:tc>
        <w:tc>
          <w:tcPr>
            <w:tcW w:w="6240" w:type="dxa"/>
            <w:gridSpan w:val="3"/>
            <w:tcBorders>
              <w:top w:val="single" w:sz="4" w:space="0" w:color="auto"/>
              <w:left w:val="single" w:sz="4" w:space="0" w:color="auto"/>
              <w:bottom w:val="single" w:sz="4" w:space="0" w:color="auto"/>
              <w:right w:val="single" w:sz="4" w:space="0" w:color="auto"/>
            </w:tcBorders>
            <w:hideMark/>
          </w:tcPr>
          <w:p w:rsidR="005449BC" w:rsidRPr="005449BC" w:rsidRDefault="005449BC" w:rsidP="005449BC">
            <w:pPr>
              <w:spacing w:after="0" w:line="240" w:lineRule="auto"/>
              <w:jc w:val="center"/>
              <w:rPr>
                <w:rFonts w:ascii="Times New Roman" w:eastAsia="Times New Roman" w:hAnsi="Times New Roman" w:cs="Times New Roman"/>
                <w:b/>
                <w:sz w:val="28"/>
                <w:szCs w:val="28"/>
                <w:lang w:eastAsia="ru-RU"/>
              </w:rPr>
            </w:pPr>
            <w:r w:rsidRPr="005449BC">
              <w:rPr>
                <w:rFonts w:ascii="Times New Roman" w:eastAsia="Times New Roman" w:hAnsi="Times New Roman" w:cs="Times New Roman"/>
                <w:b/>
                <w:sz w:val="28"/>
                <w:szCs w:val="28"/>
                <w:lang w:eastAsia="ru-RU"/>
              </w:rPr>
              <w:t>Уровни</w:t>
            </w:r>
          </w:p>
        </w:tc>
      </w:tr>
      <w:tr w:rsidR="005449BC" w:rsidRPr="005449BC" w:rsidTr="004D7504">
        <w:trPr>
          <w:trHeight w:val="379"/>
        </w:trPr>
        <w:tc>
          <w:tcPr>
            <w:tcW w:w="3510" w:type="dxa"/>
            <w:vMerge/>
            <w:tcBorders>
              <w:top w:val="single" w:sz="4" w:space="0" w:color="auto"/>
              <w:left w:val="single" w:sz="4" w:space="0" w:color="auto"/>
              <w:bottom w:val="single" w:sz="4" w:space="0" w:color="auto"/>
              <w:right w:val="single" w:sz="4" w:space="0" w:color="auto"/>
            </w:tcBorders>
            <w:vAlign w:val="center"/>
            <w:hideMark/>
          </w:tcPr>
          <w:p w:rsidR="005449BC" w:rsidRPr="005449BC" w:rsidRDefault="005449BC" w:rsidP="005449BC">
            <w:pPr>
              <w:spacing w:after="0" w:line="240" w:lineRule="auto"/>
              <w:rPr>
                <w:rFonts w:ascii="Times New Roman" w:eastAsia="Times New Roman" w:hAnsi="Times New Roman" w:cs="Times New Roman"/>
                <w:b/>
                <w:sz w:val="28"/>
                <w:szCs w:val="28"/>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5449BC" w:rsidRPr="005449BC" w:rsidRDefault="005449BC" w:rsidP="005449BC">
            <w:pPr>
              <w:spacing w:after="0" w:line="240" w:lineRule="auto"/>
              <w:jc w:val="center"/>
              <w:rPr>
                <w:rFonts w:ascii="Times New Roman" w:eastAsia="Times New Roman" w:hAnsi="Times New Roman" w:cs="Times New Roman"/>
                <w:b/>
                <w:sz w:val="28"/>
                <w:szCs w:val="28"/>
                <w:lang w:eastAsia="ru-RU"/>
              </w:rPr>
            </w:pPr>
            <w:r w:rsidRPr="005449BC">
              <w:rPr>
                <w:rFonts w:ascii="Times New Roman" w:eastAsia="Calibri" w:hAnsi="Times New Roman" w:cs="Times New Roman"/>
                <w:iCs/>
                <w:sz w:val="28"/>
                <w:szCs w:val="28"/>
              </w:rPr>
              <w:t xml:space="preserve"> норма</w:t>
            </w:r>
          </w:p>
        </w:tc>
        <w:tc>
          <w:tcPr>
            <w:tcW w:w="1984" w:type="dxa"/>
            <w:tcBorders>
              <w:top w:val="single" w:sz="4" w:space="0" w:color="auto"/>
              <w:left w:val="single" w:sz="4" w:space="0" w:color="auto"/>
              <w:bottom w:val="single" w:sz="4" w:space="0" w:color="auto"/>
              <w:right w:val="single" w:sz="4" w:space="0" w:color="auto"/>
            </w:tcBorders>
            <w:hideMark/>
          </w:tcPr>
          <w:p w:rsidR="005449BC" w:rsidRPr="005449BC" w:rsidRDefault="005449BC" w:rsidP="005449BC">
            <w:pPr>
              <w:spacing w:after="0" w:line="240" w:lineRule="auto"/>
              <w:jc w:val="both"/>
              <w:rPr>
                <w:rFonts w:ascii="Times New Roman" w:eastAsia="Times New Roman" w:hAnsi="Times New Roman" w:cs="Times New Roman"/>
                <w:b/>
                <w:sz w:val="28"/>
                <w:szCs w:val="28"/>
                <w:lang w:eastAsia="ru-RU"/>
              </w:rPr>
            </w:pPr>
            <w:r w:rsidRPr="005449BC">
              <w:rPr>
                <w:rFonts w:ascii="Times New Roman" w:eastAsia="Calibri" w:hAnsi="Times New Roman" w:cs="Times New Roman"/>
                <w:iCs/>
                <w:sz w:val="28"/>
                <w:szCs w:val="28"/>
              </w:rPr>
              <w:t xml:space="preserve"> средний</w:t>
            </w:r>
          </w:p>
        </w:tc>
        <w:tc>
          <w:tcPr>
            <w:tcW w:w="2271" w:type="dxa"/>
            <w:tcBorders>
              <w:top w:val="single" w:sz="4" w:space="0" w:color="auto"/>
              <w:left w:val="single" w:sz="4" w:space="0" w:color="auto"/>
              <w:bottom w:val="single" w:sz="4" w:space="0" w:color="auto"/>
              <w:right w:val="single" w:sz="4" w:space="0" w:color="auto"/>
            </w:tcBorders>
            <w:hideMark/>
          </w:tcPr>
          <w:p w:rsidR="005449BC" w:rsidRPr="005449BC" w:rsidRDefault="005449BC" w:rsidP="005449BC">
            <w:pPr>
              <w:spacing w:after="200" w:line="276" w:lineRule="auto"/>
              <w:jc w:val="both"/>
              <w:rPr>
                <w:rFonts w:ascii="Times New Roman" w:eastAsia="Calibri" w:hAnsi="Times New Roman" w:cs="Times New Roman"/>
                <w:iCs/>
                <w:sz w:val="28"/>
                <w:szCs w:val="28"/>
              </w:rPr>
            </w:pPr>
            <w:r w:rsidRPr="005449BC">
              <w:rPr>
                <w:rFonts w:ascii="Times New Roman" w:eastAsia="Calibri" w:hAnsi="Times New Roman" w:cs="Times New Roman"/>
                <w:iCs/>
                <w:sz w:val="28"/>
                <w:szCs w:val="28"/>
              </w:rPr>
              <w:t>требует корректировки</w:t>
            </w:r>
          </w:p>
        </w:tc>
      </w:tr>
      <w:tr w:rsidR="005449BC" w:rsidRPr="005449BC" w:rsidTr="004D7504">
        <w:trPr>
          <w:trHeight w:val="177"/>
        </w:trPr>
        <w:tc>
          <w:tcPr>
            <w:tcW w:w="3510" w:type="dxa"/>
            <w:tcBorders>
              <w:top w:val="single" w:sz="4" w:space="0" w:color="auto"/>
              <w:left w:val="single" w:sz="4" w:space="0" w:color="auto"/>
              <w:bottom w:val="single" w:sz="4" w:space="0" w:color="auto"/>
              <w:right w:val="single" w:sz="4" w:space="0" w:color="auto"/>
            </w:tcBorders>
            <w:vAlign w:val="center"/>
            <w:hideMark/>
          </w:tcPr>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«Социально – коммуникативное развитие»</w:t>
            </w:r>
          </w:p>
        </w:tc>
        <w:tc>
          <w:tcPr>
            <w:tcW w:w="1985" w:type="dxa"/>
            <w:tcBorders>
              <w:top w:val="single" w:sz="4" w:space="0" w:color="auto"/>
              <w:left w:val="single" w:sz="4" w:space="0" w:color="auto"/>
              <w:bottom w:val="single" w:sz="4" w:space="0" w:color="auto"/>
              <w:right w:val="single" w:sz="4" w:space="0" w:color="auto"/>
            </w:tcBorders>
            <w:hideMark/>
          </w:tcPr>
          <w:p w:rsidR="005449BC" w:rsidRPr="005449BC" w:rsidRDefault="005449BC" w:rsidP="005449BC">
            <w:pPr>
              <w:spacing w:after="0" w:line="240" w:lineRule="auto"/>
              <w:jc w:val="both"/>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69.8%</w:t>
            </w:r>
          </w:p>
        </w:tc>
        <w:tc>
          <w:tcPr>
            <w:tcW w:w="1984" w:type="dxa"/>
            <w:tcBorders>
              <w:top w:val="single" w:sz="4" w:space="0" w:color="auto"/>
              <w:left w:val="single" w:sz="4" w:space="0" w:color="auto"/>
              <w:bottom w:val="single" w:sz="4" w:space="0" w:color="auto"/>
              <w:right w:val="single" w:sz="4" w:space="0" w:color="auto"/>
            </w:tcBorders>
            <w:hideMark/>
          </w:tcPr>
          <w:p w:rsidR="005449BC" w:rsidRPr="005449BC" w:rsidRDefault="005449BC" w:rsidP="005449BC">
            <w:pPr>
              <w:spacing w:after="0" w:line="240" w:lineRule="auto"/>
              <w:jc w:val="both"/>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27.4%</w:t>
            </w:r>
          </w:p>
        </w:tc>
        <w:tc>
          <w:tcPr>
            <w:tcW w:w="2271" w:type="dxa"/>
            <w:tcBorders>
              <w:top w:val="single" w:sz="4" w:space="0" w:color="auto"/>
              <w:left w:val="single" w:sz="4" w:space="0" w:color="auto"/>
              <w:bottom w:val="single" w:sz="4" w:space="0" w:color="auto"/>
              <w:right w:val="single" w:sz="4" w:space="0" w:color="auto"/>
            </w:tcBorders>
            <w:hideMark/>
          </w:tcPr>
          <w:p w:rsidR="005449BC" w:rsidRPr="005449BC" w:rsidRDefault="005449BC" w:rsidP="005449BC">
            <w:pPr>
              <w:spacing w:after="0" w:line="240" w:lineRule="auto"/>
              <w:jc w:val="both"/>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2.8%</w:t>
            </w:r>
          </w:p>
        </w:tc>
      </w:tr>
      <w:tr w:rsidR="005449BC" w:rsidRPr="005449BC" w:rsidTr="004D7504">
        <w:trPr>
          <w:trHeight w:val="177"/>
        </w:trPr>
        <w:tc>
          <w:tcPr>
            <w:tcW w:w="3510" w:type="dxa"/>
            <w:tcBorders>
              <w:top w:val="single" w:sz="4" w:space="0" w:color="auto"/>
              <w:left w:val="single" w:sz="4" w:space="0" w:color="auto"/>
              <w:bottom w:val="single" w:sz="4" w:space="0" w:color="auto"/>
              <w:right w:val="single" w:sz="4" w:space="0" w:color="auto"/>
            </w:tcBorders>
            <w:vAlign w:val="center"/>
            <w:hideMark/>
          </w:tcPr>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«Познавательное развитие»</w:t>
            </w:r>
          </w:p>
        </w:tc>
        <w:tc>
          <w:tcPr>
            <w:tcW w:w="1985" w:type="dxa"/>
            <w:tcBorders>
              <w:top w:val="single" w:sz="4" w:space="0" w:color="auto"/>
              <w:left w:val="single" w:sz="4" w:space="0" w:color="auto"/>
              <w:bottom w:val="single" w:sz="4" w:space="0" w:color="auto"/>
              <w:right w:val="single" w:sz="4" w:space="0" w:color="auto"/>
            </w:tcBorders>
            <w:hideMark/>
          </w:tcPr>
          <w:p w:rsidR="005449BC" w:rsidRPr="005449BC" w:rsidRDefault="005449BC" w:rsidP="005449BC">
            <w:pPr>
              <w:spacing w:after="0" w:line="240" w:lineRule="auto"/>
              <w:jc w:val="both"/>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58%</w:t>
            </w:r>
          </w:p>
        </w:tc>
        <w:tc>
          <w:tcPr>
            <w:tcW w:w="1984" w:type="dxa"/>
            <w:tcBorders>
              <w:top w:val="single" w:sz="4" w:space="0" w:color="auto"/>
              <w:left w:val="single" w:sz="4" w:space="0" w:color="auto"/>
              <w:bottom w:val="single" w:sz="4" w:space="0" w:color="auto"/>
              <w:right w:val="single" w:sz="4" w:space="0" w:color="auto"/>
            </w:tcBorders>
            <w:hideMark/>
          </w:tcPr>
          <w:p w:rsidR="005449BC" w:rsidRPr="005449BC" w:rsidRDefault="005449BC" w:rsidP="005449BC">
            <w:pPr>
              <w:spacing w:after="0" w:line="240" w:lineRule="auto"/>
              <w:jc w:val="both"/>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38.1%</w:t>
            </w:r>
          </w:p>
        </w:tc>
        <w:tc>
          <w:tcPr>
            <w:tcW w:w="2271" w:type="dxa"/>
            <w:tcBorders>
              <w:top w:val="single" w:sz="4" w:space="0" w:color="auto"/>
              <w:left w:val="single" w:sz="4" w:space="0" w:color="auto"/>
              <w:bottom w:val="single" w:sz="4" w:space="0" w:color="auto"/>
              <w:right w:val="single" w:sz="4" w:space="0" w:color="auto"/>
            </w:tcBorders>
            <w:hideMark/>
          </w:tcPr>
          <w:p w:rsidR="005449BC" w:rsidRPr="005449BC" w:rsidRDefault="005449BC" w:rsidP="005449BC">
            <w:pPr>
              <w:spacing w:after="0" w:line="240" w:lineRule="auto"/>
              <w:jc w:val="both"/>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3.9%</w:t>
            </w:r>
          </w:p>
        </w:tc>
      </w:tr>
      <w:tr w:rsidR="005449BC" w:rsidRPr="005449BC" w:rsidTr="004D7504">
        <w:trPr>
          <w:trHeight w:val="177"/>
        </w:trPr>
        <w:tc>
          <w:tcPr>
            <w:tcW w:w="3510" w:type="dxa"/>
            <w:tcBorders>
              <w:top w:val="single" w:sz="4" w:space="0" w:color="auto"/>
              <w:left w:val="single" w:sz="4" w:space="0" w:color="auto"/>
              <w:bottom w:val="single" w:sz="4" w:space="0" w:color="auto"/>
              <w:right w:val="single" w:sz="4" w:space="0" w:color="auto"/>
            </w:tcBorders>
            <w:vAlign w:val="center"/>
            <w:hideMark/>
          </w:tcPr>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«Речевое развитие»</w:t>
            </w:r>
          </w:p>
        </w:tc>
        <w:tc>
          <w:tcPr>
            <w:tcW w:w="1985" w:type="dxa"/>
            <w:tcBorders>
              <w:top w:val="single" w:sz="4" w:space="0" w:color="auto"/>
              <w:left w:val="single" w:sz="4" w:space="0" w:color="auto"/>
              <w:bottom w:val="single" w:sz="4" w:space="0" w:color="auto"/>
              <w:right w:val="single" w:sz="4" w:space="0" w:color="auto"/>
            </w:tcBorders>
            <w:hideMark/>
          </w:tcPr>
          <w:p w:rsidR="005449BC" w:rsidRPr="005449BC" w:rsidRDefault="005449BC" w:rsidP="005449BC">
            <w:pPr>
              <w:spacing w:after="0" w:line="240" w:lineRule="auto"/>
              <w:jc w:val="both"/>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54%</w:t>
            </w:r>
          </w:p>
        </w:tc>
        <w:tc>
          <w:tcPr>
            <w:tcW w:w="1984" w:type="dxa"/>
            <w:tcBorders>
              <w:top w:val="single" w:sz="4" w:space="0" w:color="auto"/>
              <w:left w:val="single" w:sz="4" w:space="0" w:color="auto"/>
              <w:bottom w:val="single" w:sz="4" w:space="0" w:color="auto"/>
              <w:right w:val="single" w:sz="4" w:space="0" w:color="auto"/>
            </w:tcBorders>
            <w:hideMark/>
          </w:tcPr>
          <w:p w:rsidR="005449BC" w:rsidRPr="005449BC" w:rsidRDefault="005449BC" w:rsidP="005449BC">
            <w:pPr>
              <w:spacing w:after="0" w:line="240" w:lineRule="auto"/>
              <w:jc w:val="both"/>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43.2%</w:t>
            </w:r>
          </w:p>
        </w:tc>
        <w:tc>
          <w:tcPr>
            <w:tcW w:w="2271" w:type="dxa"/>
            <w:tcBorders>
              <w:top w:val="single" w:sz="4" w:space="0" w:color="auto"/>
              <w:left w:val="single" w:sz="4" w:space="0" w:color="auto"/>
              <w:bottom w:val="single" w:sz="4" w:space="0" w:color="auto"/>
              <w:right w:val="single" w:sz="4" w:space="0" w:color="auto"/>
            </w:tcBorders>
            <w:hideMark/>
          </w:tcPr>
          <w:p w:rsidR="005449BC" w:rsidRPr="005449BC" w:rsidRDefault="005449BC" w:rsidP="005449BC">
            <w:pPr>
              <w:spacing w:after="0" w:line="240" w:lineRule="auto"/>
              <w:jc w:val="both"/>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 xml:space="preserve">2.8 </w:t>
            </w:r>
          </w:p>
        </w:tc>
      </w:tr>
      <w:tr w:rsidR="005449BC" w:rsidRPr="005449BC" w:rsidTr="004D7504">
        <w:trPr>
          <w:trHeight w:val="177"/>
        </w:trPr>
        <w:tc>
          <w:tcPr>
            <w:tcW w:w="3510" w:type="dxa"/>
            <w:tcBorders>
              <w:top w:val="single" w:sz="4" w:space="0" w:color="auto"/>
              <w:left w:val="single" w:sz="4" w:space="0" w:color="auto"/>
              <w:bottom w:val="single" w:sz="4" w:space="0" w:color="auto"/>
              <w:right w:val="single" w:sz="4" w:space="0" w:color="auto"/>
            </w:tcBorders>
            <w:vAlign w:val="center"/>
            <w:hideMark/>
          </w:tcPr>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«Художественно – эстетическое развитие»</w:t>
            </w:r>
          </w:p>
        </w:tc>
        <w:tc>
          <w:tcPr>
            <w:tcW w:w="1985" w:type="dxa"/>
            <w:tcBorders>
              <w:top w:val="single" w:sz="4" w:space="0" w:color="auto"/>
              <w:left w:val="single" w:sz="4" w:space="0" w:color="auto"/>
              <w:bottom w:val="single" w:sz="4" w:space="0" w:color="auto"/>
              <w:right w:val="single" w:sz="4" w:space="0" w:color="auto"/>
            </w:tcBorders>
            <w:hideMark/>
          </w:tcPr>
          <w:p w:rsidR="005449BC" w:rsidRPr="005449BC" w:rsidRDefault="005449BC" w:rsidP="005449BC">
            <w:pPr>
              <w:spacing w:after="0" w:line="240" w:lineRule="auto"/>
              <w:jc w:val="both"/>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59.6%</w:t>
            </w:r>
          </w:p>
        </w:tc>
        <w:tc>
          <w:tcPr>
            <w:tcW w:w="1984" w:type="dxa"/>
            <w:tcBorders>
              <w:top w:val="single" w:sz="4" w:space="0" w:color="auto"/>
              <w:left w:val="single" w:sz="4" w:space="0" w:color="auto"/>
              <w:bottom w:val="single" w:sz="4" w:space="0" w:color="auto"/>
              <w:right w:val="single" w:sz="4" w:space="0" w:color="auto"/>
            </w:tcBorders>
            <w:hideMark/>
          </w:tcPr>
          <w:p w:rsidR="005449BC" w:rsidRPr="005449BC" w:rsidRDefault="005449BC" w:rsidP="005449BC">
            <w:pPr>
              <w:spacing w:after="0" w:line="240" w:lineRule="auto"/>
              <w:jc w:val="both"/>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37.6%</w:t>
            </w:r>
          </w:p>
        </w:tc>
        <w:tc>
          <w:tcPr>
            <w:tcW w:w="2271" w:type="dxa"/>
            <w:tcBorders>
              <w:top w:val="single" w:sz="4" w:space="0" w:color="auto"/>
              <w:left w:val="single" w:sz="4" w:space="0" w:color="auto"/>
              <w:bottom w:val="single" w:sz="4" w:space="0" w:color="auto"/>
              <w:right w:val="single" w:sz="4" w:space="0" w:color="auto"/>
            </w:tcBorders>
            <w:hideMark/>
          </w:tcPr>
          <w:p w:rsidR="005449BC" w:rsidRPr="005449BC" w:rsidRDefault="005449BC" w:rsidP="005449BC">
            <w:pPr>
              <w:spacing w:after="0" w:line="240" w:lineRule="auto"/>
              <w:jc w:val="both"/>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2.8</w:t>
            </w:r>
          </w:p>
        </w:tc>
      </w:tr>
      <w:tr w:rsidR="005449BC" w:rsidRPr="005449BC" w:rsidTr="004D7504">
        <w:trPr>
          <w:trHeight w:val="177"/>
        </w:trPr>
        <w:tc>
          <w:tcPr>
            <w:tcW w:w="3510" w:type="dxa"/>
            <w:tcBorders>
              <w:top w:val="single" w:sz="4" w:space="0" w:color="auto"/>
              <w:left w:val="single" w:sz="4" w:space="0" w:color="auto"/>
              <w:bottom w:val="single" w:sz="4" w:space="0" w:color="auto"/>
              <w:right w:val="single" w:sz="4" w:space="0" w:color="auto"/>
            </w:tcBorders>
            <w:vAlign w:val="center"/>
            <w:hideMark/>
          </w:tcPr>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«Физическое развитие»</w:t>
            </w:r>
          </w:p>
        </w:tc>
        <w:tc>
          <w:tcPr>
            <w:tcW w:w="1985" w:type="dxa"/>
            <w:tcBorders>
              <w:top w:val="single" w:sz="4" w:space="0" w:color="auto"/>
              <w:left w:val="single" w:sz="4" w:space="0" w:color="auto"/>
              <w:bottom w:val="single" w:sz="4" w:space="0" w:color="auto"/>
              <w:right w:val="single" w:sz="4" w:space="0" w:color="auto"/>
            </w:tcBorders>
            <w:hideMark/>
          </w:tcPr>
          <w:p w:rsidR="005449BC" w:rsidRPr="005449BC" w:rsidRDefault="005449BC" w:rsidP="005449BC">
            <w:pPr>
              <w:spacing w:after="0" w:line="240" w:lineRule="auto"/>
              <w:jc w:val="both"/>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61.2%</w:t>
            </w:r>
          </w:p>
        </w:tc>
        <w:tc>
          <w:tcPr>
            <w:tcW w:w="1984" w:type="dxa"/>
            <w:tcBorders>
              <w:top w:val="single" w:sz="4" w:space="0" w:color="auto"/>
              <w:left w:val="single" w:sz="4" w:space="0" w:color="auto"/>
              <w:bottom w:val="single" w:sz="4" w:space="0" w:color="auto"/>
              <w:right w:val="single" w:sz="4" w:space="0" w:color="auto"/>
            </w:tcBorders>
            <w:hideMark/>
          </w:tcPr>
          <w:p w:rsidR="005449BC" w:rsidRPr="005449BC" w:rsidRDefault="005449BC" w:rsidP="005449BC">
            <w:pPr>
              <w:spacing w:after="0" w:line="240" w:lineRule="auto"/>
              <w:jc w:val="both"/>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35.3%</w:t>
            </w:r>
          </w:p>
        </w:tc>
        <w:tc>
          <w:tcPr>
            <w:tcW w:w="2271" w:type="dxa"/>
            <w:tcBorders>
              <w:top w:val="single" w:sz="4" w:space="0" w:color="auto"/>
              <w:left w:val="single" w:sz="4" w:space="0" w:color="auto"/>
              <w:bottom w:val="single" w:sz="4" w:space="0" w:color="auto"/>
              <w:right w:val="single" w:sz="4" w:space="0" w:color="auto"/>
            </w:tcBorders>
            <w:hideMark/>
          </w:tcPr>
          <w:p w:rsidR="005449BC" w:rsidRPr="005449BC" w:rsidRDefault="005449BC" w:rsidP="005449BC">
            <w:pPr>
              <w:spacing w:after="0" w:line="240" w:lineRule="auto"/>
              <w:jc w:val="both"/>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3.5%</w:t>
            </w:r>
          </w:p>
        </w:tc>
      </w:tr>
      <w:tr w:rsidR="005449BC" w:rsidRPr="005449BC" w:rsidTr="004D7504">
        <w:trPr>
          <w:trHeight w:val="177"/>
        </w:trPr>
        <w:tc>
          <w:tcPr>
            <w:tcW w:w="3510" w:type="dxa"/>
            <w:tcBorders>
              <w:top w:val="single" w:sz="4" w:space="0" w:color="auto"/>
              <w:left w:val="single" w:sz="4" w:space="0" w:color="auto"/>
              <w:bottom w:val="single" w:sz="4" w:space="0" w:color="auto"/>
              <w:right w:val="single" w:sz="4" w:space="0" w:color="auto"/>
            </w:tcBorders>
            <w:vAlign w:val="center"/>
            <w:hideMark/>
          </w:tcPr>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Общий показатель освоения образовательной программы</w:t>
            </w:r>
          </w:p>
        </w:tc>
        <w:tc>
          <w:tcPr>
            <w:tcW w:w="1985" w:type="dxa"/>
            <w:tcBorders>
              <w:top w:val="single" w:sz="4" w:space="0" w:color="auto"/>
              <w:left w:val="single" w:sz="4" w:space="0" w:color="auto"/>
              <w:bottom w:val="single" w:sz="4" w:space="0" w:color="auto"/>
              <w:right w:val="single" w:sz="4" w:space="0" w:color="auto"/>
            </w:tcBorders>
            <w:hideMark/>
          </w:tcPr>
          <w:p w:rsidR="005449BC" w:rsidRPr="005449BC" w:rsidRDefault="005449BC" w:rsidP="005449BC">
            <w:pPr>
              <w:spacing w:after="0" w:line="240" w:lineRule="auto"/>
              <w:jc w:val="both"/>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60.5%</w:t>
            </w:r>
          </w:p>
        </w:tc>
        <w:tc>
          <w:tcPr>
            <w:tcW w:w="1984" w:type="dxa"/>
            <w:tcBorders>
              <w:top w:val="single" w:sz="4" w:space="0" w:color="auto"/>
              <w:left w:val="single" w:sz="4" w:space="0" w:color="auto"/>
              <w:bottom w:val="single" w:sz="4" w:space="0" w:color="auto"/>
              <w:right w:val="single" w:sz="4" w:space="0" w:color="auto"/>
            </w:tcBorders>
            <w:hideMark/>
          </w:tcPr>
          <w:p w:rsidR="005449BC" w:rsidRPr="005449BC" w:rsidRDefault="005449BC" w:rsidP="005449BC">
            <w:pPr>
              <w:spacing w:after="0" w:line="240" w:lineRule="auto"/>
              <w:jc w:val="both"/>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35.4%</w:t>
            </w:r>
          </w:p>
        </w:tc>
        <w:tc>
          <w:tcPr>
            <w:tcW w:w="2271" w:type="dxa"/>
            <w:tcBorders>
              <w:top w:val="single" w:sz="4" w:space="0" w:color="auto"/>
              <w:left w:val="single" w:sz="4" w:space="0" w:color="auto"/>
              <w:bottom w:val="single" w:sz="4" w:space="0" w:color="auto"/>
              <w:right w:val="single" w:sz="4" w:space="0" w:color="auto"/>
            </w:tcBorders>
            <w:hideMark/>
          </w:tcPr>
          <w:p w:rsidR="005449BC" w:rsidRPr="005449BC" w:rsidRDefault="005449BC" w:rsidP="005449BC">
            <w:pPr>
              <w:spacing w:after="0" w:line="240" w:lineRule="auto"/>
              <w:jc w:val="both"/>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3.1%</w:t>
            </w:r>
          </w:p>
        </w:tc>
      </w:tr>
    </w:tbl>
    <w:p w:rsidR="005449BC" w:rsidRPr="005449BC" w:rsidRDefault="005449BC" w:rsidP="005449BC">
      <w:pPr>
        <w:spacing w:after="0" w:line="240" w:lineRule="auto"/>
        <w:jc w:val="both"/>
        <w:rPr>
          <w:rFonts w:ascii="Times New Roman" w:eastAsia="Times New Roman" w:hAnsi="Times New Roman" w:cs="Times New Roman"/>
          <w:sz w:val="28"/>
          <w:szCs w:val="28"/>
          <w:lang w:eastAsia="ru-RU"/>
        </w:rPr>
      </w:pPr>
      <w:r w:rsidRPr="005449BC">
        <w:rPr>
          <w:rFonts w:ascii="Times New Roman" w:eastAsia="Times New Roman" w:hAnsi="Times New Roman" w:cs="Times New Roman"/>
          <w:bCs/>
          <w:sz w:val="28"/>
          <w:szCs w:val="28"/>
          <w:lang w:eastAsia="ru-RU"/>
        </w:rPr>
        <w:t xml:space="preserve">Педагоги большое внимание уделяли развитию индивидуальных творческих способностей воспитанников,    совместно с детьми </w:t>
      </w:r>
      <w:r w:rsidRPr="005449BC">
        <w:rPr>
          <w:rFonts w:ascii="Times New Roman" w:eastAsia="Times New Roman" w:hAnsi="Times New Roman" w:cs="Times New Roman"/>
          <w:sz w:val="28"/>
          <w:szCs w:val="28"/>
          <w:lang w:eastAsia="ru-RU"/>
        </w:rPr>
        <w:t>являлись постоянными участниками смотров-конкурсов, фестивалей  на муниципальном, региональном и Всероссийском уровнях.</w:t>
      </w:r>
    </w:p>
    <w:p w:rsidR="005449BC" w:rsidRPr="005449BC" w:rsidRDefault="005449BC" w:rsidP="005449BC">
      <w:pPr>
        <w:spacing w:after="0" w:line="240" w:lineRule="auto"/>
        <w:jc w:val="center"/>
        <w:rPr>
          <w:rFonts w:ascii="Times New Roman" w:eastAsia="Times New Roman" w:hAnsi="Times New Roman" w:cs="Times New Roman"/>
          <w:b/>
          <w:sz w:val="28"/>
          <w:szCs w:val="28"/>
          <w:lang w:eastAsia="ru-RU"/>
        </w:rPr>
      </w:pPr>
      <w:r w:rsidRPr="005449BC">
        <w:rPr>
          <w:rFonts w:ascii="Times New Roman" w:eastAsia="Times New Roman" w:hAnsi="Times New Roman" w:cs="Times New Roman"/>
          <w:b/>
          <w:sz w:val="28"/>
          <w:szCs w:val="28"/>
          <w:lang w:eastAsia="ru-RU"/>
        </w:rPr>
        <w:t>Участие воспитанников и педагогов в мероприятиях различного уровня</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977"/>
        <w:gridCol w:w="2268"/>
        <w:gridCol w:w="2126"/>
      </w:tblGrid>
      <w:tr w:rsidR="005449BC" w:rsidRPr="005449BC" w:rsidTr="004D7504">
        <w:tc>
          <w:tcPr>
            <w:tcW w:w="2410" w:type="dxa"/>
            <w:tcBorders>
              <w:top w:val="single" w:sz="4" w:space="0" w:color="auto"/>
              <w:left w:val="single" w:sz="4" w:space="0" w:color="auto"/>
              <w:bottom w:val="single" w:sz="4" w:space="0" w:color="auto"/>
              <w:right w:val="single" w:sz="4" w:space="0" w:color="auto"/>
            </w:tcBorders>
            <w:hideMark/>
          </w:tcPr>
          <w:p w:rsidR="005449BC" w:rsidRPr="005449BC" w:rsidRDefault="005449BC" w:rsidP="005449BC">
            <w:pPr>
              <w:spacing w:after="0" w:line="240" w:lineRule="auto"/>
              <w:jc w:val="center"/>
              <w:rPr>
                <w:rFonts w:ascii="Times New Roman" w:eastAsia="Times New Roman" w:hAnsi="Times New Roman" w:cs="Times New Roman"/>
                <w:b/>
                <w:sz w:val="28"/>
                <w:szCs w:val="28"/>
                <w:lang w:eastAsia="ru-RU"/>
              </w:rPr>
            </w:pPr>
            <w:r w:rsidRPr="005449BC">
              <w:rPr>
                <w:rFonts w:ascii="Times New Roman" w:eastAsia="Times New Roman" w:hAnsi="Times New Roman" w:cs="Times New Roman"/>
                <w:b/>
                <w:sz w:val="28"/>
                <w:szCs w:val="28"/>
                <w:lang w:eastAsia="ru-RU"/>
              </w:rPr>
              <w:t>Название конкурса</w:t>
            </w:r>
          </w:p>
        </w:tc>
        <w:tc>
          <w:tcPr>
            <w:tcW w:w="2977" w:type="dxa"/>
            <w:tcBorders>
              <w:top w:val="single" w:sz="4" w:space="0" w:color="auto"/>
              <w:left w:val="single" w:sz="4" w:space="0" w:color="auto"/>
              <w:bottom w:val="single" w:sz="4" w:space="0" w:color="auto"/>
              <w:right w:val="single" w:sz="4" w:space="0" w:color="auto"/>
            </w:tcBorders>
            <w:hideMark/>
          </w:tcPr>
          <w:p w:rsidR="005449BC" w:rsidRPr="005449BC" w:rsidRDefault="005449BC" w:rsidP="005449BC">
            <w:pPr>
              <w:spacing w:after="0" w:line="240" w:lineRule="auto"/>
              <w:jc w:val="center"/>
              <w:rPr>
                <w:rFonts w:ascii="Times New Roman" w:eastAsia="Times New Roman" w:hAnsi="Times New Roman" w:cs="Times New Roman"/>
                <w:b/>
                <w:sz w:val="28"/>
                <w:szCs w:val="28"/>
                <w:lang w:eastAsia="ru-RU"/>
              </w:rPr>
            </w:pPr>
            <w:r w:rsidRPr="005449BC">
              <w:rPr>
                <w:rFonts w:ascii="Times New Roman" w:eastAsia="Times New Roman" w:hAnsi="Times New Roman" w:cs="Times New Roman"/>
                <w:b/>
                <w:sz w:val="28"/>
                <w:szCs w:val="28"/>
                <w:lang w:eastAsia="ru-RU"/>
              </w:rPr>
              <w:t>ФИО педагогов и воспитанников</w:t>
            </w:r>
          </w:p>
        </w:tc>
        <w:tc>
          <w:tcPr>
            <w:tcW w:w="2268" w:type="dxa"/>
            <w:tcBorders>
              <w:top w:val="single" w:sz="4" w:space="0" w:color="auto"/>
              <w:left w:val="single" w:sz="4" w:space="0" w:color="auto"/>
              <w:bottom w:val="single" w:sz="4" w:space="0" w:color="auto"/>
              <w:right w:val="single" w:sz="4" w:space="0" w:color="auto"/>
            </w:tcBorders>
            <w:hideMark/>
          </w:tcPr>
          <w:p w:rsidR="005449BC" w:rsidRPr="005449BC" w:rsidRDefault="005449BC" w:rsidP="005449BC">
            <w:pPr>
              <w:spacing w:after="0" w:line="240" w:lineRule="auto"/>
              <w:jc w:val="center"/>
              <w:rPr>
                <w:rFonts w:ascii="Times New Roman" w:eastAsia="Times New Roman" w:hAnsi="Times New Roman" w:cs="Times New Roman"/>
                <w:b/>
                <w:sz w:val="28"/>
                <w:szCs w:val="28"/>
                <w:lang w:eastAsia="ru-RU"/>
              </w:rPr>
            </w:pPr>
            <w:r w:rsidRPr="005449BC">
              <w:rPr>
                <w:rFonts w:ascii="Times New Roman" w:eastAsia="Times New Roman" w:hAnsi="Times New Roman" w:cs="Times New Roman"/>
                <w:b/>
                <w:sz w:val="28"/>
                <w:szCs w:val="28"/>
                <w:lang w:eastAsia="ru-RU"/>
              </w:rPr>
              <w:t>Уровень</w:t>
            </w:r>
          </w:p>
          <w:p w:rsidR="005449BC" w:rsidRPr="005449BC" w:rsidRDefault="005449BC" w:rsidP="005449BC">
            <w:pPr>
              <w:spacing w:after="0" w:line="240" w:lineRule="auto"/>
              <w:jc w:val="center"/>
              <w:rPr>
                <w:rFonts w:ascii="Times New Roman" w:eastAsia="Times New Roman" w:hAnsi="Times New Roman" w:cs="Times New Roman"/>
                <w:b/>
                <w:sz w:val="28"/>
                <w:szCs w:val="28"/>
                <w:lang w:eastAsia="ru-RU"/>
              </w:rPr>
            </w:pPr>
            <w:r w:rsidRPr="005449BC">
              <w:rPr>
                <w:rFonts w:ascii="Times New Roman" w:eastAsia="Times New Roman" w:hAnsi="Times New Roman" w:cs="Times New Roman"/>
                <w:b/>
                <w:sz w:val="28"/>
                <w:szCs w:val="28"/>
                <w:lang w:eastAsia="ru-RU"/>
              </w:rPr>
              <w:t xml:space="preserve">Форма участия </w:t>
            </w:r>
          </w:p>
        </w:tc>
        <w:tc>
          <w:tcPr>
            <w:tcW w:w="2126" w:type="dxa"/>
            <w:tcBorders>
              <w:top w:val="single" w:sz="4" w:space="0" w:color="auto"/>
              <w:left w:val="single" w:sz="4" w:space="0" w:color="auto"/>
              <w:bottom w:val="single" w:sz="4" w:space="0" w:color="auto"/>
              <w:right w:val="single" w:sz="4" w:space="0" w:color="auto"/>
            </w:tcBorders>
            <w:hideMark/>
          </w:tcPr>
          <w:p w:rsidR="005449BC" w:rsidRPr="005449BC" w:rsidRDefault="005449BC" w:rsidP="005449BC">
            <w:pPr>
              <w:spacing w:after="0" w:line="240" w:lineRule="auto"/>
              <w:jc w:val="center"/>
              <w:rPr>
                <w:rFonts w:ascii="Times New Roman" w:eastAsia="Times New Roman" w:hAnsi="Times New Roman" w:cs="Times New Roman"/>
                <w:b/>
                <w:sz w:val="28"/>
                <w:szCs w:val="28"/>
                <w:lang w:eastAsia="ru-RU"/>
              </w:rPr>
            </w:pPr>
            <w:r w:rsidRPr="005449BC">
              <w:rPr>
                <w:rFonts w:ascii="Times New Roman" w:eastAsia="Times New Roman" w:hAnsi="Times New Roman" w:cs="Times New Roman"/>
                <w:b/>
                <w:sz w:val="28"/>
                <w:szCs w:val="28"/>
                <w:lang w:eastAsia="ru-RU"/>
              </w:rPr>
              <w:t>Результативность</w:t>
            </w:r>
          </w:p>
        </w:tc>
      </w:tr>
      <w:tr w:rsidR="005449BC" w:rsidRPr="005449BC" w:rsidTr="004D7504">
        <w:trPr>
          <w:trHeight w:val="1124"/>
        </w:trPr>
        <w:tc>
          <w:tcPr>
            <w:tcW w:w="2410" w:type="dxa"/>
            <w:tcBorders>
              <w:top w:val="single" w:sz="4" w:space="0" w:color="auto"/>
              <w:left w:val="single" w:sz="4" w:space="0" w:color="auto"/>
              <w:bottom w:val="single" w:sz="4" w:space="0" w:color="auto"/>
              <w:right w:val="single" w:sz="4" w:space="0" w:color="auto"/>
            </w:tcBorders>
            <w:vAlign w:val="center"/>
          </w:tcPr>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 xml:space="preserve">Районная выставка – конкурс новогодних букетов и композиций «Зимняя фантазия» </w:t>
            </w:r>
          </w:p>
          <w:p w:rsidR="005449BC" w:rsidRPr="005449BC" w:rsidRDefault="005449BC" w:rsidP="005449BC">
            <w:pPr>
              <w:spacing w:after="0" w:line="240" w:lineRule="auto"/>
              <w:rPr>
                <w:rFonts w:ascii="Times New Roman" w:eastAsia="Times New Roman" w:hAnsi="Times New Roman" w:cs="Times New Roman"/>
                <w:sz w:val="28"/>
                <w:szCs w:val="28"/>
                <w:lang w:eastAsia="ru-RU"/>
              </w:rPr>
            </w:pPr>
          </w:p>
        </w:tc>
        <w:tc>
          <w:tcPr>
            <w:tcW w:w="2977" w:type="dxa"/>
            <w:tcBorders>
              <w:top w:val="single" w:sz="4" w:space="0" w:color="auto"/>
              <w:left w:val="single" w:sz="4" w:space="0" w:color="auto"/>
              <w:bottom w:val="single" w:sz="4" w:space="0" w:color="auto"/>
              <w:right w:val="single" w:sz="4" w:space="0" w:color="auto"/>
            </w:tcBorders>
            <w:vAlign w:val="center"/>
          </w:tcPr>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Воспитатель</w:t>
            </w:r>
          </w:p>
          <w:p w:rsidR="005449BC" w:rsidRPr="005449BC" w:rsidRDefault="005449BC" w:rsidP="005449BC">
            <w:pPr>
              <w:spacing w:after="0" w:line="240" w:lineRule="auto"/>
              <w:rPr>
                <w:rFonts w:ascii="Times New Roman" w:eastAsia="Times New Roman" w:hAnsi="Times New Roman" w:cs="Times New Roman"/>
                <w:b/>
                <w:sz w:val="28"/>
                <w:szCs w:val="28"/>
                <w:lang w:eastAsia="ru-RU"/>
              </w:rPr>
            </w:pPr>
            <w:r w:rsidRPr="005449BC">
              <w:rPr>
                <w:rFonts w:ascii="Times New Roman" w:eastAsia="Times New Roman" w:hAnsi="Times New Roman" w:cs="Times New Roman"/>
                <w:b/>
                <w:sz w:val="28"/>
                <w:szCs w:val="28"/>
                <w:lang w:eastAsia="ru-RU"/>
              </w:rPr>
              <w:t>Григорьева Ю.В.</w:t>
            </w:r>
          </w:p>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Воспитанник</w:t>
            </w:r>
          </w:p>
          <w:p w:rsidR="005449BC" w:rsidRPr="005449BC" w:rsidRDefault="005449BC" w:rsidP="005449BC">
            <w:pPr>
              <w:spacing w:after="0" w:line="240" w:lineRule="auto"/>
              <w:jc w:val="both"/>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Хомяков Анатолий</w:t>
            </w:r>
          </w:p>
          <w:p w:rsidR="005449BC" w:rsidRPr="005449BC" w:rsidRDefault="005449BC" w:rsidP="005449BC">
            <w:pPr>
              <w:spacing w:after="0" w:line="240" w:lineRule="auto"/>
              <w:jc w:val="both"/>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Воспитатель</w:t>
            </w:r>
          </w:p>
          <w:p w:rsidR="005449BC" w:rsidRPr="005449BC" w:rsidRDefault="005449BC" w:rsidP="005449BC">
            <w:pPr>
              <w:spacing w:after="0" w:line="240" w:lineRule="auto"/>
              <w:jc w:val="both"/>
              <w:rPr>
                <w:rFonts w:ascii="Times New Roman" w:eastAsia="Times New Roman" w:hAnsi="Times New Roman" w:cs="Times New Roman"/>
                <w:b/>
                <w:sz w:val="28"/>
                <w:szCs w:val="28"/>
                <w:lang w:eastAsia="ru-RU"/>
              </w:rPr>
            </w:pPr>
            <w:r w:rsidRPr="005449BC">
              <w:rPr>
                <w:rFonts w:ascii="Times New Roman" w:eastAsia="Times New Roman" w:hAnsi="Times New Roman" w:cs="Times New Roman"/>
                <w:b/>
                <w:sz w:val="28"/>
                <w:szCs w:val="28"/>
                <w:lang w:eastAsia="ru-RU"/>
              </w:rPr>
              <w:t>Широких Л.М.</w:t>
            </w:r>
          </w:p>
          <w:p w:rsidR="005449BC" w:rsidRPr="005449BC" w:rsidRDefault="005449BC" w:rsidP="005449BC">
            <w:pPr>
              <w:spacing w:after="0" w:line="240" w:lineRule="auto"/>
              <w:jc w:val="both"/>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Воспитанник</w:t>
            </w:r>
          </w:p>
          <w:p w:rsidR="005449BC" w:rsidRPr="005449BC" w:rsidRDefault="005449BC" w:rsidP="005449BC">
            <w:pPr>
              <w:spacing w:after="0" w:line="240" w:lineRule="auto"/>
              <w:jc w:val="both"/>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Крахмаль Данил</w:t>
            </w:r>
          </w:p>
          <w:p w:rsidR="005449BC" w:rsidRPr="005449BC" w:rsidRDefault="005449BC" w:rsidP="005449BC">
            <w:pPr>
              <w:spacing w:after="0" w:line="240" w:lineRule="auto"/>
              <w:jc w:val="both"/>
              <w:rPr>
                <w:rFonts w:ascii="Times New Roman" w:eastAsia="Times New Roman" w:hAnsi="Times New Roman" w:cs="Times New Roman"/>
                <w:sz w:val="28"/>
                <w:szCs w:val="28"/>
                <w:lang w:eastAsia="ru-RU"/>
              </w:rPr>
            </w:pPr>
          </w:p>
          <w:p w:rsidR="005449BC" w:rsidRPr="005449BC" w:rsidRDefault="005449BC" w:rsidP="005449BC">
            <w:pPr>
              <w:spacing w:after="0" w:line="240" w:lineRule="auto"/>
              <w:jc w:val="both"/>
              <w:rPr>
                <w:rFonts w:ascii="Times New Roman" w:eastAsia="Times New Roman" w:hAnsi="Times New Roman" w:cs="Times New Roman"/>
                <w:sz w:val="28"/>
                <w:szCs w:val="28"/>
                <w:lang w:eastAsia="ru-RU"/>
              </w:rPr>
            </w:pPr>
          </w:p>
          <w:p w:rsidR="005449BC" w:rsidRPr="005449BC" w:rsidRDefault="005449BC" w:rsidP="005449BC">
            <w:pPr>
              <w:spacing w:after="0" w:line="240" w:lineRule="auto"/>
              <w:jc w:val="both"/>
              <w:rPr>
                <w:rFonts w:ascii="Times New Roman" w:eastAsia="Times New Roman" w:hAnsi="Times New Roman" w:cs="Times New Roman"/>
                <w:sz w:val="28"/>
                <w:szCs w:val="28"/>
                <w:lang w:eastAsia="ru-RU"/>
              </w:rPr>
            </w:pPr>
          </w:p>
          <w:p w:rsidR="005449BC" w:rsidRPr="005449BC" w:rsidRDefault="005449BC" w:rsidP="005449BC">
            <w:pPr>
              <w:spacing w:after="0" w:line="240" w:lineRule="auto"/>
              <w:jc w:val="both"/>
              <w:rPr>
                <w:rFonts w:ascii="Times New Roman" w:eastAsia="Times New Roman" w:hAnsi="Times New Roman" w:cs="Times New Roman"/>
                <w:sz w:val="28"/>
                <w:szCs w:val="28"/>
                <w:lang w:eastAsia="ru-RU"/>
              </w:rPr>
            </w:pPr>
          </w:p>
          <w:p w:rsidR="005449BC" w:rsidRPr="005449BC" w:rsidRDefault="005449BC" w:rsidP="005449BC">
            <w:pPr>
              <w:spacing w:after="0" w:line="240" w:lineRule="auto"/>
              <w:jc w:val="both"/>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 xml:space="preserve">Воспитатель </w:t>
            </w:r>
          </w:p>
          <w:p w:rsidR="005449BC" w:rsidRPr="005449BC" w:rsidRDefault="005449BC" w:rsidP="005449BC">
            <w:pPr>
              <w:spacing w:after="0" w:line="240" w:lineRule="auto"/>
              <w:jc w:val="both"/>
              <w:rPr>
                <w:rFonts w:ascii="Times New Roman" w:eastAsia="Times New Roman" w:hAnsi="Times New Roman" w:cs="Times New Roman"/>
                <w:b/>
                <w:sz w:val="28"/>
                <w:szCs w:val="28"/>
                <w:lang w:eastAsia="ru-RU"/>
              </w:rPr>
            </w:pPr>
            <w:r w:rsidRPr="005449BC">
              <w:rPr>
                <w:rFonts w:ascii="Times New Roman" w:eastAsia="Times New Roman" w:hAnsi="Times New Roman" w:cs="Times New Roman"/>
                <w:b/>
                <w:sz w:val="28"/>
                <w:szCs w:val="28"/>
                <w:lang w:eastAsia="ru-RU"/>
              </w:rPr>
              <w:t>Седнева К.Ю.</w:t>
            </w:r>
          </w:p>
          <w:p w:rsidR="005449BC" w:rsidRPr="005449BC" w:rsidRDefault="005449BC" w:rsidP="005449BC">
            <w:pPr>
              <w:spacing w:after="0" w:line="240" w:lineRule="auto"/>
              <w:jc w:val="both"/>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lastRenderedPageBreak/>
              <w:t>Воспитанник</w:t>
            </w:r>
          </w:p>
          <w:p w:rsidR="005449BC" w:rsidRPr="005449BC" w:rsidRDefault="005449BC" w:rsidP="005449BC">
            <w:pPr>
              <w:spacing w:after="0" w:line="240" w:lineRule="auto"/>
              <w:jc w:val="both"/>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Никифорова Ангелина</w:t>
            </w:r>
          </w:p>
        </w:tc>
        <w:tc>
          <w:tcPr>
            <w:tcW w:w="2268" w:type="dxa"/>
            <w:tcBorders>
              <w:top w:val="single" w:sz="4" w:space="0" w:color="auto"/>
              <w:left w:val="single" w:sz="4" w:space="0" w:color="auto"/>
              <w:bottom w:val="single" w:sz="4" w:space="0" w:color="auto"/>
              <w:right w:val="single" w:sz="4" w:space="0" w:color="auto"/>
            </w:tcBorders>
            <w:vAlign w:val="center"/>
          </w:tcPr>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lastRenderedPageBreak/>
              <w:t>Муниципальный</w:t>
            </w:r>
          </w:p>
          <w:p w:rsidR="005449BC" w:rsidRPr="005449BC" w:rsidRDefault="005449BC" w:rsidP="005449BC">
            <w:pPr>
              <w:spacing w:after="0" w:line="240" w:lineRule="auto"/>
              <w:rPr>
                <w:rFonts w:ascii="Times New Roman" w:eastAsia="Times New Roman" w:hAnsi="Times New Roman" w:cs="Times New Roman"/>
                <w:sz w:val="28"/>
                <w:szCs w:val="28"/>
                <w:lang w:eastAsia="ru-RU"/>
              </w:rPr>
            </w:pPr>
          </w:p>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заочная</w:t>
            </w:r>
          </w:p>
        </w:tc>
        <w:tc>
          <w:tcPr>
            <w:tcW w:w="2126" w:type="dxa"/>
            <w:tcBorders>
              <w:top w:val="single" w:sz="4" w:space="0" w:color="auto"/>
              <w:left w:val="single" w:sz="4" w:space="0" w:color="auto"/>
              <w:bottom w:val="single" w:sz="4" w:space="0" w:color="auto"/>
              <w:right w:val="single" w:sz="4" w:space="0" w:color="auto"/>
            </w:tcBorders>
          </w:tcPr>
          <w:p w:rsidR="005449BC" w:rsidRPr="005449BC" w:rsidRDefault="005449BC" w:rsidP="005449BC">
            <w:pPr>
              <w:spacing w:after="0" w:line="240" w:lineRule="auto"/>
              <w:rPr>
                <w:rFonts w:ascii="Times New Roman" w:eastAsia="Calibri" w:hAnsi="Times New Roman" w:cs="Times New Roman"/>
                <w:sz w:val="28"/>
                <w:szCs w:val="28"/>
              </w:rPr>
            </w:pPr>
            <w:r w:rsidRPr="005449BC">
              <w:rPr>
                <w:rFonts w:ascii="Times New Roman" w:eastAsia="Calibri" w:hAnsi="Times New Roman" w:cs="Times New Roman"/>
                <w:sz w:val="28"/>
                <w:szCs w:val="28"/>
              </w:rPr>
              <w:t>Номинация «Символ года»</w:t>
            </w:r>
          </w:p>
          <w:p w:rsidR="005449BC" w:rsidRPr="005449BC" w:rsidRDefault="005449BC" w:rsidP="005449BC">
            <w:pPr>
              <w:spacing w:after="0" w:line="240" w:lineRule="auto"/>
              <w:rPr>
                <w:rFonts w:ascii="Times New Roman" w:eastAsia="Calibri" w:hAnsi="Times New Roman" w:cs="Times New Roman"/>
                <w:sz w:val="28"/>
                <w:szCs w:val="28"/>
              </w:rPr>
            </w:pPr>
            <w:r w:rsidRPr="005449BC">
              <w:rPr>
                <w:rFonts w:ascii="Times New Roman" w:eastAsia="Calibri" w:hAnsi="Times New Roman" w:cs="Times New Roman"/>
                <w:sz w:val="28"/>
                <w:szCs w:val="28"/>
              </w:rPr>
              <w:t>участие</w:t>
            </w:r>
          </w:p>
          <w:p w:rsidR="005449BC" w:rsidRPr="005449BC" w:rsidRDefault="005449BC" w:rsidP="005449BC">
            <w:pPr>
              <w:spacing w:after="0" w:line="240" w:lineRule="auto"/>
              <w:rPr>
                <w:rFonts w:ascii="Times New Roman" w:eastAsia="Calibri" w:hAnsi="Times New Roman" w:cs="Times New Roman"/>
                <w:sz w:val="28"/>
                <w:szCs w:val="28"/>
              </w:rPr>
            </w:pPr>
            <w:r w:rsidRPr="005449BC">
              <w:rPr>
                <w:rFonts w:ascii="Times New Roman" w:eastAsia="Calibri" w:hAnsi="Times New Roman" w:cs="Times New Roman"/>
                <w:sz w:val="28"/>
                <w:szCs w:val="28"/>
              </w:rPr>
              <w:t>Номинация</w:t>
            </w:r>
          </w:p>
          <w:p w:rsidR="005449BC" w:rsidRPr="005449BC" w:rsidRDefault="005449BC" w:rsidP="005449BC">
            <w:pPr>
              <w:spacing w:after="0" w:line="240" w:lineRule="auto"/>
              <w:rPr>
                <w:rFonts w:ascii="Times New Roman" w:eastAsia="Calibri" w:hAnsi="Times New Roman" w:cs="Times New Roman"/>
                <w:sz w:val="28"/>
                <w:szCs w:val="28"/>
              </w:rPr>
            </w:pPr>
            <w:r w:rsidRPr="005449BC">
              <w:rPr>
                <w:rFonts w:ascii="Times New Roman" w:eastAsia="Calibri" w:hAnsi="Times New Roman" w:cs="Times New Roman"/>
                <w:sz w:val="28"/>
                <w:szCs w:val="28"/>
              </w:rPr>
              <w:t>«Новогодняя фантазия»</w:t>
            </w:r>
          </w:p>
          <w:p w:rsidR="005449BC" w:rsidRPr="005449BC" w:rsidRDefault="005449BC" w:rsidP="005449BC">
            <w:pPr>
              <w:spacing w:after="0" w:line="240" w:lineRule="auto"/>
              <w:rPr>
                <w:rFonts w:ascii="Times New Roman" w:eastAsia="Calibri" w:hAnsi="Times New Roman" w:cs="Times New Roman"/>
                <w:b/>
                <w:sz w:val="28"/>
                <w:szCs w:val="28"/>
              </w:rPr>
            </w:pPr>
            <w:r w:rsidRPr="005449BC">
              <w:rPr>
                <w:rFonts w:ascii="Times New Roman" w:eastAsia="Calibri" w:hAnsi="Times New Roman" w:cs="Times New Roman"/>
                <w:b/>
                <w:sz w:val="28"/>
                <w:szCs w:val="28"/>
              </w:rPr>
              <w:t>1 место</w:t>
            </w:r>
          </w:p>
          <w:p w:rsidR="005449BC" w:rsidRPr="005449BC" w:rsidRDefault="005449BC" w:rsidP="005449BC">
            <w:pPr>
              <w:spacing w:after="0" w:line="240" w:lineRule="auto"/>
              <w:rPr>
                <w:rFonts w:ascii="Times New Roman" w:eastAsia="Calibri" w:hAnsi="Times New Roman" w:cs="Times New Roman"/>
                <w:sz w:val="28"/>
                <w:szCs w:val="28"/>
              </w:rPr>
            </w:pPr>
            <w:r w:rsidRPr="005449BC">
              <w:rPr>
                <w:rFonts w:ascii="Times New Roman" w:eastAsia="Calibri" w:hAnsi="Times New Roman" w:cs="Times New Roman"/>
                <w:sz w:val="28"/>
                <w:szCs w:val="28"/>
              </w:rPr>
              <w:t>Номинация «Рождественское чудо»</w:t>
            </w:r>
          </w:p>
          <w:p w:rsidR="005449BC" w:rsidRPr="005449BC" w:rsidRDefault="005449BC" w:rsidP="005449BC">
            <w:pPr>
              <w:spacing w:after="0" w:line="240" w:lineRule="auto"/>
              <w:rPr>
                <w:rFonts w:ascii="Times New Roman" w:eastAsia="Calibri" w:hAnsi="Times New Roman" w:cs="Times New Roman"/>
                <w:sz w:val="28"/>
                <w:szCs w:val="28"/>
              </w:rPr>
            </w:pPr>
            <w:r w:rsidRPr="005449BC">
              <w:rPr>
                <w:rFonts w:ascii="Times New Roman" w:eastAsia="Calibri" w:hAnsi="Times New Roman" w:cs="Times New Roman"/>
                <w:sz w:val="28"/>
                <w:szCs w:val="28"/>
              </w:rPr>
              <w:t>участие</w:t>
            </w:r>
          </w:p>
          <w:p w:rsidR="005449BC" w:rsidRPr="005449BC" w:rsidRDefault="005449BC" w:rsidP="005449BC">
            <w:pPr>
              <w:spacing w:after="0" w:line="240" w:lineRule="auto"/>
              <w:rPr>
                <w:rFonts w:ascii="Times New Roman" w:eastAsia="Calibri" w:hAnsi="Times New Roman" w:cs="Times New Roman"/>
                <w:sz w:val="28"/>
                <w:szCs w:val="28"/>
              </w:rPr>
            </w:pPr>
            <w:r w:rsidRPr="005449BC">
              <w:rPr>
                <w:rFonts w:ascii="Times New Roman" w:eastAsia="Calibri" w:hAnsi="Times New Roman" w:cs="Times New Roman"/>
                <w:sz w:val="28"/>
                <w:szCs w:val="28"/>
              </w:rPr>
              <w:t xml:space="preserve">Номинация «Креативная елочная </w:t>
            </w:r>
            <w:r w:rsidRPr="005449BC">
              <w:rPr>
                <w:rFonts w:ascii="Times New Roman" w:eastAsia="Calibri" w:hAnsi="Times New Roman" w:cs="Times New Roman"/>
                <w:sz w:val="28"/>
                <w:szCs w:val="28"/>
              </w:rPr>
              <w:lastRenderedPageBreak/>
              <w:t>игрушка»</w:t>
            </w:r>
          </w:p>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Calibri" w:hAnsi="Times New Roman" w:cs="Times New Roman"/>
                <w:sz w:val="28"/>
                <w:szCs w:val="28"/>
              </w:rPr>
              <w:t>участие</w:t>
            </w:r>
          </w:p>
        </w:tc>
      </w:tr>
      <w:tr w:rsidR="005449BC" w:rsidRPr="005449BC" w:rsidTr="004D7504">
        <w:tc>
          <w:tcPr>
            <w:tcW w:w="2410" w:type="dxa"/>
            <w:tcBorders>
              <w:top w:val="single" w:sz="4" w:space="0" w:color="auto"/>
              <w:left w:val="single" w:sz="4" w:space="0" w:color="auto"/>
              <w:bottom w:val="single" w:sz="4" w:space="0" w:color="auto"/>
              <w:right w:val="single" w:sz="4" w:space="0" w:color="auto"/>
            </w:tcBorders>
            <w:hideMark/>
          </w:tcPr>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lastRenderedPageBreak/>
              <w:t>Конкурс</w:t>
            </w:r>
          </w:p>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«Твое время»</w:t>
            </w:r>
          </w:p>
        </w:tc>
        <w:tc>
          <w:tcPr>
            <w:tcW w:w="2977" w:type="dxa"/>
            <w:tcBorders>
              <w:top w:val="single" w:sz="4" w:space="0" w:color="auto"/>
              <w:left w:val="single" w:sz="4" w:space="0" w:color="auto"/>
              <w:bottom w:val="single" w:sz="4" w:space="0" w:color="auto"/>
              <w:right w:val="single" w:sz="4" w:space="0" w:color="auto"/>
            </w:tcBorders>
          </w:tcPr>
          <w:p w:rsidR="005449BC" w:rsidRPr="005449BC" w:rsidRDefault="005449BC" w:rsidP="005449BC">
            <w:pPr>
              <w:spacing w:after="0" w:line="240" w:lineRule="auto"/>
              <w:jc w:val="both"/>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 xml:space="preserve">Музыкальный руководитель </w:t>
            </w:r>
          </w:p>
          <w:p w:rsidR="005449BC" w:rsidRPr="005449BC" w:rsidRDefault="005449BC" w:rsidP="005449BC">
            <w:pPr>
              <w:spacing w:after="0" w:line="240" w:lineRule="auto"/>
              <w:jc w:val="both"/>
              <w:rPr>
                <w:rFonts w:ascii="Times New Roman" w:eastAsia="Times New Roman" w:hAnsi="Times New Roman" w:cs="Times New Roman"/>
                <w:b/>
                <w:sz w:val="28"/>
                <w:szCs w:val="28"/>
                <w:lang w:eastAsia="ru-RU"/>
              </w:rPr>
            </w:pPr>
            <w:r w:rsidRPr="005449BC">
              <w:rPr>
                <w:rFonts w:ascii="Times New Roman" w:eastAsia="Times New Roman" w:hAnsi="Times New Roman" w:cs="Times New Roman"/>
                <w:b/>
                <w:sz w:val="28"/>
                <w:szCs w:val="28"/>
                <w:lang w:eastAsia="ru-RU"/>
              </w:rPr>
              <w:t xml:space="preserve">Чеченева О.А. </w:t>
            </w:r>
          </w:p>
          <w:p w:rsidR="005449BC" w:rsidRPr="005449BC" w:rsidRDefault="005449BC" w:rsidP="005449BC">
            <w:pPr>
              <w:spacing w:after="0" w:line="240" w:lineRule="auto"/>
              <w:jc w:val="both"/>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Воспитанники:</w:t>
            </w:r>
          </w:p>
          <w:p w:rsidR="005449BC" w:rsidRPr="005449BC" w:rsidRDefault="005449BC" w:rsidP="005449BC">
            <w:pPr>
              <w:spacing w:after="0" w:line="240" w:lineRule="auto"/>
              <w:jc w:val="both"/>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 xml:space="preserve">Чеченев Арсений </w:t>
            </w:r>
          </w:p>
          <w:p w:rsidR="005449BC" w:rsidRPr="005449BC" w:rsidRDefault="005449BC" w:rsidP="005449BC">
            <w:pPr>
              <w:spacing w:after="0" w:line="240" w:lineRule="auto"/>
              <w:jc w:val="both"/>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Реутов Ярослав</w:t>
            </w:r>
          </w:p>
          <w:p w:rsidR="005449BC" w:rsidRPr="005449BC" w:rsidRDefault="005449BC" w:rsidP="005449BC">
            <w:pPr>
              <w:spacing w:after="0" w:line="240" w:lineRule="auto"/>
              <w:jc w:val="both"/>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Мартов Влад</w:t>
            </w:r>
          </w:p>
          <w:p w:rsidR="005449BC" w:rsidRPr="005449BC" w:rsidRDefault="005449BC" w:rsidP="005449BC">
            <w:pPr>
              <w:spacing w:after="0" w:line="240" w:lineRule="auto"/>
              <w:jc w:val="both"/>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Щепитнева Ева</w:t>
            </w:r>
          </w:p>
          <w:p w:rsidR="005449BC" w:rsidRPr="005449BC" w:rsidRDefault="005449BC" w:rsidP="005449BC">
            <w:pPr>
              <w:spacing w:after="0" w:line="240" w:lineRule="auto"/>
              <w:jc w:val="both"/>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Шолохова Алина</w:t>
            </w:r>
          </w:p>
          <w:p w:rsidR="005449BC" w:rsidRPr="005449BC" w:rsidRDefault="005449BC" w:rsidP="005449BC">
            <w:pPr>
              <w:spacing w:after="0" w:line="240" w:lineRule="auto"/>
              <w:jc w:val="both"/>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Остапенко Виктория</w:t>
            </w:r>
          </w:p>
        </w:tc>
        <w:tc>
          <w:tcPr>
            <w:tcW w:w="2268" w:type="dxa"/>
            <w:tcBorders>
              <w:top w:val="single" w:sz="4" w:space="0" w:color="auto"/>
              <w:left w:val="single" w:sz="4" w:space="0" w:color="auto"/>
              <w:bottom w:val="single" w:sz="4" w:space="0" w:color="auto"/>
              <w:right w:val="single" w:sz="4" w:space="0" w:color="auto"/>
            </w:tcBorders>
            <w:hideMark/>
          </w:tcPr>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Городской</w:t>
            </w:r>
          </w:p>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(МБУК «Дом офицеров»)</w:t>
            </w:r>
          </w:p>
          <w:p w:rsidR="005449BC" w:rsidRPr="005449BC" w:rsidRDefault="005449BC" w:rsidP="005449BC">
            <w:pPr>
              <w:spacing w:after="0" w:line="240" w:lineRule="auto"/>
              <w:jc w:val="center"/>
              <w:rPr>
                <w:rFonts w:ascii="Times New Roman" w:eastAsia="Times New Roman" w:hAnsi="Times New Roman" w:cs="Times New Roman"/>
                <w:sz w:val="28"/>
                <w:szCs w:val="28"/>
                <w:lang w:eastAsia="ru-RU"/>
              </w:rPr>
            </w:pPr>
          </w:p>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очная</w:t>
            </w:r>
          </w:p>
        </w:tc>
        <w:tc>
          <w:tcPr>
            <w:tcW w:w="2126" w:type="dxa"/>
            <w:tcBorders>
              <w:top w:val="single" w:sz="4" w:space="0" w:color="auto"/>
              <w:left w:val="single" w:sz="4" w:space="0" w:color="auto"/>
              <w:bottom w:val="single" w:sz="4" w:space="0" w:color="auto"/>
              <w:right w:val="single" w:sz="4" w:space="0" w:color="auto"/>
            </w:tcBorders>
            <w:hideMark/>
          </w:tcPr>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rPr>
              <w:t xml:space="preserve">Сертификаты об участии, </w:t>
            </w:r>
            <w:r w:rsidRPr="005449BC">
              <w:rPr>
                <w:rFonts w:ascii="Times New Roman" w:eastAsia="Times New Roman" w:hAnsi="Times New Roman" w:cs="Times New Roman"/>
                <w:b/>
                <w:sz w:val="28"/>
                <w:szCs w:val="28"/>
              </w:rPr>
              <w:t>благодарственное письмо</w:t>
            </w:r>
          </w:p>
        </w:tc>
      </w:tr>
      <w:tr w:rsidR="005449BC" w:rsidRPr="005449BC" w:rsidTr="004D7504">
        <w:tc>
          <w:tcPr>
            <w:tcW w:w="2410" w:type="dxa"/>
            <w:tcBorders>
              <w:top w:val="single" w:sz="4" w:space="0" w:color="auto"/>
              <w:left w:val="single" w:sz="4" w:space="0" w:color="auto"/>
              <w:bottom w:val="single" w:sz="4" w:space="0" w:color="auto"/>
              <w:right w:val="single" w:sz="4" w:space="0" w:color="auto"/>
            </w:tcBorders>
            <w:hideMark/>
          </w:tcPr>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Муниципальный фестиваль «Мозаика детства»</w:t>
            </w:r>
          </w:p>
        </w:tc>
        <w:tc>
          <w:tcPr>
            <w:tcW w:w="2977" w:type="dxa"/>
            <w:tcBorders>
              <w:top w:val="single" w:sz="4" w:space="0" w:color="auto"/>
              <w:left w:val="single" w:sz="4" w:space="0" w:color="auto"/>
              <w:bottom w:val="single" w:sz="4" w:space="0" w:color="auto"/>
              <w:right w:val="single" w:sz="4" w:space="0" w:color="auto"/>
            </w:tcBorders>
            <w:hideMark/>
          </w:tcPr>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 xml:space="preserve">Воспитатель </w:t>
            </w:r>
          </w:p>
          <w:p w:rsidR="005449BC" w:rsidRPr="005449BC" w:rsidRDefault="005449BC" w:rsidP="005449BC">
            <w:pPr>
              <w:spacing w:after="0" w:line="240" w:lineRule="auto"/>
              <w:rPr>
                <w:rFonts w:ascii="Times New Roman" w:eastAsia="Times New Roman" w:hAnsi="Times New Roman" w:cs="Times New Roman"/>
                <w:b/>
                <w:sz w:val="28"/>
                <w:szCs w:val="28"/>
                <w:lang w:eastAsia="ru-RU"/>
              </w:rPr>
            </w:pPr>
            <w:r w:rsidRPr="005449BC">
              <w:rPr>
                <w:rFonts w:ascii="Times New Roman" w:eastAsia="Times New Roman" w:hAnsi="Times New Roman" w:cs="Times New Roman"/>
                <w:b/>
                <w:sz w:val="28"/>
                <w:szCs w:val="28"/>
                <w:lang w:eastAsia="ru-RU"/>
              </w:rPr>
              <w:t>Бакаева Л.В.</w:t>
            </w:r>
          </w:p>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Воспитанники:</w:t>
            </w:r>
          </w:p>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Зуенко Валентина,</w:t>
            </w:r>
          </w:p>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 xml:space="preserve">Качалов Данил, </w:t>
            </w:r>
          </w:p>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Павлова Ксения</w:t>
            </w:r>
          </w:p>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 xml:space="preserve">Инструктор по физической культуре </w:t>
            </w:r>
            <w:r w:rsidRPr="005449BC">
              <w:rPr>
                <w:rFonts w:ascii="Times New Roman" w:eastAsia="Times New Roman" w:hAnsi="Times New Roman" w:cs="Times New Roman"/>
                <w:b/>
                <w:sz w:val="28"/>
                <w:szCs w:val="28"/>
                <w:lang w:eastAsia="ru-RU"/>
              </w:rPr>
              <w:t>Бронникова И.А.</w:t>
            </w:r>
          </w:p>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Воспитанники:</w:t>
            </w:r>
          </w:p>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Григорьева Дарья,</w:t>
            </w:r>
          </w:p>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Драгомир Алена,</w:t>
            </w:r>
          </w:p>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Мельникова Анна,</w:t>
            </w:r>
          </w:p>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Абрамов Богдан,</w:t>
            </w:r>
          </w:p>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Максакова Вероника,</w:t>
            </w:r>
          </w:p>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Бебей Даниил,</w:t>
            </w:r>
          </w:p>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Чеченев Арсений</w:t>
            </w:r>
          </w:p>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 xml:space="preserve">Воспитатель </w:t>
            </w:r>
          </w:p>
          <w:p w:rsidR="005449BC" w:rsidRPr="005449BC" w:rsidRDefault="005449BC" w:rsidP="005449BC">
            <w:pPr>
              <w:spacing w:after="0" w:line="240" w:lineRule="auto"/>
              <w:rPr>
                <w:rFonts w:ascii="Times New Roman" w:eastAsia="Times New Roman" w:hAnsi="Times New Roman" w:cs="Times New Roman"/>
                <w:b/>
                <w:sz w:val="28"/>
                <w:szCs w:val="28"/>
                <w:lang w:eastAsia="ru-RU"/>
              </w:rPr>
            </w:pPr>
            <w:r w:rsidRPr="005449BC">
              <w:rPr>
                <w:rFonts w:ascii="Times New Roman" w:eastAsia="Times New Roman" w:hAnsi="Times New Roman" w:cs="Times New Roman"/>
                <w:b/>
                <w:sz w:val="28"/>
                <w:szCs w:val="28"/>
                <w:lang w:eastAsia="ru-RU"/>
              </w:rPr>
              <w:t>Седнева З.И.</w:t>
            </w:r>
          </w:p>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Воспитанница Кашлакова Ксения</w:t>
            </w:r>
          </w:p>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 xml:space="preserve">Воспитатель </w:t>
            </w:r>
          </w:p>
          <w:p w:rsidR="005449BC" w:rsidRPr="005449BC" w:rsidRDefault="005449BC" w:rsidP="005449BC">
            <w:pPr>
              <w:spacing w:after="0" w:line="240" w:lineRule="auto"/>
              <w:rPr>
                <w:rFonts w:ascii="Times New Roman" w:eastAsia="Times New Roman" w:hAnsi="Times New Roman" w:cs="Times New Roman"/>
                <w:b/>
                <w:sz w:val="28"/>
                <w:szCs w:val="28"/>
                <w:lang w:eastAsia="ru-RU"/>
              </w:rPr>
            </w:pPr>
            <w:r w:rsidRPr="005449BC">
              <w:rPr>
                <w:rFonts w:ascii="Times New Roman" w:eastAsia="Times New Roman" w:hAnsi="Times New Roman" w:cs="Times New Roman"/>
                <w:b/>
                <w:sz w:val="28"/>
                <w:szCs w:val="28"/>
                <w:lang w:eastAsia="ru-RU"/>
              </w:rPr>
              <w:t>Широких Л.М.</w:t>
            </w:r>
          </w:p>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Воспитанник</w:t>
            </w:r>
          </w:p>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Чеченев Арсений</w:t>
            </w:r>
          </w:p>
        </w:tc>
        <w:tc>
          <w:tcPr>
            <w:tcW w:w="2268" w:type="dxa"/>
            <w:tcBorders>
              <w:top w:val="single" w:sz="4" w:space="0" w:color="auto"/>
              <w:left w:val="single" w:sz="4" w:space="0" w:color="auto"/>
              <w:bottom w:val="single" w:sz="4" w:space="0" w:color="auto"/>
              <w:right w:val="single" w:sz="4" w:space="0" w:color="auto"/>
            </w:tcBorders>
            <w:hideMark/>
          </w:tcPr>
          <w:p w:rsidR="005449BC" w:rsidRPr="005449BC" w:rsidRDefault="005449BC" w:rsidP="005449BC">
            <w:pPr>
              <w:spacing w:after="0" w:line="240" w:lineRule="auto"/>
              <w:jc w:val="center"/>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Муниципальный</w:t>
            </w:r>
          </w:p>
          <w:p w:rsidR="005449BC" w:rsidRPr="005449BC" w:rsidRDefault="005449BC" w:rsidP="005449BC">
            <w:pPr>
              <w:spacing w:after="0" w:line="240" w:lineRule="auto"/>
              <w:jc w:val="center"/>
              <w:rPr>
                <w:rFonts w:ascii="Times New Roman" w:eastAsia="Times New Roman" w:hAnsi="Times New Roman" w:cs="Times New Roman"/>
                <w:sz w:val="28"/>
                <w:szCs w:val="28"/>
                <w:lang w:eastAsia="ru-RU"/>
              </w:rPr>
            </w:pPr>
          </w:p>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очная</w:t>
            </w:r>
          </w:p>
        </w:tc>
        <w:tc>
          <w:tcPr>
            <w:tcW w:w="2126" w:type="dxa"/>
            <w:tcBorders>
              <w:top w:val="single" w:sz="4" w:space="0" w:color="auto"/>
              <w:left w:val="single" w:sz="4" w:space="0" w:color="auto"/>
              <w:bottom w:val="single" w:sz="4" w:space="0" w:color="auto"/>
              <w:right w:val="single" w:sz="4" w:space="0" w:color="auto"/>
            </w:tcBorders>
          </w:tcPr>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 xml:space="preserve">Номинация </w:t>
            </w:r>
          </w:p>
          <w:p w:rsidR="005449BC" w:rsidRPr="005449BC" w:rsidRDefault="005449BC" w:rsidP="005449BC">
            <w:pPr>
              <w:spacing w:after="0" w:line="240" w:lineRule="auto"/>
              <w:rPr>
                <w:rFonts w:ascii="Times New Roman" w:eastAsia="Times New Roman" w:hAnsi="Times New Roman" w:cs="Times New Roman"/>
                <w:sz w:val="28"/>
                <w:szCs w:val="28"/>
                <w:lang w:eastAsia="ru-RU"/>
              </w:rPr>
            </w:pPr>
          </w:p>
          <w:p w:rsidR="005449BC" w:rsidRPr="005449BC" w:rsidRDefault="005449BC" w:rsidP="005449BC">
            <w:pPr>
              <w:spacing w:after="0" w:line="240" w:lineRule="auto"/>
              <w:rPr>
                <w:rFonts w:ascii="Times New Roman" w:eastAsia="Times New Roman" w:hAnsi="Times New Roman" w:cs="Times New Roman"/>
                <w:sz w:val="28"/>
                <w:szCs w:val="28"/>
                <w:lang w:eastAsia="ru-RU"/>
              </w:rPr>
            </w:pPr>
          </w:p>
          <w:p w:rsidR="005449BC" w:rsidRPr="005449BC" w:rsidRDefault="005449BC" w:rsidP="005449BC">
            <w:pPr>
              <w:spacing w:after="0" w:line="240" w:lineRule="auto"/>
              <w:rPr>
                <w:rFonts w:ascii="Times New Roman" w:eastAsia="Times New Roman" w:hAnsi="Times New Roman" w:cs="Times New Roman"/>
                <w:b/>
                <w:sz w:val="28"/>
                <w:szCs w:val="28"/>
                <w:lang w:eastAsia="ru-RU"/>
              </w:rPr>
            </w:pPr>
            <w:r w:rsidRPr="005449BC">
              <w:rPr>
                <w:rFonts w:ascii="Times New Roman" w:eastAsia="Times New Roman" w:hAnsi="Times New Roman" w:cs="Times New Roman"/>
                <w:b/>
                <w:sz w:val="28"/>
                <w:szCs w:val="28"/>
                <w:lang w:eastAsia="ru-RU"/>
              </w:rPr>
              <w:t>3 место</w:t>
            </w:r>
          </w:p>
          <w:p w:rsidR="005449BC" w:rsidRPr="005449BC" w:rsidRDefault="005449BC" w:rsidP="005449BC">
            <w:pPr>
              <w:spacing w:after="0" w:line="240" w:lineRule="auto"/>
              <w:rPr>
                <w:rFonts w:ascii="Times New Roman" w:eastAsia="Times New Roman" w:hAnsi="Times New Roman" w:cs="Times New Roman"/>
                <w:b/>
                <w:sz w:val="28"/>
                <w:szCs w:val="28"/>
                <w:lang w:eastAsia="ru-RU"/>
              </w:rPr>
            </w:pPr>
            <w:r w:rsidRPr="005449BC">
              <w:rPr>
                <w:rFonts w:ascii="Times New Roman" w:eastAsia="Times New Roman" w:hAnsi="Times New Roman" w:cs="Times New Roman"/>
                <w:b/>
                <w:sz w:val="28"/>
                <w:szCs w:val="28"/>
                <w:lang w:eastAsia="ru-RU"/>
              </w:rPr>
              <w:t>3место</w:t>
            </w:r>
          </w:p>
          <w:p w:rsidR="005449BC" w:rsidRPr="005449BC" w:rsidRDefault="005449BC" w:rsidP="005449BC">
            <w:pPr>
              <w:spacing w:after="0" w:line="240" w:lineRule="auto"/>
              <w:rPr>
                <w:rFonts w:ascii="Times New Roman" w:eastAsia="Times New Roman" w:hAnsi="Times New Roman" w:cs="Times New Roman"/>
                <w:b/>
                <w:sz w:val="28"/>
                <w:szCs w:val="28"/>
                <w:lang w:eastAsia="ru-RU"/>
              </w:rPr>
            </w:pPr>
            <w:r w:rsidRPr="005449BC">
              <w:rPr>
                <w:rFonts w:ascii="Times New Roman" w:eastAsia="Times New Roman" w:hAnsi="Times New Roman" w:cs="Times New Roman"/>
                <w:b/>
                <w:sz w:val="28"/>
                <w:szCs w:val="28"/>
                <w:lang w:eastAsia="ru-RU"/>
              </w:rPr>
              <w:t>3место</w:t>
            </w:r>
          </w:p>
          <w:p w:rsidR="005449BC" w:rsidRPr="005449BC" w:rsidRDefault="005449BC" w:rsidP="005449BC">
            <w:pPr>
              <w:spacing w:after="0" w:line="240" w:lineRule="auto"/>
              <w:rPr>
                <w:rFonts w:ascii="Times New Roman" w:eastAsia="Times New Roman" w:hAnsi="Times New Roman" w:cs="Times New Roman"/>
                <w:sz w:val="28"/>
                <w:szCs w:val="28"/>
                <w:lang w:eastAsia="ru-RU"/>
              </w:rPr>
            </w:pPr>
          </w:p>
          <w:p w:rsidR="005449BC" w:rsidRPr="005449BC" w:rsidRDefault="005449BC" w:rsidP="005449BC">
            <w:pPr>
              <w:spacing w:after="0" w:line="240" w:lineRule="auto"/>
              <w:rPr>
                <w:rFonts w:ascii="Times New Roman" w:eastAsia="Times New Roman" w:hAnsi="Times New Roman" w:cs="Times New Roman"/>
                <w:sz w:val="28"/>
                <w:szCs w:val="28"/>
                <w:lang w:eastAsia="ru-RU"/>
              </w:rPr>
            </w:pPr>
          </w:p>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Грамота участника</w:t>
            </w:r>
          </w:p>
          <w:p w:rsidR="005449BC" w:rsidRPr="005449BC" w:rsidRDefault="005449BC" w:rsidP="005449BC">
            <w:pPr>
              <w:spacing w:after="0" w:line="240" w:lineRule="auto"/>
              <w:rPr>
                <w:rFonts w:ascii="Times New Roman" w:eastAsia="Times New Roman" w:hAnsi="Times New Roman" w:cs="Times New Roman"/>
                <w:sz w:val="28"/>
                <w:szCs w:val="28"/>
                <w:lang w:eastAsia="ru-RU"/>
              </w:rPr>
            </w:pPr>
          </w:p>
          <w:p w:rsidR="005449BC" w:rsidRPr="005449BC" w:rsidRDefault="005449BC" w:rsidP="005449BC">
            <w:pPr>
              <w:spacing w:after="0" w:line="240" w:lineRule="auto"/>
              <w:rPr>
                <w:rFonts w:ascii="Times New Roman" w:eastAsia="Times New Roman" w:hAnsi="Times New Roman" w:cs="Times New Roman"/>
                <w:sz w:val="28"/>
                <w:szCs w:val="28"/>
                <w:lang w:eastAsia="ru-RU"/>
              </w:rPr>
            </w:pPr>
          </w:p>
          <w:p w:rsidR="005449BC" w:rsidRPr="005449BC" w:rsidRDefault="005449BC" w:rsidP="005449BC">
            <w:pPr>
              <w:spacing w:after="0" w:line="240" w:lineRule="auto"/>
              <w:rPr>
                <w:rFonts w:ascii="Times New Roman" w:eastAsia="Times New Roman" w:hAnsi="Times New Roman" w:cs="Times New Roman"/>
                <w:sz w:val="28"/>
                <w:szCs w:val="28"/>
                <w:lang w:eastAsia="ru-RU"/>
              </w:rPr>
            </w:pPr>
          </w:p>
          <w:p w:rsidR="005449BC" w:rsidRPr="005449BC" w:rsidRDefault="005449BC" w:rsidP="005449BC">
            <w:pPr>
              <w:spacing w:after="0" w:line="240" w:lineRule="auto"/>
              <w:rPr>
                <w:rFonts w:ascii="Times New Roman" w:eastAsia="Times New Roman" w:hAnsi="Times New Roman" w:cs="Times New Roman"/>
                <w:sz w:val="28"/>
                <w:szCs w:val="28"/>
                <w:lang w:eastAsia="ru-RU"/>
              </w:rPr>
            </w:pPr>
          </w:p>
          <w:p w:rsidR="005449BC" w:rsidRPr="005449BC" w:rsidRDefault="005449BC" w:rsidP="005449BC">
            <w:pPr>
              <w:spacing w:after="0" w:line="240" w:lineRule="auto"/>
              <w:rPr>
                <w:rFonts w:ascii="Times New Roman" w:eastAsia="Times New Roman" w:hAnsi="Times New Roman" w:cs="Times New Roman"/>
                <w:sz w:val="28"/>
                <w:szCs w:val="28"/>
                <w:lang w:eastAsia="ru-RU"/>
              </w:rPr>
            </w:pPr>
          </w:p>
          <w:p w:rsidR="005449BC" w:rsidRPr="005449BC" w:rsidRDefault="005449BC" w:rsidP="005449BC">
            <w:pPr>
              <w:spacing w:after="0" w:line="240" w:lineRule="auto"/>
              <w:rPr>
                <w:rFonts w:ascii="Times New Roman" w:eastAsia="Times New Roman" w:hAnsi="Times New Roman" w:cs="Times New Roman"/>
                <w:sz w:val="28"/>
                <w:szCs w:val="28"/>
                <w:lang w:eastAsia="ru-RU"/>
              </w:rPr>
            </w:pPr>
          </w:p>
          <w:p w:rsidR="005449BC" w:rsidRPr="005449BC" w:rsidRDefault="005449BC" w:rsidP="005449BC">
            <w:pPr>
              <w:spacing w:after="0" w:line="240" w:lineRule="auto"/>
              <w:rPr>
                <w:rFonts w:ascii="Times New Roman" w:eastAsia="Times New Roman" w:hAnsi="Times New Roman" w:cs="Times New Roman"/>
                <w:sz w:val="28"/>
                <w:szCs w:val="28"/>
                <w:lang w:eastAsia="ru-RU"/>
              </w:rPr>
            </w:pPr>
          </w:p>
          <w:p w:rsidR="005449BC" w:rsidRPr="005449BC" w:rsidRDefault="005449BC" w:rsidP="005449BC">
            <w:pPr>
              <w:spacing w:after="0" w:line="240" w:lineRule="auto"/>
              <w:rPr>
                <w:rFonts w:ascii="Times New Roman" w:eastAsia="Times New Roman" w:hAnsi="Times New Roman" w:cs="Times New Roman"/>
                <w:sz w:val="28"/>
                <w:szCs w:val="28"/>
                <w:lang w:eastAsia="ru-RU"/>
              </w:rPr>
            </w:pPr>
          </w:p>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Участие</w:t>
            </w:r>
          </w:p>
          <w:p w:rsidR="005449BC" w:rsidRPr="005449BC" w:rsidRDefault="005449BC" w:rsidP="005449BC">
            <w:pPr>
              <w:spacing w:after="0" w:line="240" w:lineRule="auto"/>
              <w:jc w:val="center"/>
              <w:rPr>
                <w:rFonts w:ascii="Times New Roman" w:eastAsia="Times New Roman" w:hAnsi="Times New Roman" w:cs="Times New Roman"/>
                <w:sz w:val="28"/>
                <w:szCs w:val="28"/>
                <w:lang w:eastAsia="ru-RU"/>
              </w:rPr>
            </w:pPr>
          </w:p>
        </w:tc>
      </w:tr>
      <w:tr w:rsidR="005449BC" w:rsidRPr="005449BC" w:rsidTr="004D7504">
        <w:tc>
          <w:tcPr>
            <w:tcW w:w="2410" w:type="dxa"/>
            <w:tcBorders>
              <w:top w:val="single" w:sz="4" w:space="0" w:color="auto"/>
              <w:left w:val="single" w:sz="4" w:space="0" w:color="auto"/>
              <w:bottom w:val="single" w:sz="4" w:space="0" w:color="auto"/>
              <w:right w:val="single" w:sz="4" w:space="0" w:color="auto"/>
            </w:tcBorders>
            <w:hideMark/>
          </w:tcPr>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 xml:space="preserve">Муниципальный этап Российского конкурса исследовательских работ и проектов </w:t>
            </w:r>
          </w:p>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lastRenderedPageBreak/>
              <w:t>«Я – исследователь»</w:t>
            </w:r>
          </w:p>
        </w:tc>
        <w:tc>
          <w:tcPr>
            <w:tcW w:w="2977" w:type="dxa"/>
            <w:tcBorders>
              <w:top w:val="single" w:sz="4" w:space="0" w:color="auto"/>
              <w:left w:val="single" w:sz="4" w:space="0" w:color="auto"/>
              <w:bottom w:val="single" w:sz="4" w:space="0" w:color="auto"/>
              <w:right w:val="single" w:sz="4" w:space="0" w:color="auto"/>
            </w:tcBorders>
            <w:hideMark/>
          </w:tcPr>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lastRenderedPageBreak/>
              <w:t xml:space="preserve">Воспитатель </w:t>
            </w:r>
          </w:p>
          <w:p w:rsidR="005449BC" w:rsidRPr="005449BC" w:rsidRDefault="005449BC" w:rsidP="005449BC">
            <w:pPr>
              <w:spacing w:after="0" w:line="240" w:lineRule="auto"/>
              <w:rPr>
                <w:rFonts w:ascii="Times New Roman" w:eastAsia="Times New Roman" w:hAnsi="Times New Roman" w:cs="Times New Roman"/>
                <w:b/>
                <w:sz w:val="28"/>
                <w:szCs w:val="28"/>
                <w:lang w:eastAsia="ru-RU"/>
              </w:rPr>
            </w:pPr>
            <w:r w:rsidRPr="005449BC">
              <w:rPr>
                <w:rFonts w:ascii="Times New Roman" w:eastAsia="Times New Roman" w:hAnsi="Times New Roman" w:cs="Times New Roman"/>
                <w:b/>
                <w:sz w:val="28"/>
                <w:szCs w:val="28"/>
                <w:lang w:eastAsia="ru-RU"/>
              </w:rPr>
              <w:t>Бакаева Л.В.</w:t>
            </w:r>
          </w:p>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Воспитанница</w:t>
            </w:r>
          </w:p>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Зайцева Дарина</w:t>
            </w:r>
          </w:p>
        </w:tc>
        <w:tc>
          <w:tcPr>
            <w:tcW w:w="2268" w:type="dxa"/>
            <w:tcBorders>
              <w:top w:val="single" w:sz="4" w:space="0" w:color="auto"/>
              <w:left w:val="single" w:sz="4" w:space="0" w:color="auto"/>
              <w:bottom w:val="single" w:sz="4" w:space="0" w:color="auto"/>
              <w:right w:val="single" w:sz="4" w:space="0" w:color="auto"/>
            </w:tcBorders>
            <w:hideMark/>
          </w:tcPr>
          <w:p w:rsidR="005449BC" w:rsidRPr="005449BC" w:rsidRDefault="005449BC" w:rsidP="005449BC">
            <w:pPr>
              <w:spacing w:after="0" w:line="240" w:lineRule="auto"/>
              <w:jc w:val="center"/>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Муниципальный</w:t>
            </w:r>
          </w:p>
          <w:p w:rsidR="005449BC" w:rsidRPr="005449BC" w:rsidRDefault="005449BC" w:rsidP="005449BC">
            <w:pPr>
              <w:spacing w:after="0" w:line="240" w:lineRule="auto"/>
              <w:jc w:val="center"/>
              <w:rPr>
                <w:rFonts w:ascii="Times New Roman" w:eastAsia="Times New Roman" w:hAnsi="Times New Roman" w:cs="Times New Roman"/>
                <w:sz w:val="28"/>
                <w:szCs w:val="28"/>
                <w:lang w:eastAsia="ru-RU"/>
              </w:rPr>
            </w:pPr>
          </w:p>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очная</w:t>
            </w:r>
          </w:p>
          <w:p w:rsidR="005449BC" w:rsidRPr="005449BC" w:rsidRDefault="005449BC" w:rsidP="005449BC">
            <w:pPr>
              <w:spacing w:after="0" w:line="240" w:lineRule="auto"/>
              <w:jc w:val="center"/>
              <w:rPr>
                <w:rFonts w:ascii="Times New Roman" w:eastAsia="Times New Roman" w:hAnsi="Times New Roman" w:cs="Times New Roman"/>
                <w:sz w:val="28"/>
                <w:szCs w:val="28"/>
                <w:lang w:eastAsia="ru-RU"/>
              </w:rPr>
            </w:pPr>
          </w:p>
        </w:tc>
        <w:tc>
          <w:tcPr>
            <w:tcW w:w="2126" w:type="dxa"/>
            <w:tcBorders>
              <w:top w:val="single" w:sz="4" w:space="0" w:color="auto"/>
              <w:left w:val="single" w:sz="4" w:space="0" w:color="auto"/>
              <w:bottom w:val="single" w:sz="4" w:space="0" w:color="auto"/>
              <w:right w:val="single" w:sz="4" w:space="0" w:color="auto"/>
            </w:tcBorders>
            <w:hideMark/>
          </w:tcPr>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Участие</w:t>
            </w:r>
          </w:p>
        </w:tc>
      </w:tr>
      <w:tr w:rsidR="005449BC" w:rsidRPr="005449BC" w:rsidTr="004D7504">
        <w:tc>
          <w:tcPr>
            <w:tcW w:w="2410" w:type="dxa"/>
            <w:tcBorders>
              <w:top w:val="single" w:sz="4" w:space="0" w:color="auto"/>
              <w:left w:val="single" w:sz="4" w:space="0" w:color="auto"/>
              <w:bottom w:val="single" w:sz="4" w:space="0" w:color="auto"/>
              <w:right w:val="single" w:sz="4" w:space="0" w:color="auto"/>
            </w:tcBorders>
          </w:tcPr>
          <w:p w:rsidR="005449BC" w:rsidRPr="005449BC" w:rsidRDefault="005449BC" w:rsidP="005449BC">
            <w:pPr>
              <w:shd w:val="clear" w:color="auto" w:fill="FFFFFF"/>
              <w:spacing w:after="20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lastRenderedPageBreak/>
              <w:t>Муниципальный конкурс «Зебрята»</w:t>
            </w:r>
          </w:p>
          <w:p w:rsidR="005449BC" w:rsidRPr="005449BC" w:rsidRDefault="005449BC" w:rsidP="005449BC">
            <w:pPr>
              <w:shd w:val="clear" w:color="auto" w:fill="FFFFFF"/>
              <w:spacing w:after="200" w:line="240" w:lineRule="auto"/>
              <w:rPr>
                <w:rFonts w:ascii="Times New Roman" w:eastAsia="Times New Roman" w:hAnsi="Times New Roman" w:cs="Times New Roman"/>
                <w:sz w:val="28"/>
                <w:szCs w:val="28"/>
                <w:lang w:eastAsia="ru-RU"/>
              </w:rPr>
            </w:pPr>
          </w:p>
        </w:tc>
        <w:tc>
          <w:tcPr>
            <w:tcW w:w="2977" w:type="dxa"/>
            <w:tcBorders>
              <w:top w:val="single" w:sz="4" w:space="0" w:color="auto"/>
              <w:left w:val="single" w:sz="4" w:space="0" w:color="auto"/>
              <w:bottom w:val="single" w:sz="4" w:space="0" w:color="auto"/>
              <w:right w:val="single" w:sz="4" w:space="0" w:color="auto"/>
            </w:tcBorders>
            <w:hideMark/>
          </w:tcPr>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 xml:space="preserve">Воспитатель </w:t>
            </w:r>
          </w:p>
          <w:p w:rsidR="005449BC" w:rsidRPr="005449BC" w:rsidRDefault="005449BC" w:rsidP="005449BC">
            <w:pPr>
              <w:spacing w:after="0" w:line="240" w:lineRule="auto"/>
              <w:rPr>
                <w:rFonts w:ascii="Times New Roman" w:eastAsia="Times New Roman" w:hAnsi="Times New Roman" w:cs="Times New Roman"/>
                <w:b/>
                <w:sz w:val="28"/>
                <w:szCs w:val="28"/>
                <w:lang w:eastAsia="ru-RU"/>
              </w:rPr>
            </w:pPr>
            <w:r w:rsidRPr="005449BC">
              <w:rPr>
                <w:rFonts w:ascii="Times New Roman" w:eastAsia="Times New Roman" w:hAnsi="Times New Roman" w:cs="Times New Roman"/>
                <w:b/>
                <w:sz w:val="28"/>
                <w:szCs w:val="28"/>
                <w:lang w:eastAsia="ru-RU"/>
              </w:rPr>
              <w:t xml:space="preserve">Седнева К.Ю. </w:t>
            </w:r>
          </w:p>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 xml:space="preserve">Воспитанница </w:t>
            </w:r>
          </w:p>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Хвостова Ксения</w:t>
            </w:r>
          </w:p>
          <w:p w:rsidR="005449BC" w:rsidRPr="005449BC" w:rsidRDefault="005449BC" w:rsidP="005449BC">
            <w:pPr>
              <w:spacing w:after="0" w:line="240" w:lineRule="auto"/>
              <w:jc w:val="both"/>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 xml:space="preserve">Воспитатель </w:t>
            </w:r>
          </w:p>
          <w:p w:rsidR="005449BC" w:rsidRPr="005449BC" w:rsidRDefault="005449BC" w:rsidP="005449BC">
            <w:pPr>
              <w:spacing w:after="0" w:line="240" w:lineRule="auto"/>
              <w:jc w:val="both"/>
              <w:rPr>
                <w:rFonts w:ascii="Times New Roman" w:eastAsia="Times New Roman" w:hAnsi="Times New Roman" w:cs="Times New Roman"/>
                <w:b/>
                <w:sz w:val="28"/>
                <w:szCs w:val="28"/>
                <w:lang w:eastAsia="ru-RU"/>
              </w:rPr>
            </w:pPr>
            <w:r w:rsidRPr="005449BC">
              <w:rPr>
                <w:rFonts w:ascii="Times New Roman" w:eastAsia="Times New Roman" w:hAnsi="Times New Roman" w:cs="Times New Roman"/>
                <w:b/>
                <w:sz w:val="28"/>
                <w:szCs w:val="28"/>
                <w:lang w:eastAsia="ru-RU"/>
              </w:rPr>
              <w:t>Григорьева Ю.В.</w:t>
            </w:r>
          </w:p>
          <w:p w:rsidR="005449BC" w:rsidRPr="005449BC" w:rsidRDefault="005449BC" w:rsidP="005449BC">
            <w:pPr>
              <w:spacing w:after="0" w:line="240" w:lineRule="auto"/>
              <w:jc w:val="both"/>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 xml:space="preserve">Воспитанник </w:t>
            </w:r>
          </w:p>
          <w:p w:rsidR="005449BC" w:rsidRPr="005449BC" w:rsidRDefault="005449BC" w:rsidP="005449BC">
            <w:pPr>
              <w:spacing w:after="0" w:line="240" w:lineRule="auto"/>
              <w:jc w:val="both"/>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Аванесов Давид</w:t>
            </w:r>
          </w:p>
        </w:tc>
        <w:tc>
          <w:tcPr>
            <w:tcW w:w="2268" w:type="dxa"/>
            <w:tcBorders>
              <w:top w:val="single" w:sz="4" w:space="0" w:color="auto"/>
              <w:left w:val="single" w:sz="4" w:space="0" w:color="auto"/>
              <w:bottom w:val="single" w:sz="4" w:space="0" w:color="auto"/>
              <w:right w:val="single" w:sz="4" w:space="0" w:color="auto"/>
            </w:tcBorders>
            <w:hideMark/>
          </w:tcPr>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Муниципальный</w:t>
            </w:r>
          </w:p>
          <w:p w:rsidR="005449BC" w:rsidRPr="005449BC" w:rsidRDefault="005449BC" w:rsidP="005449BC">
            <w:pPr>
              <w:spacing w:after="0" w:line="240" w:lineRule="auto"/>
              <w:rPr>
                <w:rFonts w:ascii="Times New Roman" w:eastAsia="Times New Roman" w:hAnsi="Times New Roman" w:cs="Times New Roman"/>
                <w:sz w:val="28"/>
                <w:szCs w:val="28"/>
                <w:lang w:eastAsia="ru-RU"/>
              </w:rPr>
            </w:pPr>
          </w:p>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заочная</w:t>
            </w:r>
          </w:p>
        </w:tc>
        <w:tc>
          <w:tcPr>
            <w:tcW w:w="2126" w:type="dxa"/>
            <w:tcBorders>
              <w:top w:val="single" w:sz="4" w:space="0" w:color="auto"/>
              <w:left w:val="single" w:sz="4" w:space="0" w:color="auto"/>
              <w:bottom w:val="single" w:sz="4" w:space="0" w:color="auto"/>
              <w:right w:val="single" w:sz="4" w:space="0" w:color="auto"/>
            </w:tcBorders>
          </w:tcPr>
          <w:p w:rsidR="005449BC" w:rsidRPr="005449BC" w:rsidRDefault="005449BC" w:rsidP="005449BC">
            <w:pPr>
              <w:spacing w:after="20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Участие в номинации «Конкурс костюмов»</w:t>
            </w:r>
          </w:p>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b/>
                <w:sz w:val="28"/>
                <w:szCs w:val="28"/>
                <w:lang w:eastAsia="ru-RU"/>
              </w:rPr>
              <w:t xml:space="preserve">Лауреат </w:t>
            </w:r>
            <w:r w:rsidRPr="005449BC">
              <w:rPr>
                <w:rFonts w:ascii="Times New Roman" w:eastAsia="Times New Roman" w:hAnsi="Times New Roman" w:cs="Times New Roman"/>
                <w:sz w:val="28"/>
                <w:szCs w:val="28"/>
                <w:lang w:eastAsia="ru-RU"/>
              </w:rPr>
              <w:t>номинации «Конкурс детских рисунков»</w:t>
            </w:r>
          </w:p>
          <w:p w:rsidR="005449BC" w:rsidRPr="005449BC" w:rsidRDefault="005449BC" w:rsidP="005449BC">
            <w:pPr>
              <w:spacing w:after="0" w:line="240" w:lineRule="auto"/>
              <w:rPr>
                <w:rFonts w:ascii="Times New Roman" w:eastAsia="Times New Roman" w:hAnsi="Times New Roman" w:cs="Times New Roman"/>
                <w:sz w:val="28"/>
                <w:szCs w:val="28"/>
                <w:lang w:eastAsia="ru-RU"/>
              </w:rPr>
            </w:pPr>
          </w:p>
        </w:tc>
      </w:tr>
      <w:tr w:rsidR="005449BC" w:rsidRPr="005449BC" w:rsidTr="004D7504">
        <w:tc>
          <w:tcPr>
            <w:tcW w:w="2410" w:type="dxa"/>
            <w:tcBorders>
              <w:top w:val="single" w:sz="4" w:space="0" w:color="auto"/>
              <w:left w:val="single" w:sz="4" w:space="0" w:color="auto"/>
              <w:bottom w:val="single" w:sz="4" w:space="0" w:color="auto"/>
              <w:right w:val="single" w:sz="4" w:space="0" w:color="auto"/>
            </w:tcBorders>
          </w:tcPr>
          <w:p w:rsidR="005449BC" w:rsidRPr="005449BC" w:rsidRDefault="005449BC" w:rsidP="005449BC">
            <w:pPr>
              <w:shd w:val="clear" w:color="auto" w:fill="FFFFFF"/>
              <w:spacing w:after="20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Муниципальный этап международного конкурса детского творчества «Красота Божьего мира»</w:t>
            </w:r>
          </w:p>
        </w:tc>
        <w:tc>
          <w:tcPr>
            <w:tcW w:w="2977" w:type="dxa"/>
            <w:tcBorders>
              <w:top w:val="single" w:sz="4" w:space="0" w:color="auto"/>
              <w:left w:val="single" w:sz="4" w:space="0" w:color="auto"/>
              <w:bottom w:val="single" w:sz="4" w:space="0" w:color="auto"/>
              <w:right w:val="single" w:sz="4" w:space="0" w:color="auto"/>
            </w:tcBorders>
          </w:tcPr>
          <w:p w:rsidR="005449BC" w:rsidRPr="005449BC" w:rsidRDefault="005449BC" w:rsidP="005449BC">
            <w:pPr>
              <w:spacing w:after="0" w:line="240" w:lineRule="auto"/>
              <w:rPr>
                <w:rFonts w:ascii="Times New Roman" w:eastAsia="Times New Roman" w:hAnsi="Times New Roman" w:cs="Times New Roman"/>
                <w:b/>
                <w:sz w:val="28"/>
                <w:szCs w:val="28"/>
                <w:lang w:eastAsia="ru-RU"/>
              </w:rPr>
            </w:pPr>
            <w:r w:rsidRPr="005449BC">
              <w:rPr>
                <w:rFonts w:ascii="Times New Roman" w:eastAsia="Times New Roman" w:hAnsi="Times New Roman" w:cs="Times New Roman"/>
                <w:sz w:val="28"/>
                <w:szCs w:val="28"/>
                <w:lang w:eastAsia="ru-RU"/>
              </w:rPr>
              <w:t xml:space="preserve">Воспитатель </w:t>
            </w:r>
            <w:r w:rsidRPr="005449BC">
              <w:rPr>
                <w:rFonts w:ascii="Times New Roman" w:eastAsia="Times New Roman" w:hAnsi="Times New Roman" w:cs="Times New Roman"/>
                <w:b/>
                <w:sz w:val="28"/>
                <w:szCs w:val="28"/>
                <w:lang w:eastAsia="ru-RU"/>
              </w:rPr>
              <w:t>Григорьева Ю.В.</w:t>
            </w:r>
          </w:p>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Воспитанница</w:t>
            </w:r>
          </w:p>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 xml:space="preserve">Шелкопляс </w:t>
            </w:r>
          </w:p>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Настя</w:t>
            </w:r>
          </w:p>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 xml:space="preserve">Воспитатель </w:t>
            </w:r>
          </w:p>
          <w:p w:rsidR="005449BC" w:rsidRPr="005449BC" w:rsidRDefault="005449BC" w:rsidP="005449BC">
            <w:pPr>
              <w:spacing w:after="0" w:line="240" w:lineRule="auto"/>
              <w:rPr>
                <w:rFonts w:ascii="Times New Roman" w:eastAsia="Times New Roman" w:hAnsi="Times New Roman" w:cs="Times New Roman"/>
                <w:b/>
                <w:sz w:val="28"/>
                <w:szCs w:val="28"/>
                <w:lang w:eastAsia="ru-RU"/>
              </w:rPr>
            </w:pPr>
            <w:r w:rsidRPr="005449BC">
              <w:rPr>
                <w:rFonts w:ascii="Times New Roman" w:eastAsia="Times New Roman" w:hAnsi="Times New Roman" w:cs="Times New Roman"/>
                <w:b/>
                <w:sz w:val="28"/>
                <w:szCs w:val="28"/>
                <w:lang w:eastAsia="ru-RU"/>
              </w:rPr>
              <w:t>Склярова Л.Н.</w:t>
            </w:r>
          </w:p>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Воспитанница</w:t>
            </w:r>
          </w:p>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Алексеева Кристина</w:t>
            </w:r>
          </w:p>
        </w:tc>
        <w:tc>
          <w:tcPr>
            <w:tcW w:w="2268" w:type="dxa"/>
            <w:tcBorders>
              <w:top w:val="single" w:sz="4" w:space="0" w:color="auto"/>
              <w:left w:val="single" w:sz="4" w:space="0" w:color="auto"/>
              <w:bottom w:val="single" w:sz="4" w:space="0" w:color="auto"/>
              <w:right w:val="single" w:sz="4" w:space="0" w:color="auto"/>
            </w:tcBorders>
          </w:tcPr>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 xml:space="preserve">Муниципальный </w:t>
            </w:r>
          </w:p>
          <w:p w:rsidR="005449BC" w:rsidRPr="005449BC" w:rsidRDefault="005449BC" w:rsidP="005449BC">
            <w:pPr>
              <w:spacing w:after="0" w:line="240" w:lineRule="auto"/>
              <w:rPr>
                <w:rFonts w:ascii="Times New Roman" w:eastAsia="Times New Roman" w:hAnsi="Times New Roman" w:cs="Times New Roman"/>
                <w:sz w:val="28"/>
                <w:szCs w:val="28"/>
                <w:lang w:eastAsia="ru-RU"/>
              </w:rPr>
            </w:pPr>
          </w:p>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заочная</w:t>
            </w:r>
          </w:p>
        </w:tc>
        <w:tc>
          <w:tcPr>
            <w:tcW w:w="2126" w:type="dxa"/>
            <w:tcBorders>
              <w:top w:val="single" w:sz="4" w:space="0" w:color="auto"/>
              <w:left w:val="single" w:sz="4" w:space="0" w:color="auto"/>
              <w:bottom w:val="single" w:sz="4" w:space="0" w:color="auto"/>
              <w:right w:val="single" w:sz="4" w:space="0" w:color="auto"/>
            </w:tcBorders>
          </w:tcPr>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Участие в номинации</w:t>
            </w:r>
          </w:p>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«Основная тематика»</w:t>
            </w:r>
          </w:p>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Участие в номинации</w:t>
            </w:r>
          </w:p>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«Библейские сюжеты»</w:t>
            </w:r>
          </w:p>
        </w:tc>
      </w:tr>
      <w:tr w:rsidR="005449BC" w:rsidRPr="005449BC" w:rsidTr="004D7504">
        <w:trPr>
          <w:trHeight w:val="415"/>
        </w:trPr>
        <w:tc>
          <w:tcPr>
            <w:tcW w:w="2410" w:type="dxa"/>
            <w:tcBorders>
              <w:top w:val="single" w:sz="4" w:space="0" w:color="auto"/>
              <w:left w:val="single" w:sz="4" w:space="0" w:color="auto"/>
              <w:bottom w:val="single" w:sz="4" w:space="0" w:color="auto"/>
              <w:right w:val="single" w:sz="4" w:space="0" w:color="auto"/>
            </w:tcBorders>
            <w:hideMark/>
          </w:tcPr>
          <w:p w:rsidR="005449BC" w:rsidRPr="005449BC" w:rsidRDefault="005449BC" w:rsidP="005449BC">
            <w:pPr>
              <w:shd w:val="clear" w:color="auto" w:fill="FFFFFF"/>
              <w:spacing w:after="20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Муниципальный конкурс «Дорожная азбука»</w:t>
            </w:r>
          </w:p>
        </w:tc>
        <w:tc>
          <w:tcPr>
            <w:tcW w:w="2977" w:type="dxa"/>
            <w:tcBorders>
              <w:top w:val="single" w:sz="4" w:space="0" w:color="auto"/>
              <w:left w:val="single" w:sz="4" w:space="0" w:color="auto"/>
              <w:bottom w:val="single" w:sz="4" w:space="0" w:color="auto"/>
              <w:right w:val="single" w:sz="4" w:space="0" w:color="auto"/>
            </w:tcBorders>
            <w:hideMark/>
          </w:tcPr>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Воспитатель</w:t>
            </w:r>
          </w:p>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b/>
                <w:sz w:val="28"/>
                <w:szCs w:val="28"/>
                <w:lang w:eastAsia="ru-RU"/>
              </w:rPr>
              <w:t>Широких Л.М.</w:t>
            </w:r>
            <w:r w:rsidRPr="005449BC">
              <w:rPr>
                <w:rFonts w:ascii="Times New Roman" w:eastAsia="Times New Roman" w:hAnsi="Times New Roman" w:cs="Times New Roman"/>
                <w:sz w:val="28"/>
                <w:szCs w:val="28"/>
                <w:lang w:eastAsia="ru-RU"/>
              </w:rPr>
              <w:t xml:space="preserve"> воспитанница </w:t>
            </w:r>
          </w:p>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Огурцова Таисия</w:t>
            </w:r>
          </w:p>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 xml:space="preserve">Инструктор по физическому воспитанию </w:t>
            </w:r>
          </w:p>
          <w:p w:rsidR="005449BC" w:rsidRPr="005449BC" w:rsidRDefault="005449BC" w:rsidP="005449BC">
            <w:pPr>
              <w:spacing w:after="0" w:line="240" w:lineRule="auto"/>
              <w:rPr>
                <w:rFonts w:ascii="Times New Roman" w:eastAsia="Times New Roman" w:hAnsi="Times New Roman" w:cs="Times New Roman"/>
                <w:b/>
                <w:sz w:val="28"/>
                <w:szCs w:val="28"/>
                <w:lang w:eastAsia="ru-RU"/>
              </w:rPr>
            </w:pPr>
            <w:r w:rsidRPr="005449BC">
              <w:rPr>
                <w:rFonts w:ascii="Times New Roman" w:eastAsia="Times New Roman" w:hAnsi="Times New Roman" w:cs="Times New Roman"/>
                <w:b/>
                <w:sz w:val="28"/>
                <w:szCs w:val="28"/>
                <w:lang w:eastAsia="ru-RU"/>
              </w:rPr>
              <w:t xml:space="preserve">Бронникова И.А. </w:t>
            </w:r>
          </w:p>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 xml:space="preserve">Воспитанник </w:t>
            </w:r>
          </w:p>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Морозов Никита</w:t>
            </w:r>
          </w:p>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 xml:space="preserve">Воспитатель </w:t>
            </w:r>
          </w:p>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Медведева Н.Ф</w:t>
            </w:r>
          </w:p>
          <w:p w:rsidR="005449BC" w:rsidRPr="005449BC" w:rsidRDefault="005449BC" w:rsidP="005449BC">
            <w:pPr>
              <w:spacing w:after="0" w:line="240" w:lineRule="auto"/>
              <w:rPr>
                <w:rFonts w:ascii="Times New Roman" w:eastAsia="Times New Roman" w:hAnsi="Times New Roman" w:cs="Times New Roman"/>
                <w:b/>
                <w:sz w:val="28"/>
                <w:szCs w:val="28"/>
                <w:lang w:eastAsia="ru-RU"/>
              </w:rPr>
            </w:pPr>
            <w:r w:rsidRPr="005449BC">
              <w:rPr>
                <w:rFonts w:ascii="Times New Roman" w:eastAsia="Times New Roman" w:hAnsi="Times New Roman" w:cs="Times New Roman"/>
                <w:sz w:val="28"/>
                <w:szCs w:val="28"/>
                <w:lang w:eastAsia="ru-RU"/>
              </w:rPr>
              <w:t xml:space="preserve">Старший воспитатель </w:t>
            </w:r>
            <w:r w:rsidRPr="005449BC">
              <w:rPr>
                <w:rFonts w:ascii="Times New Roman" w:eastAsia="Times New Roman" w:hAnsi="Times New Roman" w:cs="Times New Roman"/>
                <w:b/>
                <w:sz w:val="28"/>
                <w:szCs w:val="28"/>
                <w:lang w:eastAsia="ru-RU"/>
              </w:rPr>
              <w:t>Железнякова М.А.</w:t>
            </w:r>
          </w:p>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Воспитанницы:</w:t>
            </w:r>
          </w:p>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 xml:space="preserve">Реймхен Аделина, Палюх Мария, Булыгина Виктория </w:t>
            </w:r>
          </w:p>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Воспитатель:</w:t>
            </w:r>
          </w:p>
          <w:p w:rsidR="005449BC" w:rsidRPr="005449BC" w:rsidRDefault="005449BC" w:rsidP="005449BC">
            <w:pPr>
              <w:spacing w:after="0" w:line="240" w:lineRule="auto"/>
              <w:rPr>
                <w:rFonts w:ascii="Times New Roman" w:eastAsia="Times New Roman" w:hAnsi="Times New Roman" w:cs="Times New Roman"/>
                <w:b/>
                <w:sz w:val="28"/>
                <w:szCs w:val="28"/>
                <w:lang w:eastAsia="ru-RU"/>
              </w:rPr>
            </w:pPr>
            <w:r w:rsidRPr="005449BC">
              <w:rPr>
                <w:rFonts w:ascii="Times New Roman" w:eastAsia="Times New Roman" w:hAnsi="Times New Roman" w:cs="Times New Roman"/>
                <w:b/>
                <w:sz w:val="28"/>
                <w:szCs w:val="28"/>
                <w:lang w:eastAsia="ru-RU"/>
              </w:rPr>
              <w:t>Широких Л.М.</w:t>
            </w:r>
          </w:p>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 xml:space="preserve">воспитанник </w:t>
            </w:r>
          </w:p>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Реутов Ярослав</w:t>
            </w:r>
          </w:p>
        </w:tc>
        <w:tc>
          <w:tcPr>
            <w:tcW w:w="2268" w:type="dxa"/>
            <w:tcBorders>
              <w:top w:val="single" w:sz="4" w:space="0" w:color="auto"/>
              <w:left w:val="single" w:sz="4" w:space="0" w:color="auto"/>
              <w:bottom w:val="single" w:sz="4" w:space="0" w:color="auto"/>
              <w:right w:val="single" w:sz="4" w:space="0" w:color="auto"/>
            </w:tcBorders>
            <w:hideMark/>
          </w:tcPr>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 xml:space="preserve">Муниципальный </w:t>
            </w:r>
          </w:p>
          <w:p w:rsidR="005449BC" w:rsidRPr="005449BC" w:rsidRDefault="005449BC" w:rsidP="005449BC">
            <w:pPr>
              <w:spacing w:after="0" w:line="240" w:lineRule="auto"/>
              <w:rPr>
                <w:rFonts w:ascii="Times New Roman" w:eastAsia="Times New Roman" w:hAnsi="Times New Roman" w:cs="Times New Roman"/>
                <w:sz w:val="28"/>
                <w:szCs w:val="28"/>
                <w:lang w:eastAsia="ru-RU"/>
              </w:rPr>
            </w:pPr>
          </w:p>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очная</w:t>
            </w:r>
          </w:p>
        </w:tc>
        <w:tc>
          <w:tcPr>
            <w:tcW w:w="2126" w:type="dxa"/>
            <w:tcBorders>
              <w:top w:val="single" w:sz="4" w:space="0" w:color="auto"/>
              <w:left w:val="single" w:sz="4" w:space="0" w:color="auto"/>
              <w:bottom w:val="single" w:sz="4" w:space="0" w:color="auto"/>
              <w:right w:val="single" w:sz="4" w:space="0" w:color="auto"/>
            </w:tcBorders>
          </w:tcPr>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 xml:space="preserve">Номинация «Рисунок на асфальте» </w:t>
            </w:r>
          </w:p>
          <w:p w:rsidR="005449BC" w:rsidRPr="005449BC" w:rsidRDefault="005449BC" w:rsidP="005449BC">
            <w:pPr>
              <w:spacing w:after="0" w:line="240" w:lineRule="auto"/>
              <w:rPr>
                <w:rFonts w:ascii="Times New Roman" w:eastAsia="Times New Roman" w:hAnsi="Times New Roman" w:cs="Times New Roman"/>
                <w:b/>
                <w:sz w:val="28"/>
                <w:szCs w:val="28"/>
                <w:lang w:eastAsia="ru-RU"/>
              </w:rPr>
            </w:pPr>
            <w:r w:rsidRPr="005449BC">
              <w:rPr>
                <w:rFonts w:ascii="Times New Roman" w:eastAsia="Times New Roman" w:hAnsi="Times New Roman" w:cs="Times New Roman"/>
                <w:b/>
                <w:sz w:val="28"/>
                <w:szCs w:val="28"/>
                <w:lang w:eastAsia="ru-RU"/>
              </w:rPr>
              <w:t>3 место</w:t>
            </w:r>
          </w:p>
          <w:p w:rsidR="005449BC" w:rsidRPr="005449BC" w:rsidRDefault="005449BC" w:rsidP="005449BC">
            <w:pPr>
              <w:spacing w:after="0" w:line="240" w:lineRule="auto"/>
              <w:rPr>
                <w:rFonts w:ascii="Times New Roman" w:eastAsia="Times New Roman" w:hAnsi="Times New Roman" w:cs="Times New Roman"/>
                <w:sz w:val="28"/>
                <w:szCs w:val="28"/>
                <w:lang w:eastAsia="ru-RU"/>
              </w:rPr>
            </w:pPr>
          </w:p>
          <w:p w:rsidR="005449BC" w:rsidRPr="005449BC" w:rsidRDefault="005449BC" w:rsidP="005449BC">
            <w:pPr>
              <w:spacing w:after="20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Участие в номинации «Фигурное катание на самокате»</w:t>
            </w:r>
          </w:p>
          <w:p w:rsidR="005449BC" w:rsidRPr="005449BC" w:rsidRDefault="005449BC" w:rsidP="005449BC">
            <w:pPr>
              <w:spacing w:after="200" w:line="240" w:lineRule="auto"/>
              <w:rPr>
                <w:rFonts w:ascii="Times New Roman" w:eastAsia="Times New Roman" w:hAnsi="Times New Roman" w:cs="Times New Roman"/>
                <w:sz w:val="28"/>
                <w:szCs w:val="28"/>
                <w:lang w:eastAsia="ru-RU"/>
              </w:rPr>
            </w:pPr>
          </w:p>
          <w:p w:rsidR="005449BC" w:rsidRPr="005449BC" w:rsidRDefault="005449BC" w:rsidP="005449BC">
            <w:pPr>
              <w:spacing w:after="20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Участие в номинации «Слово юного пропагандиста»</w:t>
            </w:r>
          </w:p>
          <w:p w:rsidR="005449BC" w:rsidRPr="005449BC" w:rsidRDefault="005449BC" w:rsidP="005449BC">
            <w:pPr>
              <w:spacing w:after="0" w:line="240" w:lineRule="auto"/>
              <w:rPr>
                <w:rFonts w:ascii="Times New Roman" w:eastAsia="Times New Roman" w:hAnsi="Times New Roman" w:cs="Times New Roman"/>
                <w:sz w:val="28"/>
                <w:szCs w:val="28"/>
                <w:lang w:eastAsia="ru-RU"/>
              </w:rPr>
            </w:pPr>
          </w:p>
          <w:p w:rsidR="005449BC" w:rsidRPr="005449BC" w:rsidRDefault="005449BC" w:rsidP="005449BC">
            <w:pPr>
              <w:spacing w:after="0" w:line="240" w:lineRule="auto"/>
              <w:rPr>
                <w:rFonts w:ascii="Times New Roman" w:eastAsia="Times New Roman" w:hAnsi="Times New Roman" w:cs="Times New Roman"/>
                <w:sz w:val="28"/>
                <w:szCs w:val="28"/>
                <w:lang w:eastAsia="ru-RU"/>
              </w:rPr>
            </w:pPr>
          </w:p>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Участие в номинации «Поздравительная открытка»</w:t>
            </w:r>
          </w:p>
        </w:tc>
      </w:tr>
      <w:tr w:rsidR="005449BC" w:rsidRPr="005449BC" w:rsidTr="004D7504">
        <w:tc>
          <w:tcPr>
            <w:tcW w:w="2410" w:type="dxa"/>
            <w:tcBorders>
              <w:top w:val="single" w:sz="4" w:space="0" w:color="auto"/>
              <w:left w:val="single" w:sz="4" w:space="0" w:color="auto"/>
              <w:bottom w:val="single" w:sz="4" w:space="0" w:color="auto"/>
              <w:right w:val="single" w:sz="4" w:space="0" w:color="auto"/>
            </w:tcBorders>
            <w:hideMark/>
          </w:tcPr>
          <w:p w:rsidR="005449BC" w:rsidRPr="005449BC" w:rsidRDefault="005449BC" w:rsidP="005449BC">
            <w:pPr>
              <w:shd w:val="clear" w:color="auto" w:fill="FFFFFF"/>
              <w:spacing w:after="20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lastRenderedPageBreak/>
              <w:t>Всероссийский конкурс семейной фотографии "Щи да каша – и не только…Пословицы и поговорки о питании»</w:t>
            </w:r>
          </w:p>
        </w:tc>
        <w:tc>
          <w:tcPr>
            <w:tcW w:w="2977" w:type="dxa"/>
            <w:tcBorders>
              <w:top w:val="single" w:sz="4" w:space="0" w:color="auto"/>
              <w:left w:val="single" w:sz="4" w:space="0" w:color="auto"/>
              <w:bottom w:val="single" w:sz="4" w:space="0" w:color="auto"/>
              <w:right w:val="single" w:sz="4" w:space="0" w:color="auto"/>
            </w:tcBorders>
            <w:hideMark/>
          </w:tcPr>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Воспитатели:</w:t>
            </w:r>
          </w:p>
          <w:p w:rsidR="004D7504" w:rsidRDefault="005449BC" w:rsidP="005449BC">
            <w:pPr>
              <w:spacing w:after="0" w:line="240" w:lineRule="auto"/>
              <w:rPr>
                <w:rFonts w:ascii="Times New Roman" w:eastAsia="Times New Roman" w:hAnsi="Times New Roman" w:cs="Times New Roman"/>
                <w:b/>
                <w:sz w:val="28"/>
                <w:szCs w:val="28"/>
                <w:lang w:eastAsia="ru-RU"/>
              </w:rPr>
            </w:pPr>
            <w:r w:rsidRPr="005449BC">
              <w:rPr>
                <w:rFonts w:ascii="Times New Roman" w:eastAsia="Times New Roman" w:hAnsi="Times New Roman" w:cs="Times New Roman"/>
                <w:sz w:val="28"/>
                <w:szCs w:val="28"/>
                <w:lang w:eastAsia="ru-RU"/>
              </w:rPr>
              <w:t xml:space="preserve">Склярова Л.Н., </w:t>
            </w:r>
            <w:r w:rsidRPr="005449BC">
              <w:rPr>
                <w:rFonts w:ascii="Times New Roman" w:eastAsia="Times New Roman" w:hAnsi="Times New Roman" w:cs="Times New Roman"/>
                <w:b/>
                <w:sz w:val="28"/>
                <w:szCs w:val="28"/>
                <w:lang w:eastAsia="ru-RU"/>
              </w:rPr>
              <w:t>Медведева Н.Ф.</w:t>
            </w:r>
          </w:p>
          <w:p w:rsidR="005449BC" w:rsidRPr="005449BC" w:rsidRDefault="005449BC" w:rsidP="005449BC">
            <w:pPr>
              <w:spacing w:after="0" w:line="240" w:lineRule="auto"/>
              <w:rPr>
                <w:rFonts w:ascii="Times New Roman" w:eastAsia="Times New Roman" w:hAnsi="Times New Roman" w:cs="Times New Roman"/>
                <w:b/>
                <w:sz w:val="28"/>
                <w:szCs w:val="28"/>
                <w:lang w:eastAsia="ru-RU"/>
              </w:rPr>
            </w:pPr>
            <w:r w:rsidRPr="005449BC">
              <w:rPr>
                <w:rFonts w:ascii="Times New Roman" w:eastAsia="Times New Roman" w:hAnsi="Times New Roman" w:cs="Times New Roman"/>
                <w:b/>
                <w:sz w:val="28"/>
                <w:szCs w:val="28"/>
                <w:lang w:eastAsia="ru-RU"/>
              </w:rPr>
              <w:t>Широких Л.М.,</w:t>
            </w:r>
          </w:p>
          <w:p w:rsidR="005449BC" w:rsidRPr="005449BC" w:rsidRDefault="005449BC" w:rsidP="005449BC">
            <w:pPr>
              <w:spacing w:after="0" w:line="240" w:lineRule="auto"/>
              <w:rPr>
                <w:rFonts w:ascii="Times New Roman" w:eastAsia="Times New Roman" w:hAnsi="Times New Roman" w:cs="Times New Roman"/>
                <w:b/>
                <w:sz w:val="28"/>
                <w:szCs w:val="28"/>
                <w:lang w:eastAsia="ru-RU"/>
              </w:rPr>
            </w:pPr>
            <w:r w:rsidRPr="005449BC">
              <w:rPr>
                <w:rFonts w:ascii="Times New Roman" w:eastAsia="Times New Roman" w:hAnsi="Times New Roman" w:cs="Times New Roman"/>
                <w:b/>
                <w:sz w:val="28"/>
                <w:szCs w:val="28"/>
                <w:lang w:eastAsia="ru-RU"/>
              </w:rPr>
              <w:t>Шатова Т.Ю.</w:t>
            </w:r>
          </w:p>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 xml:space="preserve">воспитанники: </w:t>
            </w:r>
          </w:p>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Малько Никита,</w:t>
            </w:r>
          </w:p>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 xml:space="preserve">Шатов Юрий, </w:t>
            </w:r>
          </w:p>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Склярова Мария, Винокур Валерия, Кашлакова Ксения, Ушенко Артем, Колесник Ева</w:t>
            </w:r>
          </w:p>
        </w:tc>
        <w:tc>
          <w:tcPr>
            <w:tcW w:w="2268" w:type="dxa"/>
            <w:tcBorders>
              <w:top w:val="single" w:sz="4" w:space="0" w:color="auto"/>
              <w:left w:val="single" w:sz="4" w:space="0" w:color="auto"/>
              <w:bottom w:val="single" w:sz="4" w:space="0" w:color="auto"/>
              <w:right w:val="single" w:sz="4" w:space="0" w:color="auto"/>
            </w:tcBorders>
            <w:hideMark/>
          </w:tcPr>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 xml:space="preserve">Муниципальный этап </w:t>
            </w:r>
          </w:p>
          <w:p w:rsidR="005449BC" w:rsidRPr="005449BC" w:rsidRDefault="005449BC" w:rsidP="005449BC">
            <w:pPr>
              <w:spacing w:after="0" w:line="240" w:lineRule="auto"/>
              <w:rPr>
                <w:rFonts w:ascii="Times New Roman" w:eastAsia="Times New Roman" w:hAnsi="Times New Roman" w:cs="Times New Roman"/>
                <w:sz w:val="28"/>
                <w:szCs w:val="28"/>
                <w:lang w:eastAsia="ru-RU"/>
              </w:rPr>
            </w:pPr>
          </w:p>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заочная</w:t>
            </w:r>
          </w:p>
        </w:tc>
        <w:tc>
          <w:tcPr>
            <w:tcW w:w="2126" w:type="dxa"/>
            <w:tcBorders>
              <w:top w:val="single" w:sz="4" w:space="0" w:color="auto"/>
              <w:left w:val="single" w:sz="4" w:space="0" w:color="auto"/>
              <w:bottom w:val="single" w:sz="4" w:space="0" w:color="auto"/>
              <w:right w:val="single" w:sz="4" w:space="0" w:color="auto"/>
            </w:tcBorders>
            <w:hideMark/>
          </w:tcPr>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Участие</w:t>
            </w:r>
          </w:p>
        </w:tc>
      </w:tr>
      <w:tr w:rsidR="005449BC" w:rsidRPr="005449BC" w:rsidTr="004D7504">
        <w:tc>
          <w:tcPr>
            <w:tcW w:w="2410" w:type="dxa"/>
            <w:tcBorders>
              <w:top w:val="single" w:sz="4" w:space="0" w:color="auto"/>
              <w:left w:val="single" w:sz="4" w:space="0" w:color="auto"/>
              <w:bottom w:val="single" w:sz="4" w:space="0" w:color="auto"/>
              <w:right w:val="single" w:sz="4" w:space="0" w:color="auto"/>
            </w:tcBorders>
            <w:hideMark/>
          </w:tcPr>
          <w:p w:rsidR="005449BC" w:rsidRPr="005449BC" w:rsidRDefault="005449BC" w:rsidP="005449BC">
            <w:pPr>
              <w:shd w:val="clear" w:color="auto" w:fill="FFFFFF"/>
              <w:spacing w:after="20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Районная спартакиада «Навстречу комплексу ГТО»</w:t>
            </w:r>
          </w:p>
        </w:tc>
        <w:tc>
          <w:tcPr>
            <w:tcW w:w="2977" w:type="dxa"/>
            <w:tcBorders>
              <w:top w:val="single" w:sz="4" w:space="0" w:color="auto"/>
              <w:left w:val="single" w:sz="4" w:space="0" w:color="auto"/>
              <w:bottom w:val="single" w:sz="4" w:space="0" w:color="auto"/>
              <w:right w:val="single" w:sz="4" w:space="0" w:color="auto"/>
            </w:tcBorders>
            <w:hideMark/>
          </w:tcPr>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 xml:space="preserve">Инструктор по физическому воспитанию </w:t>
            </w:r>
          </w:p>
          <w:p w:rsidR="005449BC" w:rsidRPr="005449BC" w:rsidRDefault="005449BC" w:rsidP="005449BC">
            <w:pPr>
              <w:spacing w:after="0" w:line="240" w:lineRule="auto"/>
              <w:rPr>
                <w:rFonts w:ascii="Times New Roman" w:eastAsia="Times New Roman" w:hAnsi="Times New Roman" w:cs="Times New Roman"/>
                <w:b/>
                <w:sz w:val="28"/>
                <w:szCs w:val="28"/>
                <w:lang w:eastAsia="ru-RU"/>
              </w:rPr>
            </w:pPr>
            <w:r w:rsidRPr="005449BC">
              <w:rPr>
                <w:rFonts w:ascii="Times New Roman" w:eastAsia="Times New Roman" w:hAnsi="Times New Roman" w:cs="Times New Roman"/>
                <w:b/>
                <w:sz w:val="28"/>
                <w:szCs w:val="28"/>
                <w:lang w:eastAsia="ru-RU"/>
              </w:rPr>
              <w:t>Бронникова И.А.,</w:t>
            </w:r>
          </w:p>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 xml:space="preserve">воспитатель </w:t>
            </w:r>
          </w:p>
          <w:p w:rsidR="005449BC" w:rsidRPr="005449BC" w:rsidRDefault="005449BC" w:rsidP="005449BC">
            <w:pPr>
              <w:spacing w:after="0" w:line="240" w:lineRule="auto"/>
              <w:rPr>
                <w:rFonts w:ascii="Times New Roman" w:eastAsia="Times New Roman" w:hAnsi="Times New Roman" w:cs="Times New Roman"/>
                <w:b/>
                <w:sz w:val="28"/>
                <w:szCs w:val="28"/>
                <w:lang w:eastAsia="ru-RU"/>
              </w:rPr>
            </w:pPr>
            <w:r w:rsidRPr="005449BC">
              <w:rPr>
                <w:rFonts w:ascii="Times New Roman" w:eastAsia="Times New Roman" w:hAnsi="Times New Roman" w:cs="Times New Roman"/>
                <w:b/>
                <w:sz w:val="28"/>
                <w:szCs w:val="28"/>
                <w:lang w:eastAsia="ru-RU"/>
              </w:rPr>
              <w:t>Бакаева Л.В.</w:t>
            </w:r>
          </w:p>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 xml:space="preserve">Воспитанники подготовительных групп </w:t>
            </w:r>
          </w:p>
        </w:tc>
        <w:tc>
          <w:tcPr>
            <w:tcW w:w="2268" w:type="dxa"/>
            <w:tcBorders>
              <w:top w:val="single" w:sz="4" w:space="0" w:color="auto"/>
              <w:left w:val="single" w:sz="4" w:space="0" w:color="auto"/>
              <w:bottom w:val="single" w:sz="4" w:space="0" w:color="auto"/>
              <w:right w:val="single" w:sz="4" w:space="0" w:color="auto"/>
            </w:tcBorders>
            <w:hideMark/>
          </w:tcPr>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Муниципальный</w:t>
            </w:r>
          </w:p>
          <w:p w:rsidR="005449BC" w:rsidRPr="005449BC" w:rsidRDefault="005449BC" w:rsidP="005449BC">
            <w:pPr>
              <w:spacing w:after="0" w:line="240" w:lineRule="auto"/>
              <w:rPr>
                <w:rFonts w:ascii="Times New Roman" w:eastAsia="Times New Roman" w:hAnsi="Times New Roman" w:cs="Times New Roman"/>
                <w:sz w:val="28"/>
                <w:szCs w:val="28"/>
                <w:lang w:eastAsia="ru-RU"/>
              </w:rPr>
            </w:pPr>
          </w:p>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очная</w:t>
            </w:r>
          </w:p>
        </w:tc>
        <w:tc>
          <w:tcPr>
            <w:tcW w:w="2126" w:type="dxa"/>
            <w:tcBorders>
              <w:top w:val="single" w:sz="4" w:space="0" w:color="auto"/>
              <w:left w:val="single" w:sz="4" w:space="0" w:color="auto"/>
              <w:bottom w:val="single" w:sz="4" w:space="0" w:color="auto"/>
              <w:right w:val="single" w:sz="4" w:space="0" w:color="auto"/>
            </w:tcBorders>
            <w:hideMark/>
          </w:tcPr>
          <w:p w:rsidR="005449BC" w:rsidRPr="005449BC" w:rsidRDefault="005449BC" w:rsidP="005449BC">
            <w:pPr>
              <w:spacing w:after="0" w:line="240" w:lineRule="auto"/>
              <w:rPr>
                <w:rFonts w:ascii="Times New Roman" w:eastAsia="Times New Roman" w:hAnsi="Times New Roman" w:cs="Times New Roman"/>
                <w:b/>
                <w:sz w:val="28"/>
                <w:szCs w:val="28"/>
                <w:lang w:eastAsia="ru-RU"/>
              </w:rPr>
            </w:pPr>
            <w:r w:rsidRPr="005449BC">
              <w:rPr>
                <w:rFonts w:ascii="Times New Roman" w:eastAsia="Times New Roman" w:hAnsi="Times New Roman" w:cs="Times New Roman"/>
                <w:b/>
                <w:sz w:val="28"/>
                <w:szCs w:val="28"/>
                <w:lang w:eastAsia="ru-RU"/>
              </w:rPr>
              <w:t>1 место</w:t>
            </w:r>
          </w:p>
        </w:tc>
      </w:tr>
      <w:tr w:rsidR="005449BC" w:rsidRPr="005449BC" w:rsidTr="004D7504">
        <w:tc>
          <w:tcPr>
            <w:tcW w:w="2410" w:type="dxa"/>
            <w:tcBorders>
              <w:top w:val="single" w:sz="4" w:space="0" w:color="auto"/>
              <w:left w:val="single" w:sz="4" w:space="0" w:color="auto"/>
              <w:bottom w:val="single" w:sz="4" w:space="0" w:color="auto"/>
              <w:right w:val="single" w:sz="4" w:space="0" w:color="auto"/>
            </w:tcBorders>
          </w:tcPr>
          <w:p w:rsidR="005449BC" w:rsidRPr="005449BC" w:rsidRDefault="005449BC" w:rsidP="005449BC">
            <w:pPr>
              <w:shd w:val="clear" w:color="auto" w:fill="FFFFFF"/>
              <w:spacing w:after="20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Муниципальный конкурс «Питайся правильно – будешь здоров!»</w:t>
            </w:r>
          </w:p>
        </w:tc>
        <w:tc>
          <w:tcPr>
            <w:tcW w:w="2977" w:type="dxa"/>
            <w:tcBorders>
              <w:top w:val="single" w:sz="4" w:space="0" w:color="auto"/>
              <w:left w:val="single" w:sz="4" w:space="0" w:color="auto"/>
              <w:bottom w:val="single" w:sz="4" w:space="0" w:color="auto"/>
              <w:right w:val="single" w:sz="4" w:space="0" w:color="auto"/>
            </w:tcBorders>
          </w:tcPr>
          <w:p w:rsidR="005449BC" w:rsidRPr="005449BC" w:rsidRDefault="005449BC" w:rsidP="005449BC">
            <w:pPr>
              <w:spacing w:after="0" w:line="240" w:lineRule="auto"/>
              <w:jc w:val="both"/>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Воспитатель</w:t>
            </w:r>
          </w:p>
          <w:p w:rsidR="005449BC" w:rsidRPr="005449BC" w:rsidRDefault="005449BC" w:rsidP="005449BC">
            <w:pPr>
              <w:spacing w:after="0" w:line="240" w:lineRule="auto"/>
              <w:rPr>
                <w:rFonts w:ascii="Times New Roman" w:eastAsia="Times New Roman" w:hAnsi="Times New Roman" w:cs="Times New Roman"/>
                <w:b/>
                <w:sz w:val="28"/>
                <w:szCs w:val="28"/>
                <w:lang w:eastAsia="ru-RU"/>
              </w:rPr>
            </w:pPr>
            <w:r w:rsidRPr="005449BC">
              <w:rPr>
                <w:rFonts w:ascii="Times New Roman" w:eastAsia="Times New Roman" w:hAnsi="Times New Roman" w:cs="Times New Roman"/>
                <w:b/>
                <w:sz w:val="28"/>
                <w:szCs w:val="28"/>
                <w:lang w:eastAsia="ru-RU"/>
              </w:rPr>
              <w:t>Склярова Л.Н.</w:t>
            </w:r>
          </w:p>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Воспитанник</w:t>
            </w:r>
          </w:p>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Бакаев Роман</w:t>
            </w:r>
          </w:p>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Воспитатель</w:t>
            </w:r>
          </w:p>
          <w:p w:rsidR="005449BC" w:rsidRPr="005449BC" w:rsidRDefault="005449BC" w:rsidP="005449BC">
            <w:pPr>
              <w:spacing w:after="0" w:line="240" w:lineRule="auto"/>
              <w:rPr>
                <w:rFonts w:ascii="Times New Roman" w:eastAsia="Times New Roman" w:hAnsi="Times New Roman" w:cs="Times New Roman"/>
                <w:b/>
                <w:sz w:val="28"/>
                <w:szCs w:val="28"/>
                <w:lang w:eastAsia="ru-RU"/>
              </w:rPr>
            </w:pPr>
            <w:r w:rsidRPr="005449BC">
              <w:rPr>
                <w:rFonts w:ascii="Times New Roman" w:eastAsia="Times New Roman" w:hAnsi="Times New Roman" w:cs="Times New Roman"/>
                <w:b/>
                <w:sz w:val="28"/>
                <w:szCs w:val="28"/>
                <w:lang w:eastAsia="ru-RU"/>
              </w:rPr>
              <w:t>Медведева Н.Ф.</w:t>
            </w:r>
          </w:p>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 xml:space="preserve">Воспитанник </w:t>
            </w:r>
          </w:p>
          <w:p w:rsidR="005449BC" w:rsidRPr="005449BC" w:rsidRDefault="005449BC" w:rsidP="005449BC">
            <w:pPr>
              <w:spacing w:after="0" w:line="240" w:lineRule="auto"/>
              <w:jc w:val="both"/>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Рянцев Егор</w:t>
            </w:r>
          </w:p>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Воспитатель</w:t>
            </w:r>
          </w:p>
          <w:p w:rsidR="005449BC" w:rsidRPr="005449BC" w:rsidRDefault="005449BC" w:rsidP="005449BC">
            <w:pPr>
              <w:spacing w:after="0" w:line="240" w:lineRule="auto"/>
              <w:rPr>
                <w:rFonts w:ascii="Times New Roman" w:eastAsia="Times New Roman" w:hAnsi="Times New Roman" w:cs="Times New Roman"/>
                <w:b/>
                <w:sz w:val="28"/>
                <w:szCs w:val="28"/>
                <w:lang w:eastAsia="ru-RU"/>
              </w:rPr>
            </w:pPr>
            <w:r w:rsidRPr="005449BC">
              <w:rPr>
                <w:rFonts w:ascii="Times New Roman" w:eastAsia="Times New Roman" w:hAnsi="Times New Roman" w:cs="Times New Roman"/>
                <w:b/>
                <w:sz w:val="28"/>
                <w:szCs w:val="28"/>
                <w:lang w:eastAsia="ru-RU"/>
              </w:rPr>
              <w:t>Широких Л.М.</w:t>
            </w:r>
          </w:p>
          <w:p w:rsidR="005449BC" w:rsidRPr="005449BC" w:rsidRDefault="005449BC" w:rsidP="005449BC">
            <w:pPr>
              <w:spacing w:after="0" w:line="240" w:lineRule="auto"/>
              <w:jc w:val="both"/>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Воспитанник:</w:t>
            </w:r>
          </w:p>
          <w:p w:rsidR="005449BC" w:rsidRPr="005449BC" w:rsidRDefault="005449BC" w:rsidP="005449BC">
            <w:pPr>
              <w:spacing w:after="0" w:line="240" w:lineRule="auto"/>
              <w:jc w:val="both"/>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Реутов Ярослав</w:t>
            </w:r>
          </w:p>
          <w:p w:rsidR="005449BC" w:rsidRPr="005449BC" w:rsidRDefault="005449BC" w:rsidP="005449BC">
            <w:pPr>
              <w:spacing w:after="0" w:line="240" w:lineRule="auto"/>
              <w:jc w:val="both"/>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Воспитатель</w:t>
            </w:r>
          </w:p>
          <w:p w:rsidR="005449BC" w:rsidRPr="005449BC" w:rsidRDefault="005449BC" w:rsidP="005449BC">
            <w:pPr>
              <w:spacing w:after="0" w:line="240" w:lineRule="auto"/>
              <w:jc w:val="both"/>
              <w:rPr>
                <w:rFonts w:ascii="Times New Roman" w:eastAsia="Times New Roman" w:hAnsi="Times New Roman" w:cs="Times New Roman"/>
                <w:b/>
                <w:sz w:val="28"/>
                <w:szCs w:val="28"/>
                <w:lang w:eastAsia="ru-RU"/>
              </w:rPr>
            </w:pPr>
            <w:r w:rsidRPr="005449BC">
              <w:rPr>
                <w:rFonts w:ascii="Times New Roman" w:eastAsia="Times New Roman" w:hAnsi="Times New Roman" w:cs="Times New Roman"/>
                <w:b/>
                <w:sz w:val="28"/>
                <w:szCs w:val="28"/>
                <w:lang w:eastAsia="ru-RU"/>
              </w:rPr>
              <w:t>Золотарева Т.И.</w:t>
            </w:r>
          </w:p>
          <w:p w:rsidR="005449BC" w:rsidRPr="005449BC" w:rsidRDefault="005449BC" w:rsidP="005449BC">
            <w:pPr>
              <w:spacing w:after="0" w:line="240" w:lineRule="auto"/>
              <w:jc w:val="both"/>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Воспитанник</w:t>
            </w:r>
          </w:p>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Селихов Артем</w:t>
            </w:r>
          </w:p>
          <w:p w:rsidR="005449BC" w:rsidRPr="005449BC" w:rsidRDefault="005449BC" w:rsidP="005449BC">
            <w:pPr>
              <w:spacing w:after="0" w:line="240" w:lineRule="auto"/>
              <w:jc w:val="both"/>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Воспитатель</w:t>
            </w:r>
          </w:p>
          <w:p w:rsidR="005449BC" w:rsidRPr="005449BC" w:rsidRDefault="005449BC" w:rsidP="005449BC">
            <w:pPr>
              <w:spacing w:after="0" w:line="240" w:lineRule="auto"/>
              <w:jc w:val="both"/>
              <w:rPr>
                <w:rFonts w:ascii="Times New Roman" w:eastAsia="Times New Roman" w:hAnsi="Times New Roman" w:cs="Times New Roman"/>
                <w:b/>
                <w:sz w:val="28"/>
                <w:szCs w:val="28"/>
                <w:lang w:eastAsia="ru-RU"/>
              </w:rPr>
            </w:pPr>
            <w:r w:rsidRPr="005449BC">
              <w:rPr>
                <w:rFonts w:ascii="Times New Roman" w:eastAsia="Times New Roman" w:hAnsi="Times New Roman" w:cs="Times New Roman"/>
                <w:b/>
                <w:sz w:val="28"/>
                <w:szCs w:val="28"/>
                <w:lang w:eastAsia="ru-RU"/>
              </w:rPr>
              <w:t>Григорьева Ю.В.</w:t>
            </w:r>
          </w:p>
          <w:p w:rsidR="005449BC" w:rsidRPr="005449BC" w:rsidRDefault="005449BC" w:rsidP="005449BC">
            <w:pPr>
              <w:spacing w:after="0" w:line="240" w:lineRule="auto"/>
              <w:jc w:val="both"/>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воспитанница</w:t>
            </w:r>
          </w:p>
          <w:p w:rsidR="005449BC" w:rsidRPr="005449BC" w:rsidRDefault="005449BC" w:rsidP="005449BC">
            <w:pPr>
              <w:spacing w:after="0" w:line="240" w:lineRule="auto"/>
              <w:jc w:val="both"/>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Чернобровенко Алена</w:t>
            </w:r>
          </w:p>
        </w:tc>
        <w:tc>
          <w:tcPr>
            <w:tcW w:w="2268" w:type="dxa"/>
            <w:tcBorders>
              <w:top w:val="single" w:sz="4" w:space="0" w:color="auto"/>
              <w:left w:val="single" w:sz="4" w:space="0" w:color="auto"/>
              <w:bottom w:val="single" w:sz="4" w:space="0" w:color="auto"/>
              <w:right w:val="single" w:sz="4" w:space="0" w:color="auto"/>
            </w:tcBorders>
          </w:tcPr>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 xml:space="preserve">Муниципальный </w:t>
            </w:r>
          </w:p>
          <w:p w:rsidR="005449BC" w:rsidRPr="005449BC" w:rsidRDefault="005449BC" w:rsidP="005449BC">
            <w:pPr>
              <w:spacing w:after="0" w:line="240" w:lineRule="auto"/>
              <w:rPr>
                <w:rFonts w:ascii="Times New Roman" w:eastAsia="Times New Roman" w:hAnsi="Times New Roman" w:cs="Times New Roman"/>
                <w:sz w:val="28"/>
                <w:szCs w:val="28"/>
                <w:lang w:eastAsia="ru-RU"/>
              </w:rPr>
            </w:pPr>
          </w:p>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заочная</w:t>
            </w:r>
          </w:p>
        </w:tc>
        <w:tc>
          <w:tcPr>
            <w:tcW w:w="2126" w:type="dxa"/>
            <w:tcBorders>
              <w:top w:val="single" w:sz="4" w:space="0" w:color="auto"/>
              <w:left w:val="single" w:sz="4" w:space="0" w:color="auto"/>
              <w:bottom w:val="single" w:sz="4" w:space="0" w:color="auto"/>
              <w:right w:val="single" w:sz="4" w:space="0" w:color="auto"/>
            </w:tcBorders>
          </w:tcPr>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Участие</w:t>
            </w:r>
          </w:p>
          <w:p w:rsidR="005449BC" w:rsidRPr="005449BC" w:rsidRDefault="005449BC" w:rsidP="005449BC">
            <w:pPr>
              <w:spacing w:after="0" w:line="240" w:lineRule="auto"/>
              <w:rPr>
                <w:rFonts w:ascii="Times New Roman" w:eastAsia="Times New Roman" w:hAnsi="Times New Roman" w:cs="Times New Roman"/>
                <w:sz w:val="28"/>
                <w:szCs w:val="28"/>
                <w:lang w:eastAsia="ru-RU"/>
              </w:rPr>
            </w:pPr>
          </w:p>
          <w:p w:rsidR="005449BC" w:rsidRPr="005449BC" w:rsidRDefault="005449BC" w:rsidP="005449BC">
            <w:pPr>
              <w:spacing w:after="0" w:line="240" w:lineRule="auto"/>
              <w:rPr>
                <w:rFonts w:ascii="Times New Roman" w:eastAsia="Times New Roman" w:hAnsi="Times New Roman" w:cs="Times New Roman"/>
                <w:sz w:val="28"/>
                <w:szCs w:val="28"/>
                <w:lang w:eastAsia="ru-RU"/>
              </w:rPr>
            </w:pPr>
          </w:p>
          <w:p w:rsidR="005449BC" w:rsidRPr="005449BC" w:rsidRDefault="005449BC" w:rsidP="005449BC">
            <w:pPr>
              <w:spacing w:after="0" w:line="240" w:lineRule="auto"/>
              <w:rPr>
                <w:rFonts w:ascii="Times New Roman" w:eastAsia="Times New Roman" w:hAnsi="Times New Roman" w:cs="Times New Roman"/>
                <w:sz w:val="28"/>
                <w:szCs w:val="28"/>
                <w:lang w:eastAsia="ru-RU"/>
              </w:rPr>
            </w:pPr>
          </w:p>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Участие</w:t>
            </w:r>
          </w:p>
          <w:p w:rsidR="005449BC" w:rsidRPr="005449BC" w:rsidRDefault="005449BC" w:rsidP="005449BC">
            <w:pPr>
              <w:spacing w:after="0" w:line="240" w:lineRule="auto"/>
              <w:rPr>
                <w:rFonts w:ascii="Times New Roman" w:eastAsia="Times New Roman" w:hAnsi="Times New Roman" w:cs="Times New Roman"/>
                <w:sz w:val="28"/>
                <w:szCs w:val="28"/>
                <w:lang w:eastAsia="ru-RU"/>
              </w:rPr>
            </w:pPr>
          </w:p>
          <w:p w:rsidR="005449BC" w:rsidRPr="005449BC" w:rsidRDefault="005449BC" w:rsidP="005449BC">
            <w:pPr>
              <w:spacing w:after="0" w:line="240" w:lineRule="auto"/>
              <w:rPr>
                <w:rFonts w:ascii="Times New Roman" w:eastAsia="Times New Roman" w:hAnsi="Times New Roman" w:cs="Times New Roman"/>
                <w:sz w:val="28"/>
                <w:szCs w:val="28"/>
                <w:lang w:eastAsia="ru-RU"/>
              </w:rPr>
            </w:pPr>
          </w:p>
          <w:p w:rsidR="005449BC" w:rsidRPr="005449BC" w:rsidRDefault="005449BC" w:rsidP="005449BC">
            <w:pPr>
              <w:spacing w:after="0" w:line="240" w:lineRule="auto"/>
              <w:rPr>
                <w:rFonts w:ascii="Times New Roman" w:eastAsia="Times New Roman" w:hAnsi="Times New Roman" w:cs="Times New Roman"/>
                <w:sz w:val="28"/>
                <w:szCs w:val="28"/>
                <w:lang w:eastAsia="ru-RU"/>
              </w:rPr>
            </w:pPr>
          </w:p>
          <w:p w:rsidR="005449BC" w:rsidRPr="005449BC" w:rsidRDefault="005449BC" w:rsidP="005449BC">
            <w:pPr>
              <w:spacing w:after="0" w:line="240" w:lineRule="auto"/>
              <w:rPr>
                <w:rFonts w:ascii="Times New Roman" w:eastAsia="Times New Roman" w:hAnsi="Times New Roman" w:cs="Times New Roman"/>
                <w:sz w:val="28"/>
                <w:szCs w:val="28"/>
                <w:lang w:eastAsia="ru-RU"/>
              </w:rPr>
            </w:pPr>
          </w:p>
          <w:p w:rsidR="005449BC" w:rsidRPr="005449BC" w:rsidRDefault="005449BC" w:rsidP="005449BC">
            <w:pPr>
              <w:spacing w:after="0" w:line="240" w:lineRule="auto"/>
              <w:rPr>
                <w:rFonts w:ascii="Times New Roman" w:eastAsia="Times New Roman" w:hAnsi="Times New Roman" w:cs="Times New Roman"/>
                <w:b/>
                <w:sz w:val="28"/>
                <w:szCs w:val="28"/>
                <w:lang w:eastAsia="ru-RU"/>
              </w:rPr>
            </w:pPr>
            <w:r w:rsidRPr="005449BC">
              <w:rPr>
                <w:rFonts w:ascii="Times New Roman" w:eastAsia="Times New Roman" w:hAnsi="Times New Roman" w:cs="Times New Roman"/>
                <w:b/>
                <w:sz w:val="28"/>
                <w:szCs w:val="28"/>
                <w:lang w:eastAsia="ru-RU"/>
              </w:rPr>
              <w:t>Победитель</w:t>
            </w:r>
          </w:p>
          <w:p w:rsidR="005449BC" w:rsidRPr="005449BC" w:rsidRDefault="005449BC" w:rsidP="005449BC">
            <w:pPr>
              <w:spacing w:after="0" w:line="240" w:lineRule="auto"/>
              <w:rPr>
                <w:rFonts w:ascii="Times New Roman" w:eastAsia="Times New Roman" w:hAnsi="Times New Roman" w:cs="Times New Roman"/>
                <w:b/>
                <w:sz w:val="28"/>
                <w:szCs w:val="28"/>
                <w:lang w:eastAsia="ru-RU"/>
              </w:rPr>
            </w:pPr>
          </w:p>
          <w:p w:rsidR="005449BC" w:rsidRPr="005449BC" w:rsidRDefault="005449BC" w:rsidP="005449BC">
            <w:pPr>
              <w:spacing w:after="0" w:line="240" w:lineRule="auto"/>
              <w:rPr>
                <w:rFonts w:ascii="Times New Roman" w:eastAsia="Times New Roman" w:hAnsi="Times New Roman" w:cs="Times New Roman"/>
                <w:b/>
                <w:sz w:val="28"/>
                <w:szCs w:val="28"/>
                <w:lang w:eastAsia="ru-RU"/>
              </w:rPr>
            </w:pPr>
          </w:p>
          <w:p w:rsidR="005449BC" w:rsidRPr="005449BC" w:rsidRDefault="005449BC" w:rsidP="005449BC">
            <w:pPr>
              <w:spacing w:after="0" w:line="240" w:lineRule="auto"/>
              <w:rPr>
                <w:rFonts w:ascii="Times New Roman" w:eastAsia="Times New Roman" w:hAnsi="Times New Roman" w:cs="Times New Roman"/>
                <w:b/>
                <w:sz w:val="28"/>
                <w:szCs w:val="28"/>
                <w:lang w:eastAsia="ru-RU"/>
              </w:rPr>
            </w:pPr>
          </w:p>
          <w:p w:rsidR="005449BC" w:rsidRPr="005449BC" w:rsidRDefault="005449BC" w:rsidP="005449BC">
            <w:pPr>
              <w:spacing w:after="0" w:line="240" w:lineRule="auto"/>
              <w:rPr>
                <w:rFonts w:ascii="Times New Roman" w:eastAsia="Times New Roman" w:hAnsi="Times New Roman" w:cs="Times New Roman"/>
                <w:b/>
                <w:sz w:val="28"/>
                <w:szCs w:val="28"/>
                <w:lang w:eastAsia="ru-RU"/>
              </w:rPr>
            </w:pPr>
            <w:r w:rsidRPr="005449BC">
              <w:rPr>
                <w:rFonts w:ascii="Times New Roman" w:eastAsia="Times New Roman" w:hAnsi="Times New Roman" w:cs="Times New Roman"/>
                <w:b/>
                <w:sz w:val="28"/>
                <w:szCs w:val="28"/>
                <w:lang w:eastAsia="ru-RU"/>
              </w:rPr>
              <w:t>Победитель</w:t>
            </w:r>
          </w:p>
          <w:p w:rsidR="005449BC" w:rsidRPr="005449BC" w:rsidRDefault="005449BC" w:rsidP="005449BC">
            <w:pPr>
              <w:spacing w:after="0" w:line="240" w:lineRule="auto"/>
              <w:rPr>
                <w:rFonts w:ascii="Times New Roman" w:eastAsia="Times New Roman" w:hAnsi="Times New Roman" w:cs="Times New Roman"/>
                <w:b/>
                <w:sz w:val="28"/>
                <w:szCs w:val="28"/>
                <w:lang w:eastAsia="ru-RU"/>
              </w:rPr>
            </w:pPr>
          </w:p>
          <w:p w:rsidR="005449BC" w:rsidRPr="005449BC" w:rsidRDefault="005449BC" w:rsidP="005449BC">
            <w:pPr>
              <w:spacing w:after="0" w:line="240" w:lineRule="auto"/>
              <w:rPr>
                <w:rFonts w:ascii="Times New Roman" w:eastAsia="Times New Roman" w:hAnsi="Times New Roman" w:cs="Times New Roman"/>
                <w:b/>
                <w:sz w:val="28"/>
                <w:szCs w:val="28"/>
                <w:lang w:eastAsia="ru-RU"/>
              </w:rPr>
            </w:pPr>
          </w:p>
          <w:p w:rsidR="005449BC" w:rsidRPr="005449BC" w:rsidRDefault="005449BC" w:rsidP="005449BC">
            <w:pPr>
              <w:spacing w:after="0" w:line="240" w:lineRule="auto"/>
              <w:rPr>
                <w:rFonts w:ascii="Times New Roman" w:eastAsia="Times New Roman" w:hAnsi="Times New Roman" w:cs="Times New Roman"/>
                <w:b/>
                <w:sz w:val="28"/>
                <w:szCs w:val="28"/>
                <w:lang w:eastAsia="ru-RU"/>
              </w:rPr>
            </w:pPr>
          </w:p>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b/>
                <w:sz w:val="28"/>
                <w:szCs w:val="28"/>
                <w:lang w:eastAsia="ru-RU"/>
              </w:rPr>
              <w:t>Победитель</w:t>
            </w:r>
          </w:p>
        </w:tc>
      </w:tr>
      <w:tr w:rsidR="005449BC" w:rsidRPr="005449BC" w:rsidTr="004D7504">
        <w:trPr>
          <w:trHeight w:val="1990"/>
        </w:trPr>
        <w:tc>
          <w:tcPr>
            <w:tcW w:w="2410" w:type="dxa"/>
            <w:tcBorders>
              <w:top w:val="single" w:sz="4" w:space="0" w:color="auto"/>
              <w:left w:val="single" w:sz="4" w:space="0" w:color="auto"/>
              <w:bottom w:val="single" w:sz="4" w:space="0" w:color="auto"/>
              <w:right w:val="single" w:sz="4" w:space="0" w:color="auto"/>
            </w:tcBorders>
          </w:tcPr>
          <w:p w:rsidR="005449BC" w:rsidRPr="005449BC" w:rsidRDefault="005449BC" w:rsidP="005449BC">
            <w:pPr>
              <w:shd w:val="clear" w:color="auto" w:fill="FFFFFF"/>
              <w:spacing w:after="20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lastRenderedPageBreak/>
              <w:t>Районный фотоконкурс «Мое святое Белогорье»</w:t>
            </w:r>
          </w:p>
        </w:tc>
        <w:tc>
          <w:tcPr>
            <w:tcW w:w="2977" w:type="dxa"/>
            <w:tcBorders>
              <w:top w:val="single" w:sz="4" w:space="0" w:color="auto"/>
              <w:left w:val="single" w:sz="4" w:space="0" w:color="auto"/>
              <w:bottom w:val="single" w:sz="4" w:space="0" w:color="auto"/>
              <w:right w:val="single" w:sz="4" w:space="0" w:color="auto"/>
            </w:tcBorders>
          </w:tcPr>
          <w:p w:rsidR="005449BC" w:rsidRPr="005449BC" w:rsidRDefault="005449BC" w:rsidP="005449BC">
            <w:pPr>
              <w:spacing w:after="0" w:line="240" w:lineRule="auto"/>
              <w:jc w:val="both"/>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 xml:space="preserve">Воспитатель </w:t>
            </w:r>
          </w:p>
          <w:p w:rsidR="005449BC" w:rsidRPr="005449BC" w:rsidRDefault="005449BC" w:rsidP="005449BC">
            <w:pPr>
              <w:spacing w:after="0" w:line="240" w:lineRule="auto"/>
              <w:jc w:val="both"/>
              <w:rPr>
                <w:rFonts w:ascii="Times New Roman" w:eastAsia="Times New Roman" w:hAnsi="Times New Roman" w:cs="Times New Roman"/>
                <w:b/>
                <w:sz w:val="28"/>
                <w:szCs w:val="28"/>
                <w:lang w:eastAsia="ru-RU"/>
              </w:rPr>
            </w:pPr>
            <w:r w:rsidRPr="005449BC">
              <w:rPr>
                <w:rFonts w:ascii="Times New Roman" w:eastAsia="Times New Roman" w:hAnsi="Times New Roman" w:cs="Times New Roman"/>
                <w:b/>
                <w:sz w:val="28"/>
                <w:szCs w:val="28"/>
                <w:lang w:eastAsia="ru-RU"/>
              </w:rPr>
              <w:t>Широких Л.М.</w:t>
            </w:r>
          </w:p>
          <w:p w:rsidR="005449BC" w:rsidRPr="005449BC" w:rsidRDefault="005449BC" w:rsidP="005449BC">
            <w:pPr>
              <w:spacing w:after="0" w:line="240" w:lineRule="auto"/>
              <w:jc w:val="both"/>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Воспитанник</w:t>
            </w:r>
          </w:p>
          <w:p w:rsidR="005449BC" w:rsidRPr="005449BC" w:rsidRDefault="005449BC" w:rsidP="005449BC">
            <w:pPr>
              <w:spacing w:after="0" w:line="240" w:lineRule="auto"/>
              <w:jc w:val="both"/>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Чернов Владислав</w:t>
            </w:r>
          </w:p>
        </w:tc>
        <w:tc>
          <w:tcPr>
            <w:tcW w:w="2268" w:type="dxa"/>
            <w:tcBorders>
              <w:top w:val="single" w:sz="4" w:space="0" w:color="auto"/>
              <w:left w:val="single" w:sz="4" w:space="0" w:color="auto"/>
              <w:bottom w:val="single" w:sz="4" w:space="0" w:color="auto"/>
              <w:right w:val="single" w:sz="4" w:space="0" w:color="auto"/>
            </w:tcBorders>
          </w:tcPr>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Муниципальный</w:t>
            </w:r>
          </w:p>
          <w:p w:rsidR="005449BC" w:rsidRPr="005449BC" w:rsidRDefault="005449BC" w:rsidP="005449BC">
            <w:pPr>
              <w:spacing w:after="0" w:line="240" w:lineRule="auto"/>
              <w:rPr>
                <w:rFonts w:ascii="Times New Roman" w:eastAsia="Times New Roman" w:hAnsi="Times New Roman" w:cs="Times New Roman"/>
                <w:sz w:val="28"/>
                <w:szCs w:val="28"/>
                <w:lang w:eastAsia="ru-RU"/>
              </w:rPr>
            </w:pPr>
          </w:p>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заочная</w:t>
            </w:r>
          </w:p>
        </w:tc>
        <w:tc>
          <w:tcPr>
            <w:tcW w:w="2126" w:type="dxa"/>
            <w:tcBorders>
              <w:top w:val="single" w:sz="4" w:space="0" w:color="auto"/>
              <w:left w:val="single" w:sz="4" w:space="0" w:color="auto"/>
              <w:bottom w:val="single" w:sz="4" w:space="0" w:color="auto"/>
              <w:right w:val="single" w:sz="4" w:space="0" w:color="auto"/>
            </w:tcBorders>
          </w:tcPr>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b/>
                <w:sz w:val="28"/>
                <w:szCs w:val="28"/>
                <w:lang w:eastAsia="ru-RU"/>
              </w:rPr>
              <w:t xml:space="preserve">Благодарность </w:t>
            </w:r>
            <w:r w:rsidRPr="005449BC">
              <w:rPr>
                <w:rFonts w:ascii="Times New Roman" w:eastAsia="Times New Roman" w:hAnsi="Times New Roman" w:cs="Times New Roman"/>
                <w:sz w:val="28"/>
                <w:szCs w:val="28"/>
                <w:lang w:eastAsia="ru-RU"/>
              </w:rPr>
              <w:t>за участие в номинации: натюрморт «Как прекрасен этот мир!»</w:t>
            </w:r>
          </w:p>
        </w:tc>
      </w:tr>
      <w:tr w:rsidR="005449BC" w:rsidRPr="005449BC" w:rsidTr="004D7504">
        <w:trPr>
          <w:trHeight w:val="1990"/>
        </w:trPr>
        <w:tc>
          <w:tcPr>
            <w:tcW w:w="2410" w:type="dxa"/>
            <w:tcBorders>
              <w:top w:val="single" w:sz="4" w:space="0" w:color="auto"/>
              <w:left w:val="single" w:sz="4" w:space="0" w:color="auto"/>
              <w:bottom w:val="single" w:sz="4" w:space="0" w:color="auto"/>
              <w:right w:val="single" w:sz="4" w:space="0" w:color="auto"/>
            </w:tcBorders>
          </w:tcPr>
          <w:p w:rsidR="005449BC" w:rsidRPr="005449BC" w:rsidRDefault="005449BC" w:rsidP="005449BC">
            <w:pPr>
              <w:shd w:val="clear" w:color="auto" w:fill="FFFFFF"/>
              <w:spacing w:after="20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Муниципальный этап конкурса «Зеленый огонек»</w:t>
            </w:r>
          </w:p>
        </w:tc>
        <w:tc>
          <w:tcPr>
            <w:tcW w:w="2977" w:type="dxa"/>
            <w:tcBorders>
              <w:top w:val="single" w:sz="4" w:space="0" w:color="auto"/>
              <w:left w:val="single" w:sz="4" w:space="0" w:color="auto"/>
              <w:bottom w:val="single" w:sz="4" w:space="0" w:color="auto"/>
              <w:right w:val="single" w:sz="4" w:space="0" w:color="auto"/>
            </w:tcBorders>
          </w:tcPr>
          <w:p w:rsidR="005449BC" w:rsidRPr="005449BC" w:rsidRDefault="005449BC" w:rsidP="005449BC">
            <w:pPr>
              <w:spacing w:after="0" w:line="240" w:lineRule="auto"/>
              <w:jc w:val="both"/>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 xml:space="preserve">Старший воспитатель </w:t>
            </w:r>
          </w:p>
          <w:p w:rsidR="005449BC" w:rsidRPr="005449BC" w:rsidRDefault="005449BC" w:rsidP="005449BC">
            <w:pPr>
              <w:spacing w:after="0" w:line="240" w:lineRule="auto"/>
              <w:jc w:val="both"/>
              <w:rPr>
                <w:rFonts w:ascii="Times New Roman" w:eastAsia="Times New Roman" w:hAnsi="Times New Roman" w:cs="Times New Roman"/>
                <w:b/>
                <w:sz w:val="28"/>
                <w:szCs w:val="28"/>
                <w:lang w:eastAsia="ru-RU"/>
              </w:rPr>
            </w:pPr>
            <w:r w:rsidRPr="005449BC">
              <w:rPr>
                <w:rFonts w:ascii="Times New Roman" w:eastAsia="Times New Roman" w:hAnsi="Times New Roman" w:cs="Times New Roman"/>
                <w:b/>
                <w:sz w:val="28"/>
                <w:szCs w:val="28"/>
                <w:lang w:eastAsia="ru-RU"/>
              </w:rPr>
              <w:t>Железнякова М.А.,</w:t>
            </w:r>
          </w:p>
          <w:p w:rsidR="005449BC" w:rsidRPr="005449BC" w:rsidRDefault="005449BC" w:rsidP="005449BC">
            <w:pPr>
              <w:spacing w:after="0" w:line="240" w:lineRule="auto"/>
              <w:jc w:val="both"/>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музыкальный руководитель</w:t>
            </w:r>
          </w:p>
          <w:p w:rsidR="005449BC" w:rsidRPr="005449BC" w:rsidRDefault="005449BC" w:rsidP="005449BC">
            <w:pPr>
              <w:spacing w:after="0" w:line="240" w:lineRule="auto"/>
              <w:jc w:val="both"/>
              <w:rPr>
                <w:rFonts w:ascii="Times New Roman" w:eastAsia="Times New Roman" w:hAnsi="Times New Roman" w:cs="Times New Roman"/>
                <w:b/>
                <w:sz w:val="28"/>
                <w:szCs w:val="28"/>
                <w:lang w:eastAsia="ru-RU"/>
              </w:rPr>
            </w:pPr>
            <w:r w:rsidRPr="005449BC">
              <w:rPr>
                <w:rFonts w:ascii="Times New Roman" w:eastAsia="Times New Roman" w:hAnsi="Times New Roman" w:cs="Times New Roman"/>
                <w:b/>
                <w:sz w:val="28"/>
                <w:szCs w:val="28"/>
                <w:lang w:eastAsia="ru-RU"/>
              </w:rPr>
              <w:t>Чеченева О.А.</w:t>
            </w:r>
          </w:p>
          <w:p w:rsidR="005449BC" w:rsidRPr="005449BC" w:rsidRDefault="005449BC" w:rsidP="005449BC">
            <w:pPr>
              <w:spacing w:after="0" w:line="240" w:lineRule="auto"/>
              <w:jc w:val="both"/>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Воспитанники:</w:t>
            </w:r>
          </w:p>
          <w:p w:rsidR="005449BC" w:rsidRPr="005449BC" w:rsidRDefault="005449BC" w:rsidP="005449BC">
            <w:pPr>
              <w:spacing w:after="0" w:line="240" w:lineRule="auto"/>
              <w:jc w:val="both"/>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Григорьева Виктория,</w:t>
            </w:r>
          </w:p>
          <w:p w:rsidR="005449BC" w:rsidRPr="005449BC" w:rsidRDefault="005449BC" w:rsidP="005449BC">
            <w:pPr>
              <w:spacing w:after="0" w:line="240" w:lineRule="auto"/>
              <w:jc w:val="both"/>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Гермаш Юлия,</w:t>
            </w:r>
          </w:p>
          <w:p w:rsidR="005449BC" w:rsidRPr="005449BC" w:rsidRDefault="005449BC" w:rsidP="005449BC">
            <w:pPr>
              <w:spacing w:after="0" w:line="240" w:lineRule="auto"/>
              <w:jc w:val="both"/>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Щепитнева Ева,</w:t>
            </w:r>
          </w:p>
          <w:p w:rsidR="005449BC" w:rsidRPr="005449BC" w:rsidRDefault="005449BC" w:rsidP="005449BC">
            <w:pPr>
              <w:spacing w:after="0" w:line="240" w:lineRule="auto"/>
              <w:jc w:val="both"/>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Чеченев Арсений</w:t>
            </w:r>
          </w:p>
        </w:tc>
        <w:tc>
          <w:tcPr>
            <w:tcW w:w="2268" w:type="dxa"/>
            <w:tcBorders>
              <w:top w:val="single" w:sz="4" w:space="0" w:color="auto"/>
              <w:left w:val="single" w:sz="4" w:space="0" w:color="auto"/>
              <w:bottom w:val="single" w:sz="4" w:space="0" w:color="auto"/>
              <w:right w:val="single" w:sz="4" w:space="0" w:color="auto"/>
            </w:tcBorders>
          </w:tcPr>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Муниципальный</w:t>
            </w:r>
          </w:p>
          <w:p w:rsidR="005449BC" w:rsidRPr="005449BC" w:rsidRDefault="005449BC" w:rsidP="005449BC">
            <w:pPr>
              <w:spacing w:after="0" w:line="240" w:lineRule="auto"/>
              <w:rPr>
                <w:rFonts w:ascii="Times New Roman" w:eastAsia="Times New Roman" w:hAnsi="Times New Roman" w:cs="Times New Roman"/>
                <w:sz w:val="28"/>
                <w:szCs w:val="28"/>
                <w:lang w:eastAsia="ru-RU"/>
              </w:rPr>
            </w:pPr>
          </w:p>
          <w:p w:rsidR="005449BC" w:rsidRPr="005449BC" w:rsidRDefault="005449BC" w:rsidP="005449BC">
            <w:pPr>
              <w:spacing w:after="0" w:line="240" w:lineRule="auto"/>
              <w:rPr>
                <w:rFonts w:ascii="Times New Roman" w:eastAsia="Times New Roman" w:hAnsi="Times New Roman" w:cs="Times New Roman"/>
                <w:sz w:val="28"/>
                <w:szCs w:val="28"/>
                <w:lang w:eastAsia="ru-RU"/>
              </w:rPr>
            </w:pPr>
          </w:p>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заочная</w:t>
            </w:r>
          </w:p>
        </w:tc>
        <w:tc>
          <w:tcPr>
            <w:tcW w:w="2126" w:type="dxa"/>
            <w:tcBorders>
              <w:top w:val="single" w:sz="4" w:space="0" w:color="auto"/>
              <w:left w:val="single" w:sz="4" w:space="0" w:color="auto"/>
              <w:bottom w:val="single" w:sz="4" w:space="0" w:color="auto"/>
              <w:right w:val="single" w:sz="4" w:space="0" w:color="auto"/>
            </w:tcBorders>
          </w:tcPr>
          <w:p w:rsidR="005449BC" w:rsidRPr="005449BC" w:rsidRDefault="005449BC" w:rsidP="005449BC">
            <w:pPr>
              <w:spacing w:after="0" w:line="240" w:lineRule="auto"/>
              <w:rPr>
                <w:rFonts w:ascii="Times New Roman" w:eastAsia="Times New Roman" w:hAnsi="Times New Roman" w:cs="Times New Roman"/>
                <w:b/>
                <w:sz w:val="28"/>
                <w:szCs w:val="28"/>
                <w:lang w:eastAsia="ru-RU"/>
              </w:rPr>
            </w:pPr>
            <w:r w:rsidRPr="005449BC">
              <w:rPr>
                <w:rFonts w:ascii="Times New Roman" w:eastAsia="Times New Roman" w:hAnsi="Times New Roman" w:cs="Times New Roman"/>
                <w:b/>
                <w:sz w:val="28"/>
                <w:szCs w:val="28"/>
                <w:lang w:eastAsia="ru-RU"/>
              </w:rPr>
              <w:t>Лауреаты</w:t>
            </w:r>
          </w:p>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в номинации «Видеоклип»</w:t>
            </w:r>
          </w:p>
        </w:tc>
      </w:tr>
      <w:tr w:rsidR="005449BC" w:rsidRPr="005449BC" w:rsidTr="004D7504">
        <w:trPr>
          <w:trHeight w:val="4480"/>
        </w:trPr>
        <w:tc>
          <w:tcPr>
            <w:tcW w:w="2410" w:type="dxa"/>
            <w:tcBorders>
              <w:top w:val="single" w:sz="4" w:space="0" w:color="auto"/>
              <w:left w:val="single" w:sz="4" w:space="0" w:color="auto"/>
              <w:bottom w:val="single" w:sz="4" w:space="0" w:color="auto"/>
              <w:right w:val="single" w:sz="4" w:space="0" w:color="auto"/>
            </w:tcBorders>
          </w:tcPr>
          <w:p w:rsidR="005449BC" w:rsidRPr="005449BC" w:rsidRDefault="005449BC" w:rsidP="005449BC">
            <w:pPr>
              <w:shd w:val="clear" w:color="auto" w:fill="FFFFFF"/>
              <w:spacing w:after="20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Районный конкурс «Моя здоровая семья»</w:t>
            </w:r>
          </w:p>
        </w:tc>
        <w:tc>
          <w:tcPr>
            <w:tcW w:w="2977" w:type="dxa"/>
            <w:tcBorders>
              <w:top w:val="single" w:sz="4" w:space="0" w:color="auto"/>
              <w:left w:val="single" w:sz="4" w:space="0" w:color="auto"/>
              <w:bottom w:val="single" w:sz="4" w:space="0" w:color="auto"/>
              <w:right w:val="single" w:sz="4" w:space="0" w:color="auto"/>
            </w:tcBorders>
          </w:tcPr>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Воспитатель</w:t>
            </w:r>
          </w:p>
          <w:p w:rsidR="005449BC" w:rsidRPr="005449BC" w:rsidRDefault="005449BC" w:rsidP="005449BC">
            <w:pPr>
              <w:spacing w:after="0" w:line="240" w:lineRule="auto"/>
              <w:rPr>
                <w:rFonts w:ascii="Times New Roman" w:eastAsia="Times New Roman" w:hAnsi="Times New Roman" w:cs="Times New Roman"/>
                <w:b/>
                <w:sz w:val="28"/>
                <w:szCs w:val="28"/>
                <w:lang w:eastAsia="ru-RU"/>
              </w:rPr>
            </w:pPr>
            <w:r w:rsidRPr="005449BC">
              <w:rPr>
                <w:rFonts w:ascii="Times New Roman" w:eastAsia="Times New Roman" w:hAnsi="Times New Roman" w:cs="Times New Roman"/>
                <w:b/>
                <w:sz w:val="28"/>
                <w:szCs w:val="28"/>
                <w:lang w:eastAsia="ru-RU"/>
              </w:rPr>
              <w:t>Медведева Н.Ф.</w:t>
            </w:r>
          </w:p>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воспитанники</w:t>
            </w:r>
          </w:p>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 xml:space="preserve">Наследникова Злата </w:t>
            </w:r>
          </w:p>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Павлов Артем</w:t>
            </w:r>
          </w:p>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Воспитатель</w:t>
            </w:r>
          </w:p>
          <w:p w:rsidR="005449BC" w:rsidRPr="005449BC" w:rsidRDefault="005449BC" w:rsidP="005449BC">
            <w:pPr>
              <w:spacing w:after="0" w:line="240" w:lineRule="auto"/>
              <w:rPr>
                <w:rFonts w:ascii="Times New Roman" w:eastAsia="Times New Roman" w:hAnsi="Times New Roman" w:cs="Times New Roman"/>
                <w:b/>
                <w:sz w:val="28"/>
                <w:szCs w:val="28"/>
                <w:lang w:eastAsia="ru-RU"/>
              </w:rPr>
            </w:pPr>
            <w:r w:rsidRPr="005449BC">
              <w:rPr>
                <w:rFonts w:ascii="Times New Roman" w:eastAsia="Times New Roman" w:hAnsi="Times New Roman" w:cs="Times New Roman"/>
                <w:b/>
                <w:sz w:val="28"/>
                <w:szCs w:val="28"/>
                <w:lang w:eastAsia="ru-RU"/>
              </w:rPr>
              <w:t>Бакаева Л. В.</w:t>
            </w:r>
          </w:p>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воспитанники:</w:t>
            </w:r>
          </w:p>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 xml:space="preserve">Аббасов Федор </w:t>
            </w:r>
          </w:p>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 xml:space="preserve">Руднев Александр </w:t>
            </w:r>
          </w:p>
          <w:p w:rsidR="005449BC" w:rsidRPr="005449BC" w:rsidRDefault="005449BC" w:rsidP="005449BC">
            <w:pPr>
              <w:spacing w:after="0" w:line="240" w:lineRule="auto"/>
              <w:jc w:val="both"/>
              <w:rPr>
                <w:rFonts w:ascii="Times New Roman" w:eastAsia="Calibri" w:hAnsi="Times New Roman" w:cs="Times New Roman"/>
                <w:sz w:val="28"/>
                <w:szCs w:val="28"/>
              </w:rPr>
            </w:pPr>
            <w:r w:rsidRPr="005449BC">
              <w:rPr>
                <w:rFonts w:ascii="Times New Roman" w:eastAsia="Calibri" w:hAnsi="Times New Roman" w:cs="Times New Roman"/>
                <w:sz w:val="28"/>
                <w:szCs w:val="28"/>
              </w:rPr>
              <w:t xml:space="preserve">Воспитатель: </w:t>
            </w:r>
          </w:p>
          <w:p w:rsidR="005449BC" w:rsidRPr="005449BC" w:rsidRDefault="005449BC" w:rsidP="005449BC">
            <w:pPr>
              <w:spacing w:after="0" w:line="240" w:lineRule="auto"/>
              <w:jc w:val="both"/>
              <w:rPr>
                <w:rFonts w:ascii="Times New Roman" w:eastAsia="Calibri" w:hAnsi="Times New Roman" w:cs="Times New Roman"/>
                <w:b/>
                <w:sz w:val="28"/>
                <w:szCs w:val="28"/>
              </w:rPr>
            </w:pPr>
            <w:r w:rsidRPr="005449BC">
              <w:rPr>
                <w:rFonts w:ascii="Times New Roman" w:eastAsia="Calibri" w:hAnsi="Times New Roman" w:cs="Times New Roman"/>
                <w:b/>
                <w:sz w:val="28"/>
                <w:szCs w:val="28"/>
              </w:rPr>
              <w:t xml:space="preserve">Широких Л.М. </w:t>
            </w:r>
          </w:p>
          <w:p w:rsidR="005449BC" w:rsidRPr="005449BC" w:rsidRDefault="005449BC" w:rsidP="005449BC">
            <w:pPr>
              <w:spacing w:after="0" w:line="240" w:lineRule="auto"/>
              <w:jc w:val="both"/>
              <w:rPr>
                <w:rFonts w:ascii="Times New Roman" w:eastAsia="Times New Roman" w:hAnsi="Times New Roman" w:cs="Times New Roman"/>
                <w:sz w:val="28"/>
                <w:szCs w:val="28"/>
                <w:lang w:eastAsia="ru-RU"/>
              </w:rPr>
            </w:pPr>
            <w:r w:rsidRPr="005449BC">
              <w:rPr>
                <w:rFonts w:ascii="Times New Roman" w:eastAsia="Calibri" w:hAnsi="Times New Roman" w:cs="Times New Roman"/>
                <w:sz w:val="28"/>
                <w:szCs w:val="28"/>
              </w:rPr>
              <w:t>воспитанник:</w:t>
            </w:r>
          </w:p>
          <w:p w:rsidR="005449BC" w:rsidRPr="005449BC" w:rsidRDefault="005449BC" w:rsidP="005449BC">
            <w:pPr>
              <w:spacing w:after="0" w:line="240" w:lineRule="auto"/>
              <w:jc w:val="both"/>
              <w:rPr>
                <w:rFonts w:ascii="Times New Roman" w:eastAsia="Times New Roman" w:hAnsi="Times New Roman" w:cs="Times New Roman"/>
                <w:sz w:val="28"/>
                <w:szCs w:val="28"/>
                <w:lang w:eastAsia="ru-RU"/>
              </w:rPr>
            </w:pPr>
            <w:r w:rsidRPr="005449BC">
              <w:rPr>
                <w:rFonts w:ascii="Times New Roman" w:eastAsia="Calibri" w:hAnsi="Times New Roman" w:cs="Times New Roman"/>
                <w:sz w:val="28"/>
                <w:szCs w:val="28"/>
              </w:rPr>
              <w:t>Назаренко А.В.</w:t>
            </w:r>
          </w:p>
        </w:tc>
        <w:tc>
          <w:tcPr>
            <w:tcW w:w="2268" w:type="dxa"/>
            <w:tcBorders>
              <w:top w:val="single" w:sz="4" w:space="0" w:color="auto"/>
              <w:left w:val="single" w:sz="4" w:space="0" w:color="auto"/>
              <w:bottom w:val="single" w:sz="4" w:space="0" w:color="auto"/>
              <w:right w:val="single" w:sz="4" w:space="0" w:color="auto"/>
            </w:tcBorders>
          </w:tcPr>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Муниципальный</w:t>
            </w:r>
          </w:p>
          <w:p w:rsidR="005449BC" w:rsidRPr="005449BC" w:rsidRDefault="005449BC" w:rsidP="005449BC">
            <w:pPr>
              <w:spacing w:after="0" w:line="240" w:lineRule="auto"/>
              <w:rPr>
                <w:rFonts w:ascii="Times New Roman" w:eastAsia="Times New Roman" w:hAnsi="Times New Roman" w:cs="Times New Roman"/>
                <w:sz w:val="28"/>
                <w:szCs w:val="28"/>
                <w:lang w:eastAsia="ru-RU"/>
              </w:rPr>
            </w:pPr>
          </w:p>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заочная</w:t>
            </w:r>
          </w:p>
        </w:tc>
        <w:tc>
          <w:tcPr>
            <w:tcW w:w="2126" w:type="dxa"/>
            <w:tcBorders>
              <w:top w:val="single" w:sz="4" w:space="0" w:color="auto"/>
              <w:left w:val="single" w:sz="4" w:space="0" w:color="auto"/>
              <w:bottom w:val="single" w:sz="4" w:space="0" w:color="auto"/>
              <w:right w:val="single" w:sz="4" w:space="0" w:color="auto"/>
            </w:tcBorders>
          </w:tcPr>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Участие</w:t>
            </w:r>
          </w:p>
          <w:p w:rsidR="005449BC" w:rsidRPr="005449BC" w:rsidRDefault="005449BC" w:rsidP="005449BC">
            <w:pPr>
              <w:spacing w:after="0" w:line="240" w:lineRule="auto"/>
              <w:rPr>
                <w:rFonts w:ascii="Times New Roman" w:eastAsia="Times New Roman" w:hAnsi="Times New Roman" w:cs="Times New Roman"/>
                <w:sz w:val="28"/>
                <w:szCs w:val="28"/>
                <w:lang w:eastAsia="ru-RU"/>
              </w:rPr>
            </w:pPr>
          </w:p>
          <w:p w:rsidR="005449BC" w:rsidRPr="005449BC" w:rsidRDefault="005449BC" w:rsidP="005449BC">
            <w:pPr>
              <w:spacing w:after="0" w:line="240" w:lineRule="auto"/>
              <w:rPr>
                <w:rFonts w:ascii="Times New Roman" w:eastAsia="Times New Roman" w:hAnsi="Times New Roman" w:cs="Times New Roman"/>
                <w:sz w:val="28"/>
                <w:szCs w:val="28"/>
                <w:lang w:eastAsia="ru-RU"/>
              </w:rPr>
            </w:pPr>
          </w:p>
          <w:p w:rsidR="005449BC" w:rsidRPr="005449BC" w:rsidRDefault="005449BC" w:rsidP="005449BC">
            <w:pPr>
              <w:spacing w:after="0" w:line="240" w:lineRule="auto"/>
              <w:rPr>
                <w:rFonts w:ascii="Times New Roman" w:eastAsia="Times New Roman" w:hAnsi="Times New Roman" w:cs="Times New Roman"/>
                <w:sz w:val="28"/>
                <w:szCs w:val="28"/>
                <w:lang w:eastAsia="ru-RU"/>
              </w:rPr>
            </w:pPr>
          </w:p>
          <w:p w:rsidR="005449BC" w:rsidRPr="005449BC" w:rsidRDefault="005449BC" w:rsidP="005449BC">
            <w:pPr>
              <w:spacing w:after="0" w:line="240" w:lineRule="auto"/>
              <w:rPr>
                <w:rFonts w:ascii="Times New Roman" w:eastAsia="Times New Roman" w:hAnsi="Times New Roman" w:cs="Times New Roman"/>
                <w:sz w:val="28"/>
                <w:szCs w:val="28"/>
                <w:lang w:eastAsia="ru-RU"/>
              </w:rPr>
            </w:pPr>
          </w:p>
          <w:p w:rsidR="005449BC" w:rsidRPr="005449BC" w:rsidRDefault="005449BC" w:rsidP="005449BC">
            <w:pPr>
              <w:spacing w:after="0" w:line="240" w:lineRule="auto"/>
              <w:rPr>
                <w:rFonts w:ascii="Times New Roman" w:eastAsia="Times New Roman" w:hAnsi="Times New Roman" w:cs="Times New Roman"/>
                <w:sz w:val="28"/>
                <w:szCs w:val="28"/>
                <w:lang w:eastAsia="ru-RU"/>
              </w:rPr>
            </w:pPr>
          </w:p>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Участие</w:t>
            </w:r>
          </w:p>
          <w:p w:rsidR="005449BC" w:rsidRPr="005449BC" w:rsidRDefault="005449BC" w:rsidP="005449BC">
            <w:pPr>
              <w:spacing w:after="0" w:line="240" w:lineRule="auto"/>
              <w:rPr>
                <w:rFonts w:ascii="Times New Roman" w:eastAsia="Times New Roman" w:hAnsi="Times New Roman" w:cs="Times New Roman"/>
                <w:sz w:val="28"/>
                <w:szCs w:val="28"/>
                <w:lang w:eastAsia="ru-RU"/>
              </w:rPr>
            </w:pPr>
          </w:p>
          <w:p w:rsidR="005449BC" w:rsidRPr="005449BC" w:rsidRDefault="005449BC" w:rsidP="005449BC">
            <w:pPr>
              <w:spacing w:after="0" w:line="240" w:lineRule="auto"/>
              <w:rPr>
                <w:rFonts w:ascii="Times New Roman" w:eastAsia="Times New Roman" w:hAnsi="Times New Roman" w:cs="Times New Roman"/>
                <w:sz w:val="28"/>
                <w:szCs w:val="28"/>
                <w:lang w:eastAsia="ru-RU"/>
              </w:rPr>
            </w:pPr>
          </w:p>
          <w:p w:rsidR="005449BC" w:rsidRPr="005449BC" w:rsidRDefault="005449BC" w:rsidP="005449BC">
            <w:pPr>
              <w:spacing w:after="0" w:line="240" w:lineRule="auto"/>
              <w:rPr>
                <w:rFonts w:ascii="Times New Roman" w:eastAsia="Times New Roman" w:hAnsi="Times New Roman" w:cs="Times New Roman"/>
                <w:sz w:val="28"/>
                <w:szCs w:val="28"/>
                <w:lang w:eastAsia="ru-RU"/>
              </w:rPr>
            </w:pPr>
          </w:p>
          <w:p w:rsidR="005449BC" w:rsidRPr="005449BC" w:rsidRDefault="005449BC" w:rsidP="005449BC">
            <w:pPr>
              <w:spacing w:after="0" w:line="240" w:lineRule="auto"/>
              <w:rPr>
                <w:rFonts w:ascii="Times New Roman" w:eastAsia="Times New Roman" w:hAnsi="Times New Roman" w:cs="Times New Roman"/>
                <w:sz w:val="28"/>
                <w:szCs w:val="28"/>
                <w:lang w:eastAsia="ru-RU"/>
              </w:rPr>
            </w:pPr>
          </w:p>
          <w:p w:rsidR="005449BC" w:rsidRPr="005449BC" w:rsidRDefault="005449BC" w:rsidP="005449BC">
            <w:pPr>
              <w:spacing w:after="0" w:line="240" w:lineRule="auto"/>
              <w:rPr>
                <w:rFonts w:ascii="Times New Roman" w:eastAsia="Times New Roman" w:hAnsi="Times New Roman" w:cs="Times New Roman"/>
                <w:b/>
                <w:sz w:val="28"/>
                <w:szCs w:val="28"/>
                <w:lang w:eastAsia="ru-RU"/>
              </w:rPr>
            </w:pPr>
            <w:r w:rsidRPr="005449BC">
              <w:rPr>
                <w:rFonts w:ascii="Times New Roman" w:eastAsia="Times New Roman" w:hAnsi="Times New Roman" w:cs="Times New Roman"/>
                <w:b/>
                <w:sz w:val="28"/>
                <w:szCs w:val="28"/>
                <w:lang w:eastAsia="ru-RU"/>
              </w:rPr>
              <w:t>Победитель</w:t>
            </w:r>
          </w:p>
        </w:tc>
      </w:tr>
    </w:tbl>
    <w:p w:rsidR="005449BC" w:rsidRPr="005449BC" w:rsidRDefault="005449BC" w:rsidP="005449BC">
      <w:pPr>
        <w:spacing w:after="0" w:line="240" w:lineRule="auto"/>
        <w:rPr>
          <w:rFonts w:ascii="Times New Roman" w:eastAsia="Times New Roman" w:hAnsi="Times New Roman" w:cs="Times New Roman"/>
          <w:b/>
          <w:sz w:val="28"/>
          <w:szCs w:val="28"/>
          <w:lang w:eastAsia="ru-RU"/>
        </w:rPr>
      </w:pPr>
    </w:p>
    <w:p w:rsidR="005449BC" w:rsidRPr="005449BC" w:rsidRDefault="005449BC" w:rsidP="005449BC">
      <w:pPr>
        <w:spacing w:after="120" w:line="240" w:lineRule="auto"/>
        <w:rPr>
          <w:rFonts w:ascii="Times New Roman" w:eastAsia="Calibri" w:hAnsi="Times New Roman" w:cs="Times New Roman"/>
          <w:b/>
          <w:sz w:val="28"/>
          <w:szCs w:val="28"/>
        </w:rPr>
      </w:pPr>
      <w:r w:rsidRPr="005449BC">
        <w:rPr>
          <w:rFonts w:ascii="Times New Roman" w:eastAsia="Calibri" w:hAnsi="Times New Roman" w:cs="Times New Roman"/>
          <w:b/>
          <w:sz w:val="28"/>
          <w:szCs w:val="28"/>
        </w:rPr>
        <w:t>4. Организация учебного процесса</w:t>
      </w:r>
    </w:p>
    <w:p w:rsidR="005449BC" w:rsidRPr="005449BC" w:rsidRDefault="005449BC" w:rsidP="005449BC">
      <w:pPr>
        <w:spacing w:after="120" w:line="240" w:lineRule="auto"/>
        <w:rPr>
          <w:rFonts w:ascii="Times New Roman" w:eastAsia="Calibri" w:hAnsi="Times New Roman" w:cs="Times New Roman"/>
          <w:b/>
          <w:sz w:val="28"/>
          <w:szCs w:val="28"/>
        </w:rPr>
      </w:pPr>
      <w:r w:rsidRPr="005449BC">
        <w:rPr>
          <w:rFonts w:ascii="Times New Roman" w:eastAsia="Calibri" w:hAnsi="Times New Roman" w:cs="Times New Roman"/>
          <w:b/>
          <w:sz w:val="28"/>
          <w:szCs w:val="28"/>
        </w:rPr>
        <w:t>4.1. Принципы организации образовательного процесса</w:t>
      </w:r>
    </w:p>
    <w:p w:rsidR="005449BC" w:rsidRPr="005449BC" w:rsidRDefault="005449BC" w:rsidP="005449BC">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5449BC">
        <w:rPr>
          <w:rFonts w:ascii="Times New Roman" w:eastAsia="Calibri" w:hAnsi="Times New Roman" w:cs="Times New Roman"/>
          <w:sz w:val="28"/>
          <w:szCs w:val="28"/>
        </w:rPr>
        <w:t>Учебный план является нормативным актом, устанавливающим перечень образовательных областей и объем учебного времени, отводимого на проведение непосредственно образовательной деятельности.</w:t>
      </w:r>
    </w:p>
    <w:p w:rsidR="005449BC" w:rsidRPr="005449BC" w:rsidRDefault="005449BC" w:rsidP="005449BC">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449BC">
        <w:rPr>
          <w:rFonts w:ascii="Times New Roman" w:eastAsia="Times New Roman" w:hAnsi="Times New Roman" w:cs="Times New Roman"/>
          <w:color w:val="000000"/>
          <w:sz w:val="28"/>
          <w:szCs w:val="28"/>
          <w:lang w:eastAsia="ru-RU"/>
        </w:rPr>
        <w:t xml:space="preserve"> Основная образовательная  программа ДОУ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5449BC" w:rsidRPr="005449BC" w:rsidRDefault="005449BC" w:rsidP="005449BC">
      <w:pPr>
        <w:widowControl w:val="0"/>
        <w:autoSpaceDE w:val="0"/>
        <w:autoSpaceDN w:val="0"/>
        <w:adjustRightInd w:val="0"/>
        <w:spacing w:after="0" w:line="240" w:lineRule="auto"/>
        <w:jc w:val="both"/>
        <w:rPr>
          <w:rFonts w:ascii="Times New Roman" w:eastAsia="Calibri" w:hAnsi="Times New Roman" w:cs="Times New Roman"/>
          <w:sz w:val="28"/>
          <w:szCs w:val="28"/>
        </w:rPr>
      </w:pPr>
      <w:r w:rsidRPr="005449BC">
        <w:rPr>
          <w:rFonts w:ascii="Times New Roman" w:eastAsia="Calibri" w:hAnsi="Times New Roman" w:cs="Times New Roman"/>
          <w:sz w:val="28"/>
          <w:szCs w:val="28"/>
        </w:rPr>
        <w:t xml:space="preserve">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w:t>
      </w:r>
    </w:p>
    <w:p w:rsidR="005449BC" w:rsidRPr="005449BC" w:rsidRDefault="005449BC" w:rsidP="005449BC">
      <w:pPr>
        <w:widowControl w:val="0"/>
        <w:autoSpaceDE w:val="0"/>
        <w:autoSpaceDN w:val="0"/>
        <w:adjustRightInd w:val="0"/>
        <w:spacing w:after="0" w:line="240" w:lineRule="auto"/>
        <w:jc w:val="both"/>
        <w:rPr>
          <w:rFonts w:ascii="Times New Roman" w:eastAsia="Calibri" w:hAnsi="Times New Roman" w:cs="Times New Roman"/>
          <w:sz w:val="28"/>
          <w:szCs w:val="28"/>
        </w:rPr>
      </w:pPr>
      <w:r w:rsidRPr="005449BC">
        <w:rPr>
          <w:rFonts w:ascii="Times New Roman" w:eastAsia="Calibri" w:hAnsi="Times New Roman" w:cs="Times New Roman"/>
          <w:sz w:val="28"/>
          <w:szCs w:val="28"/>
        </w:rPr>
        <w:lastRenderedPageBreak/>
        <w:t xml:space="preserve"> в младшей группе (дети четвертого года жизни) - 2 часа 45 мин.,</w:t>
      </w:r>
    </w:p>
    <w:p w:rsidR="005449BC" w:rsidRPr="005449BC" w:rsidRDefault="005449BC" w:rsidP="005449BC">
      <w:pPr>
        <w:widowControl w:val="0"/>
        <w:autoSpaceDE w:val="0"/>
        <w:autoSpaceDN w:val="0"/>
        <w:adjustRightInd w:val="0"/>
        <w:spacing w:after="0" w:line="240" w:lineRule="auto"/>
        <w:jc w:val="both"/>
        <w:rPr>
          <w:rFonts w:ascii="Times New Roman" w:eastAsia="Calibri" w:hAnsi="Times New Roman" w:cs="Times New Roman"/>
          <w:sz w:val="28"/>
          <w:szCs w:val="28"/>
        </w:rPr>
      </w:pPr>
      <w:r w:rsidRPr="005449BC">
        <w:rPr>
          <w:rFonts w:ascii="Times New Roman" w:eastAsia="Calibri" w:hAnsi="Times New Roman" w:cs="Times New Roman"/>
          <w:sz w:val="28"/>
          <w:szCs w:val="28"/>
        </w:rPr>
        <w:t xml:space="preserve"> в средней группе (дети пятого года жизни) - 4 часа,</w:t>
      </w:r>
    </w:p>
    <w:p w:rsidR="005449BC" w:rsidRPr="005449BC" w:rsidRDefault="005449BC" w:rsidP="005449BC">
      <w:pPr>
        <w:widowControl w:val="0"/>
        <w:autoSpaceDE w:val="0"/>
        <w:autoSpaceDN w:val="0"/>
        <w:adjustRightInd w:val="0"/>
        <w:spacing w:after="0" w:line="240" w:lineRule="auto"/>
        <w:jc w:val="both"/>
        <w:rPr>
          <w:rFonts w:ascii="Times New Roman" w:eastAsia="Calibri" w:hAnsi="Times New Roman" w:cs="Times New Roman"/>
          <w:sz w:val="28"/>
          <w:szCs w:val="28"/>
        </w:rPr>
      </w:pPr>
      <w:r w:rsidRPr="005449BC">
        <w:rPr>
          <w:rFonts w:ascii="Times New Roman" w:eastAsia="Calibri" w:hAnsi="Times New Roman" w:cs="Times New Roman"/>
          <w:sz w:val="28"/>
          <w:szCs w:val="28"/>
        </w:rPr>
        <w:t xml:space="preserve"> в старшей группе (дети шестого года жизни) - 6 часов 15 минут, </w:t>
      </w:r>
    </w:p>
    <w:p w:rsidR="005449BC" w:rsidRPr="005449BC" w:rsidRDefault="005449BC" w:rsidP="005449BC">
      <w:pPr>
        <w:widowControl w:val="0"/>
        <w:autoSpaceDE w:val="0"/>
        <w:autoSpaceDN w:val="0"/>
        <w:adjustRightInd w:val="0"/>
        <w:spacing w:after="0" w:line="240" w:lineRule="auto"/>
        <w:jc w:val="both"/>
        <w:rPr>
          <w:rFonts w:ascii="Times New Roman" w:eastAsia="Calibri" w:hAnsi="Times New Roman" w:cs="Times New Roman"/>
          <w:sz w:val="28"/>
          <w:szCs w:val="28"/>
        </w:rPr>
      </w:pPr>
      <w:r w:rsidRPr="005449BC">
        <w:rPr>
          <w:rFonts w:ascii="Times New Roman" w:eastAsia="Calibri" w:hAnsi="Times New Roman" w:cs="Times New Roman"/>
          <w:sz w:val="28"/>
          <w:szCs w:val="28"/>
        </w:rPr>
        <w:t xml:space="preserve"> в подготовительной (дети седьмого года жизни) - 8 часов 30 минут</w:t>
      </w:r>
    </w:p>
    <w:p w:rsidR="005449BC" w:rsidRPr="005449BC" w:rsidRDefault="005449BC" w:rsidP="005449BC">
      <w:pPr>
        <w:widowControl w:val="0"/>
        <w:autoSpaceDE w:val="0"/>
        <w:autoSpaceDN w:val="0"/>
        <w:adjustRightInd w:val="0"/>
        <w:spacing w:after="0" w:line="240" w:lineRule="auto"/>
        <w:jc w:val="both"/>
        <w:rPr>
          <w:rFonts w:ascii="Times New Roman" w:eastAsia="Calibri" w:hAnsi="Times New Roman" w:cs="Times New Roman"/>
          <w:sz w:val="28"/>
          <w:szCs w:val="28"/>
        </w:rPr>
      </w:pPr>
      <w:r w:rsidRPr="005449BC">
        <w:rPr>
          <w:rFonts w:ascii="Times New Roman" w:eastAsia="Calibri" w:hAnsi="Times New Roman" w:cs="Times New Roman"/>
          <w:sz w:val="28"/>
          <w:szCs w:val="28"/>
        </w:rPr>
        <w:t xml:space="preserve">Продолжительность непрерывной непосредственно образовательной деятельности </w:t>
      </w:r>
    </w:p>
    <w:p w:rsidR="005449BC" w:rsidRPr="005449BC" w:rsidRDefault="005449BC" w:rsidP="005449BC">
      <w:pPr>
        <w:widowControl w:val="0"/>
        <w:autoSpaceDE w:val="0"/>
        <w:autoSpaceDN w:val="0"/>
        <w:adjustRightInd w:val="0"/>
        <w:spacing w:after="0" w:line="240" w:lineRule="auto"/>
        <w:jc w:val="both"/>
        <w:rPr>
          <w:rFonts w:ascii="Times New Roman" w:eastAsia="Calibri" w:hAnsi="Times New Roman" w:cs="Times New Roman"/>
          <w:sz w:val="28"/>
          <w:szCs w:val="28"/>
        </w:rPr>
      </w:pPr>
      <w:r w:rsidRPr="005449BC">
        <w:rPr>
          <w:rFonts w:ascii="Times New Roman" w:eastAsia="Calibri" w:hAnsi="Times New Roman" w:cs="Times New Roman"/>
          <w:sz w:val="28"/>
          <w:szCs w:val="28"/>
        </w:rPr>
        <w:t>для детей 4-го года жизни - не более 15 минут</w:t>
      </w:r>
    </w:p>
    <w:p w:rsidR="005449BC" w:rsidRPr="005449BC" w:rsidRDefault="005449BC" w:rsidP="005449BC">
      <w:pPr>
        <w:widowControl w:val="0"/>
        <w:autoSpaceDE w:val="0"/>
        <w:autoSpaceDN w:val="0"/>
        <w:adjustRightInd w:val="0"/>
        <w:spacing w:after="0" w:line="240" w:lineRule="auto"/>
        <w:jc w:val="both"/>
        <w:rPr>
          <w:rFonts w:ascii="Times New Roman" w:eastAsia="Calibri" w:hAnsi="Times New Roman" w:cs="Times New Roman"/>
          <w:sz w:val="28"/>
          <w:szCs w:val="28"/>
        </w:rPr>
      </w:pPr>
      <w:r w:rsidRPr="005449BC">
        <w:rPr>
          <w:rFonts w:ascii="Times New Roman" w:eastAsia="Calibri" w:hAnsi="Times New Roman" w:cs="Times New Roman"/>
          <w:sz w:val="28"/>
          <w:szCs w:val="28"/>
        </w:rPr>
        <w:t>для детей 5-го года жизни - не более 20 минут</w:t>
      </w:r>
    </w:p>
    <w:p w:rsidR="005449BC" w:rsidRPr="005449BC" w:rsidRDefault="005449BC" w:rsidP="005449BC">
      <w:pPr>
        <w:widowControl w:val="0"/>
        <w:autoSpaceDE w:val="0"/>
        <w:autoSpaceDN w:val="0"/>
        <w:adjustRightInd w:val="0"/>
        <w:spacing w:after="0" w:line="240" w:lineRule="auto"/>
        <w:jc w:val="both"/>
        <w:rPr>
          <w:rFonts w:ascii="Times New Roman" w:eastAsia="Calibri" w:hAnsi="Times New Roman" w:cs="Times New Roman"/>
          <w:sz w:val="28"/>
          <w:szCs w:val="28"/>
        </w:rPr>
      </w:pPr>
      <w:r w:rsidRPr="005449BC">
        <w:rPr>
          <w:rFonts w:ascii="Times New Roman" w:eastAsia="Calibri" w:hAnsi="Times New Roman" w:cs="Times New Roman"/>
          <w:sz w:val="28"/>
          <w:szCs w:val="28"/>
        </w:rPr>
        <w:t>для детей 6-го года жизни - не более 25 минут</w:t>
      </w:r>
    </w:p>
    <w:p w:rsidR="005449BC" w:rsidRPr="005449BC" w:rsidRDefault="005449BC" w:rsidP="005449BC">
      <w:pPr>
        <w:widowControl w:val="0"/>
        <w:autoSpaceDE w:val="0"/>
        <w:autoSpaceDN w:val="0"/>
        <w:adjustRightInd w:val="0"/>
        <w:spacing w:after="0" w:line="240" w:lineRule="auto"/>
        <w:jc w:val="both"/>
        <w:rPr>
          <w:rFonts w:ascii="Times New Roman" w:eastAsia="Calibri" w:hAnsi="Times New Roman" w:cs="Times New Roman"/>
          <w:sz w:val="28"/>
          <w:szCs w:val="28"/>
        </w:rPr>
      </w:pPr>
      <w:r w:rsidRPr="005449BC">
        <w:rPr>
          <w:rFonts w:ascii="Times New Roman" w:eastAsia="Calibri" w:hAnsi="Times New Roman" w:cs="Times New Roman"/>
          <w:sz w:val="28"/>
          <w:szCs w:val="28"/>
        </w:rPr>
        <w:t>для детей 7-го года жизни - не более 30 минут</w:t>
      </w:r>
    </w:p>
    <w:p w:rsidR="005449BC" w:rsidRPr="005449BC" w:rsidRDefault="005449BC" w:rsidP="005449BC">
      <w:pPr>
        <w:widowControl w:val="0"/>
        <w:autoSpaceDE w:val="0"/>
        <w:autoSpaceDN w:val="0"/>
        <w:adjustRightInd w:val="0"/>
        <w:spacing w:after="0" w:line="240" w:lineRule="auto"/>
        <w:jc w:val="both"/>
        <w:rPr>
          <w:rFonts w:ascii="Times New Roman" w:eastAsia="Calibri" w:hAnsi="Times New Roman" w:cs="Times New Roman"/>
          <w:sz w:val="28"/>
          <w:szCs w:val="28"/>
        </w:rPr>
      </w:pPr>
      <w:r w:rsidRPr="005449BC">
        <w:rPr>
          <w:rFonts w:ascii="Times New Roman" w:eastAsia="Calibri" w:hAnsi="Times New Roman" w:cs="Times New Roman"/>
          <w:sz w:val="28"/>
          <w:szCs w:val="28"/>
        </w:rPr>
        <w:t xml:space="preserve">Максимально допустимый объем образовательной нагрузки в первой половине дня в младшей и средней группах не превышает 30 и 40 минут соответственно, в старшей и подготовительной 45 минут и 1, 5 часа соответственно. </w:t>
      </w:r>
    </w:p>
    <w:p w:rsidR="005449BC" w:rsidRPr="005449BC" w:rsidRDefault="005449BC" w:rsidP="005449BC">
      <w:pPr>
        <w:widowControl w:val="0"/>
        <w:autoSpaceDE w:val="0"/>
        <w:autoSpaceDN w:val="0"/>
        <w:adjustRightInd w:val="0"/>
        <w:spacing w:after="0" w:line="240" w:lineRule="auto"/>
        <w:jc w:val="both"/>
        <w:rPr>
          <w:rFonts w:ascii="Times New Roman" w:eastAsia="Calibri" w:hAnsi="Times New Roman" w:cs="Times New Roman"/>
          <w:sz w:val="28"/>
          <w:szCs w:val="28"/>
        </w:rPr>
      </w:pPr>
      <w:r w:rsidRPr="005449BC">
        <w:rPr>
          <w:rFonts w:ascii="Times New Roman" w:eastAsia="Calibri" w:hAnsi="Times New Roman" w:cs="Times New Roman"/>
          <w:sz w:val="28"/>
          <w:szCs w:val="28"/>
        </w:rPr>
        <w:t>В середине времени, отведенного на непрерывную образовательную деятельность, проводят физкультминутку. Перерывы между периодами непосредственно образовательной деятельности - не менее 10 минут</w:t>
      </w:r>
    </w:p>
    <w:p w:rsidR="005449BC" w:rsidRPr="005449BC" w:rsidRDefault="005449BC" w:rsidP="005449BC">
      <w:pPr>
        <w:widowControl w:val="0"/>
        <w:autoSpaceDE w:val="0"/>
        <w:autoSpaceDN w:val="0"/>
        <w:adjustRightInd w:val="0"/>
        <w:spacing w:after="0" w:line="240" w:lineRule="auto"/>
        <w:jc w:val="both"/>
        <w:rPr>
          <w:rFonts w:ascii="Times New Roman" w:eastAsia="Calibri" w:hAnsi="Times New Roman" w:cs="Times New Roman"/>
          <w:sz w:val="28"/>
          <w:szCs w:val="28"/>
        </w:rPr>
      </w:pPr>
      <w:r w:rsidRPr="005449BC">
        <w:rPr>
          <w:rFonts w:ascii="Times New Roman" w:eastAsia="Calibri" w:hAnsi="Times New Roman" w:cs="Times New Roman"/>
          <w:sz w:val="28"/>
          <w:szCs w:val="28"/>
        </w:rPr>
        <w:t>Непосредственно образовательная деятельность с детьми   старшего дошкольного возраста осуществляется во второй половине дня после дневного сна, но не чаще 2-3 раз в неделю. Ее продолжительность составляет не более 25-30 минут в день. В середине непосредственно образовательной деятельности статического характера проводят физкультминутку.</w:t>
      </w:r>
    </w:p>
    <w:p w:rsidR="005449BC" w:rsidRPr="005449BC" w:rsidRDefault="005449BC" w:rsidP="005449BC">
      <w:pPr>
        <w:widowControl w:val="0"/>
        <w:autoSpaceDE w:val="0"/>
        <w:autoSpaceDN w:val="0"/>
        <w:adjustRightInd w:val="0"/>
        <w:spacing w:after="0" w:line="240" w:lineRule="auto"/>
        <w:jc w:val="both"/>
        <w:rPr>
          <w:rFonts w:ascii="Times New Roman" w:eastAsia="Calibri" w:hAnsi="Times New Roman" w:cs="Times New Roman"/>
          <w:sz w:val="28"/>
          <w:szCs w:val="28"/>
        </w:rPr>
      </w:pPr>
      <w:r w:rsidRPr="005449BC">
        <w:rPr>
          <w:rFonts w:ascii="Times New Roman" w:eastAsia="Calibri" w:hAnsi="Times New Roman" w:cs="Times New Roman"/>
          <w:sz w:val="28"/>
          <w:szCs w:val="28"/>
        </w:rPr>
        <w:t>Непосредственно образовательная деятельность физкультурно-оздоровительного и эстетического цикла занимает  не менее 50% общего времени, отведенного на непосредственно образовательную деятельность.</w:t>
      </w:r>
    </w:p>
    <w:p w:rsidR="005449BC" w:rsidRPr="005449BC" w:rsidRDefault="005449BC" w:rsidP="005449BC">
      <w:pPr>
        <w:widowControl w:val="0"/>
        <w:autoSpaceDE w:val="0"/>
        <w:autoSpaceDN w:val="0"/>
        <w:adjustRightInd w:val="0"/>
        <w:spacing w:after="0" w:line="240" w:lineRule="auto"/>
        <w:jc w:val="both"/>
        <w:rPr>
          <w:rFonts w:ascii="Times New Roman" w:eastAsia="Calibri" w:hAnsi="Times New Roman" w:cs="Times New Roman"/>
          <w:sz w:val="28"/>
          <w:szCs w:val="28"/>
        </w:rPr>
      </w:pPr>
      <w:r w:rsidRPr="005449BC">
        <w:rPr>
          <w:rFonts w:ascii="Times New Roman" w:eastAsia="Calibri" w:hAnsi="Times New Roman" w:cs="Times New Roman"/>
          <w:sz w:val="28"/>
          <w:szCs w:val="28"/>
        </w:rPr>
        <w:t>Непосредственно - 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w:t>
      </w:r>
    </w:p>
    <w:p w:rsidR="005449BC" w:rsidRPr="005449BC" w:rsidRDefault="005449BC" w:rsidP="005449BC">
      <w:pPr>
        <w:widowControl w:val="0"/>
        <w:autoSpaceDE w:val="0"/>
        <w:autoSpaceDN w:val="0"/>
        <w:adjustRightInd w:val="0"/>
        <w:spacing w:after="0" w:line="240" w:lineRule="auto"/>
        <w:jc w:val="both"/>
        <w:rPr>
          <w:rFonts w:ascii="Times New Roman" w:eastAsia="Calibri" w:hAnsi="Times New Roman" w:cs="Times New Roman"/>
          <w:sz w:val="28"/>
          <w:szCs w:val="28"/>
        </w:rPr>
      </w:pPr>
      <w:r w:rsidRPr="005449BC">
        <w:rPr>
          <w:rFonts w:ascii="Times New Roman" w:eastAsia="Calibri" w:hAnsi="Times New Roman" w:cs="Times New Roman"/>
          <w:sz w:val="28"/>
          <w:szCs w:val="28"/>
        </w:rPr>
        <w:t>В соответствии с Законом «Об образовании»  для воспитанников ДОУ предлагаются дополнительные образовательные услуги, которые организуются в вечернее время 2-3  раза в неделю продолжительностью 25-30 минут (старший возраст).</w:t>
      </w:r>
    </w:p>
    <w:p w:rsidR="005449BC" w:rsidRPr="005449BC" w:rsidRDefault="005449BC" w:rsidP="005449B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В течение дня во всех возрастных группах предусмотрен определенный баланс различных видов деятельности: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5"/>
        <w:gridCol w:w="4186"/>
        <w:gridCol w:w="4112"/>
      </w:tblGrid>
      <w:tr w:rsidR="005449BC" w:rsidRPr="005449BC" w:rsidTr="004D7504">
        <w:trPr>
          <w:trHeight w:val="250"/>
        </w:trPr>
        <w:tc>
          <w:tcPr>
            <w:tcW w:w="1165" w:type="dxa"/>
            <w:vMerge w:val="restart"/>
            <w:tcBorders>
              <w:top w:val="single" w:sz="4" w:space="0" w:color="auto"/>
              <w:left w:val="single" w:sz="4" w:space="0" w:color="auto"/>
              <w:bottom w:val="single" w:sz="4" w:space="0" w:color="auto"/>
              <w:right w:val="single" w:sz="4" w:space="0" w:color="auto"/>
            </w:tcBorders>
            <w:hideMark/>
          </w:tcPr>
          <w:p w:rsidR="005449BC" w:rsidRPr="005449BC" w:rsidRDefault="005449BC" w:rsidP="005449B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Возраст детей</w:t>
            </w:r>
          </w:p>
        </w:tc>
        <w:tc>
          <w:tcPr>
            <w:tcW w:w="8616" w:type="dxa"/>
            <w:gridSpan w:val="2"/>
            <w:tcBorders>
              <w:top w:val="single" w:sz="4" w:space="0" w:color="auto"/>
              <w:left w:val="single" w:sz="4" w:space="0" w:color="auto"/>
              <w:bottom w:val="single" w:sz="4" w:space="0" w:color="auto"/>
              <w:right w:val="single" w:sz="4" w:space="0" w:color="auto"/>
            </w:tcBorders>
            <w:hideMark/>
          </w:tcPr>
          <w:p w:rsidR="005449BC" w:rsidRPr="005449BC" w:rsidRDefault="005449BC" w:rsidP="005449B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Нерегламентированная деятельность, час</w:t>
            </w:r>
          </w:p>
        </w:tc>
      </w:tr>
      <w:tr w:rsidR="005449BC" w:rsidRPr="005449BC" w:rsidTr="004D7504">
        <w:trPr>
          <w:trHeight w:val="1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49BC" w:rsidRPr="005449BC" w:rsidRDefault="005449BC" w:rsidP="005449BC">
            <w:pPr>
              <w:spacing w:after="0" w:line="240" w:lineRule="auto"/>
              <w:rPr>
                <w:rFonts w:ascii="Times New Roman" w:eastAsia="Times New Roman" w:hAnsi="Times New Roman" w:cs="Times New Roman"/>
                <w:sz w:val="28"/>
                <w:szCs w:val="28"/>
                <w:lang w:eastAsia="ru-RU"/>
              </w:rPr>
            </w:pPr>
          </w:p>
        </w:tc>
        <w:tc>
          <w:tcPr>
            <w:tcW w:w="4364" w:type="dxa"/>
            <w:tcBorders>
              <w:top w:val="single" w:sz="4" w:space="0" w:color="auto"/>
              <w:left w:val="single" w:sz="4" w:space="0" w:color="auto"/>
              <w:bottom w:val="single" w:sz="4" w:space="0" w:color="auto"/>
              <w:right w:val="single" w:sz="4" w:space="0" w:color="auto"/>
            </w:tcBorders>
            <w:hideMark/>
          </w:tcPr>
          <w:p w:rsidR="005449BC" w:rsidRPr="005449BC" w:rsidRDefault="005449BC" w:rsidP="005449B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совместная деятельность</w:t>
            </w:r>
          </w:p>
        </w:tc>
        <w:tc>
          <w:tcPr>
            <w:tcW w:w="4252" w:type="dxa"/>
            <w:tcBorders>
              <w:top w:val="single" w:sz="4" w:space="0" w:color="auto"/>
              <w:left w:val="single" w:sz="4" w:space="0" w:color="auto"/>
              <w:bottom w:val="single" w:sz="4" w:space="0" w:color="auto"/>
              <w:right w:val="single" w:sz="4" w:space="0" w:color="auto"/>
            </w:tcBorders>
            <w:hideMark/>
          </w:tcPr>
          <w:p w:rsidR="005449BC" w:rsidRPr="005449BC" w:rsidRDefault="005449BC" w:rsidP="005449B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самостоятельная деятельность</w:t>
            </w:r>
          </w:p>
        </w:tc>
      </w:tr>
      <w:tr w:rsidR="005449BC" w:rsidRPr="005449BC" w:rsidTr="004D7504">
        <w:trPr>
          <w:trHeight w:val="260"/>
        </w:trPr>
        <w:tc>
          <w:tcPr>
            <w:tcW w:w="1165" w:type="dxa"/>
            <w:tcBorders>
              <w:top w:val="single" w:sz="4" w:space="0" w:color="auto"/>
              <w:left w:val="single" w:sz="4" w:space="0" w:color="auto"/>
              <w:bottom w:val="single" w:sz="4" w:space="0" w:color="auto"/>
              <w:right w:val="single" w:sz="4" w:space="0" w:color="auto"/>
            </w:tcBorders>
            <w:hideMark/>
          </w:tcPr>
          <w:p w:rsidR="005449BC" w:rsidRPr="005449BC" w:rsidRDefault="005449BC" w:rsidP="005449B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3-4 года</w:t>
            </w:r>
          </w:p>
        </w:tc>
        <w:tc>
          <w:tcPr>
            <w:tcW w:w="4364" w:type="dxa"/>
            <w:tcBorders>
              <w:top w:val="single" w:sz="4" w:space="0" w:color="auto"/>
              <w:left w:val="single" w:sz="4" w:space="0" w:color="auto"/>
              <w:bottom w:val="single" w:sz="4" w:space="0" w:color="auto"/>
              <w:right w:val="single" w:sz="4" w:space="0" w:color="auto"/>
            </w:tcBorders>
            <w:hideMark/>
          </w:tcPr>
          <w:p w:rsidR="005449BC" w:rsidRPr="005449BC" w:rsidRDefault="005449BC" w:rsidP="005449B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7- 7,5</w:t>
            </w:r>
          </w:p>
        </w:tc>
        <w:tc>
          <w:tcPr>
            <w:tcW w:w="4252" w:type="dxa"/>
            <w:tcBorders>
              <w:top w:val="single" w:sz="4" w:space="0" w:color="auto"/>
              <w:left w:val="single" w:sz="4" w:space="0" w:color="auto"/>
              <w:bottom w:val="single" w:sz="4" w:space="0" w:color="auto"/>
              <w:right w:val="single" w:sz="4" w:space="0" w:color="auto"/>
            </w:tcBorders>
            <w:hideMark/>
          </w:tcPr>
          <w:p w:rsidR="005449BC" w:rsidRPr="005449BC" w:rsidRDefault="005449BC" w:rsidP="005449B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3-4</w:t>
            </w:r>
          </w:p>
        </w:tc>
      </w:tr>
      <w:tr w:rsidR="005449BC" w:rsidRPr="005449BC" w:rsidTr="004D7504">
        <w:trPr>
          <w:trHeight w:val="369"/>
        </w:trPr>
        <w:tc>
          <w:tcPr>
            <w:tcW w:w="1165" w:type="dxa"/>
            <w:tcBorders>
              <w:top w:val="single" w:sz="4" w:space="0" w:color="auto"/>
              <w:left w:val="single" w:sz="4" w:space="0" w:color="auto"/>
              <w:bottom w:val="single" w:sz="4" w:space="0" w:color="auto"/>
              <w:right w:val="single" w:sz="4" w:space="0" w:color="auto"/>
            </w:tcBorders>
            <w:hideMark/>
          </w:tcPr>
          <w:p w:rsidR="005449BC" w:rsidRPr="005449BC" w:rsidRDefault="005449BC" w:rsidP="005449B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4-5 лет</w:t>
            </w:r>
          </w:p>
        </w:tc>
        <w:tc>
          <w:tcPr>
            <w:tcW w:w="4364" w:type="dxa"/>
            <w:tcBorders>
              <w:top w:val="single" w:sz="4" w:space="0" w:color="auto"/>
              <w:left w:val="single" w:sz="4" w:space="0" w:color="auto"/>
              <w:bottom w:val="single" w:sz="4" w:space="0" w:color="auto"/>
              <w:right w:val="single" w:sz="4" w:space="0" w:color="auto"/>
            </w:tcBorders>
            <w:hideMark/>
          </w:tcPr>
          <w:p w:rsidR="005449BC" w:rsidRPr="005449BC" w:rsidRDefault="005449BC" w:rsidP="005449B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7</w:t>
            </w:r>
          </w:p>
        </w:tc>
        <w:tc>
          <w:tcPr>
            <w:tcW w:w="4252" w:type="dxa"/>
            <w:tcBorders>
              <w:top w:val="single" w:sz="4" w:space="0" w:color="auto"/>
              <w:left w:val="single" w:sz="4" w:space="0" w:color="auto"/>
              <w:bottom w:val="single" w:sz="4" w:space="0" w:color="auto"/>
              <w:right w:val="single" w:sz="4" w:space="0" w:color="auto"/>
            </w:tcBorders>
          </w:tcPr>
          <w:p w:rsidR="005449BC" w:rsidRPr="005449BC" w:rsidRDefault="005449BC" w:rsidP="005449B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3-3,5</w:t>
            </w:r>
          </w:p>
          <w:p w:rsidR="005449BC" w:rsidRPr="005449BC" w:rsidRDefault="005449BC" w:rsidP="005449B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5449BC" w:rsidRPr="005449BC" w:rsidTr="004D7504">
        <w:trPr>
          <w:trHeight w:val="367"/>
        </w:trPr>
        <w:tc>
          <w:tcPr>
            <w:tcW w:w="1165" w:type="dxa"/>
            <w:tcBorders>
              <w:top w:val="single" w:sz="4" w:space="0" w:color="auto"/>
              <w:left w:val="single" w:sz="4" w:space="0" w:color="auto"/>
              <w:bottom w:val="single" w:sz="4" w:space="0" w:color="auto"/>
              <w:right w:val="single" w:sz="4" w:space="0" w:color="auto"/>
            </w:tcBorders>
            <w:hideMark/>
          </w:tcPr>
          <w:p w:rsidR="005449BC" w:rsidRPr="005449BC" w:rsidRDefault="005449BC" w:rsidP="005449B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5 – 6 лет</w:t>
            </w:r>
          </w:p>
        </w:tc>
        <w:tc>
          <w:tcPr>
            <w:tcW w:w="4364" w:type="dxa"/>
            <w:tcBorders>
              <w:top w:val="single" w:sz="4" w:space="0" w:color="auto"/>
              <w:left w:val="single" w:sz="4" w:space="0" w:color="auto"/>
              <w:bottom w:val="single" w:sz="4" w:space="0" w:color="auto"/>
              <w:right w:val="single" w:sz="4" w:space="0" w:color="auto"/>
            </w:tcBorders>
            <w:hideMark/>
          </w:tcPr>
          <w:p w:rsidR="005449BC" w:rsidRPr="005449BC" w:rsidRDefault="005449BC" w:rsidP="005449B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6 – 6,5</w:t>
            </w:r>
          </w:p>
        </w:tc>
        <w:tc>
          <w:tcPr>
            <w:tcW w:w="4252" w:type="dxa"/>
            <w:tcBorders>
              <w:top w:val="single" w:sz="4" w:space="0" w:color="auto"/>
              <w:left w:val="single" w:sz="4" w:space="0" w:color="auto"/>
              <w:bottom w:val="single" w:sz="4" w:space="0" w:color="auto"/>
              <w:right w:val="single" w:sz="4" w:space="0" w:color="auto"/>
            </w:tcBorders>
            <w:hideMark/>
          </w:tcPr>
          <w:p w:rsidR="005449BC" w:rsidRPr="005449BC" w:rsidRDefault="005449BC" w:rsidP="005449B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2,5 – 3,5</w:t>
            </w:r>
          </w:p>
        </w:tc>
      </w:tr>
      <w:tr w:rsidR="005449BC" w:rsidRPr="005449BC" w:rsidTr="004D7504">
        <w:trPr>
          <w:trHeight w:val="367"/>
        </w:trPr>
        <w:tc>
          <w:tcPr>
            <w:tcW w:w="1165" w:type="dxa"/>
            <w:tcBorders>
              <w:top w:val="single" w:sz="4" w:space="0" w:color="auto"/>
              <w:left w:val="single" w:sz="4" w:space="0" w:color="auto"/>
              <w:bottom w:val="single" w:sz="4" w:space="0" w:color="auto"/>
              <w:right w:val="single" w:sz="4" w:space="0" w:color="auto"/>
            </w:tcBorders>
            <w:hideMark/>
          </w:tcPr>
          <w:p w:rsidR="005449BC" w:rsidRPr="005449BC" w:rsidRDefault="005449BC" w:rsidP="005449B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6-7 лет</w:t>
            </w:r>
          </w:p>
        </w:tc>
        <w:tc>
          <w:tcPr>
            <w:tcW w:w="4364" w:type="dxa"/>
            <w:tcBorders>
              <w:top w:val="single" w:sz="4" w:space="0" w:color="auto"/>
              <w:left w:val="single" w:sz="4" w:space="0" w:color="auto"/>
              <w:bottom w:val="single" w:sz="4" w:space="0" w:color="auto"/>
              <w:right w:val="single" w:sz="4" w:space="0" w:color="auto"/>
            </w:tcBorders>
            <w:hideMark/>
          </w:tcPr>
          <w:p w:rsidR="005449BC" w:rsidRPr="005449BC" w:rsidRDefault="005449BC" w:rsidP="005449B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5,5 - 6</w:t>
            </w:r>
          </w:p>
        </w:tc>
        <w:tc>
          <w:tcPr>
            <w:tcW w:w="4252" w:type="dxa"/>
            <w:tcBorders>
              <w:top w:val="single" w:sz="4" w:space="0" w:color="auto"/>
              <w:left w:val="single" w:sz="4" w:space="0" w:color="auto"/>
              <w:bottom w:val="single" w:sz="4" w:space="0" w:color="auto"/>
              <w:right w:val="single" w:sz="4" w:space="0" w:color="auto"/>
            </w:tcBorders>
            <w:hideMark/>
          </w:tcPr>
          <w:p w:rsidR="005449BC" w:rsidRPr="005449BC" w:rsidRDefault="005449BC" w:rsidP="005449B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2,5 - 3</w:t>
            </w:r>
          </w:p>
        </w:tc>
      </w:tr>
    </w:tbl>
    <w:p w:rsidR="005449BC" w:rsidRPr="005449BC" w:rsidRDefault="005449BC" w:rsidP="005449BC">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5449BC" w:rsidRPr="005449BC" w:rsidRDefault="005449BC" w:rsidP="005449BC">
      <w:pPr>
        <w:spacing w:after="0" w:line="240" w:lineRule="auto"/>
        <w:rPr>
          <w:rFonts w:ascii="Times New Roman" w:eastAsia="Times New Roman" w:hAnsi="Times New Roman" w:cs="Times New Roman"/>
          <w:b/>
          <w:bCs/>
          <w:sz w:val="28"/>
          <w:szCs w:val="28"/>
          <w:lang w:eastAsia="ru-RU"/>
        </w:rPr>
      </w:pPr>
      <w:r w:rsidRPr="005449BC">
        <w:rPr>
          <w:rFonts w:ascii="Times New Roman" w:eastAsia="Times New Roman" w:hAnsi="Times New Roman" w:cs="Times New Roman"/>
          <w:b/>
          <w:bCs/>
          <w:sz w:val="28"/>
          <w:szCs w:val="28"/>
          <w:lang w:eastAsia="ru-RU"/>
        </w:rPr>
        <w:t>4.2.Схема  образовательной деятельности</w:t>
      </w:r>
    </w:p>
    <w:p w:rsidR="005449BC" w:rsidRPr="005449BC" w:rsidRDefault="005449BC" w:rsidP="005449BC">
      <w:pPr>
        <w:spacing w:after="0" w:line="240" w:lineRule="auto"/>
        <w:jc w:val="center"/>
        <w:rPr>
          <w:rFonts w:ascii="Times New Roman" w:eastAsia="Times New Roman" w:hAnsi="Times New Roman" w:cs="Times New Roman"/>
          <w:b/>
          <w:bCs/>
          <w:sz w:val="28"/>
          <w:szCs w:val="28"/>
          <w:lang w:eastAsia="ru-RU"/>
        </w:rPr>
      </w:pPr>
      <w:r w:rsidRPr="005449BC">
        <w:rPr>
          <w:rFonts w:ascii="Times New Roman" w:eastAsia="Times New Roman" w:hAnsi="Times New Roman" w:cs="Times New Roman"/>
          <w:b/>
          <w:iCs/>
          <w:spacing w:val="-5"/>
          <w:sz w:val="28"/>
          <w:szCs w:val="28"/>
          <w:lang w:eastAsia="ru-RU"/>
        </w:rPr>
        <w:t>Объём учебного времени</w:t>
      </w:r>
    </w:p>
    <w:tbl>
      <w:tblPr>
        <w:tblW w:w="95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410"/>
        <w:gridCol w:w="1561"/>
        <w:gridCol w:w="1843"/>
        <w:gridCol w:w="1702"/>
        <w:gridCol w:w="1561"/>
      </w:tblGrid>
      <w:tr w:rsidR="005449BC" w:rsidRPr="005449BC" w:rsidTr="004D7504">
        <w:tc>
          <w:tcPr>
            <w:tcW w:w="426" w:type="dxa"/>
            <w:tcBorders>
              <w:top w:val="single" w:sz="4" w:space="0" w:color="auto"/>
              <w:left w:val="single" w:sz="4" w:space="0" w:color="auto"/>
              <w:bottom w:val="single" w:sz="4" w:space="0" w:color="auto"/>
              <w:right w:val="single" w:sz="4" w:space="0" w:color="auto"/>
            </w:tcBorders>
            <w:hideMark/>
          </w:tcPr>
          <w:p w:rsidR="005449BC" w:rsidRPr="005449BC" w:rsidRDefault="005449BC" w:rsidP="005449BC">
            <w:pPr>
              <w:spacing w:after="0" w:line="240" w:lineRule="auto"/>
              <w:jc w:val="both"/>
              <w:rPr>
                <w:rFonts w:ascii="Times New Roman" w:eastAsia="Times New Roman" w:hAnsi="Times New Roman" w:cs="Times New Roman"/>
                <w:b/>
                <w:sz w:val="24"/>
                <w:szCs w:val="24"/>
                <w:lang w:eastAsia="ru-RU"/>
              </w:rPr>
            </w:pPr>
            <w:r w:rsidRPr="005449BC">
              <w:rPr>
                <w:rFonts w:ascii="Times New Roman" w:eastAsia="Times New Roman" w:hAnsi="Times New Roman" w:cs="Times New Roman"/>
                <w:b/>
                <w:sz w:val="24"/>
                <w:szCs w:val="24"/>
                <w:lang w:eastAsia="ru-RU"/>
              </w:rPr>
              <w:t>№п\п</w:t>
            </w:r>
          </w:p>
        </w:tc>
        <w:tc>
          <w:tcPr>
            <w:tcW w:w="2410" w:type="dxa"/>
            <w:tcBorders>
              <w:top w:val="single" w:sz="4" w:space="0" w:color="auto"/>
              <w:left w:val="single" w:sz="4" w:space="0" w:color="auto"/>
              <w:bottom w:val="single" w:sz="4" w:space="0" w:color="auto"/>
              <w:right w:val="single" w:sz="4" w:space="0" w:color="auto"/>
            </w:tcBorders>
            <w:hideMark/>
          </w:tcPr>
          <w:p w:rsidR="005449BC" w:rsidRPr="005449BC" w:rsidRDefault="005449BC" w:rsidP="005449BC">
            <w:pPr>
              <w:spacing w:after="0" w:line="240" w:lineRule="auto"/>
              <w:jc w:val="both"/>
              <w:rPr>
                <w:rFonts w:ascii="Times New Roman" w:eastAsia="Times New Roman" w:hAnsi="Times New Roman" w:cs="Times New Roman"/>
                <w:b/>
                <w:sz w:val="24"/>
                <w:szCs w:val="24"/>
                <w:lang w:eastAsia="ru-RU"/>
              </w:rPr>
            </w:pPr>
            <w:r w:rsidRPr="005449BC">
              <w:rPr>
                <w:rFonts w:ascii="Times New Roman" w:eastAsia="Times New Roman" w:hAnsi="Times New Roman" w:cs="Times New Roman"/>
                <w:b/>
                <w:sz w:val="24"/>
                <w:szCs w:val="24"/>
                <w:lang w:eastAsia="ru-RU"/>
              </w:rPr>
              <w:t>Образовательная область,</w:t>
            </w:r>
          </w:p>
          <w:p w:rsidR="005449BC" w:rsidRPr="005449BC" w:rsidRDefault="005449BC" w:rsidP="005449BC">
            <w:pPr>
              <w:spacing w:after="0" w:line="240" w:lineRule="auto"/>
              <w:jc w:val="both"/>
              <w:rPr>
                <w:rFonts w:ascii="Times New Roman" w:eastAsia="Times New Roman" w:hAnsi="Times New Roman" w:cs="Times New Roman"/>
                <w:b/>
                <w:sz w:val="24"/>
                <w:szCs w:val="24"/>
                <w:lang w:eastAsia="ru-RU"/>
              </w:rPr>
            </w:pPr>
            <w:r w:rsidRPr="005449BC">
              <w:rPr>
                <w:rFonts w:ascii="Times New Roman" w:eastAsia="Times New Roman" w:hAnsi="Times New Roman" w:cs="Times New Roman"/>
                <w:b/>
                <w:sz w:val="24"/>
                <w:szCs w:val="24"/>
                <w:lang w:eastAsia="ru-RU"/>
              </w:rPr>
              <w:t>вид деятельности</w:t>
            </w:r>
          </w:p>
        </w:tc>
        <w:tc>
          <w:tcPr>
            <w:tcW w:w="6667" w:type="dxa"/>
            <w:gridSpan w:val="4"/>
            <w:tcBorders>
              <w:top w:val="single" w:sz="4" w:space="0" w:color="auto"/>
              <w:left w:val="single" w:sz="4" w:space="0" w:color="auto"/>
              <w:bottom w:val="single" w:sz="4" w:space="0" w:color="auto"/>
              <w:right w:val="single" w:sz="4" w:space="0" w:color="auto"/>
            </w:tcBorders>
            <w:hideMark/>
          </w:tcPr>
          <w:p w:rsidR="005449BC" w:rsidRPr="005449BC" w:rsidRDefault="005449BC" w:rsidP="005449BC">
            <w:pPr>
              <w:spacing w:after="0" w:line="240" w:lineRule="auto"/>
              <w:jc w:val="both"/>
              <w:rPr>
                <w:rFonts w:ascii="Times New Roman" w:eastAsia="Times New Roman" w:hAnsi="Times New Roman" w:cs="Times New Roman"/>
                <w:b/>
                <w:sz w:val="24"/>
                <w:szCs w:val="24"/>
                <w:lang w:eastAsia="ru-RU"/>
              </w:rPr>
            </w:pPr>
            <w:r w:rsidRPr="005449BC">
              <w:rPr>
                <w:rFonts w:ascii="Times New Roman" w:eastAsia="Times New Roman" w:hAnsi="Times New Roman" w:cs="Times New Roman"/>
                <w:b/>
                <w:sz w:val="24"/>
                <w:szCs w:val="24"/>
                <w:lang w:eastAsia="ru-RU"/>
              </w:rPr>
              <w:t>Количество образовательных ситуаций и занятий в неделю</w:t>
            </w:r>
          </w:p>
        </w:tc>
      </w:tr>
      <w:tr w:rsidR="005449BC" w:rsidRPr="005449BC" w:rsidTr="004D7504">
        <w:tc>
          <w:tcPr>
            <w:tcW w:w="2836" w:type="dxa"/>
            <w:gridSpan w:val="2"/>
            <w:tcBorders>
              <w:top w:val="single" w:sz="4" w:space="0" w:color="auto"/>
              <w:left w:val="single" w:sz="4" w:space="0" w:color="auto"/>
              <w:bottom w:val="single" w:sz="4" w:space="0" w:color="auto"/>
              <w:right w:val="single" w:sz="4" w:space="0" w:color="auto"/>
            </w:tcBorders>
          </w:tcPr>
          <w:p w:rsidR="005449BC" w:rsidRPr="005449BC" w:rsidRDefault="005449BC" w:rsidP="005449BC">
            <w:pPr>
              <w:spacing w:after="0" w:line="240" w:lineRule="auto"/>
              <w:jc w:val="both"/>
              <w:rPr>
                <w:rFonts w:ascii="Times New Roman" w:eastAsia="Times New Roman" w:hAnsi="Times New Roman" w:cs="Times New Roman"/>
                <w:sz w:val="24"/>
                <w:szCs w:val="24"/>
                <w:lang w:eastAsia="ru-RU"/>
              </w:rPr>
            </w:pPr>
          </w:p>
        </w:tc>
        <w:tc>
          <w:tcPr>
            <w:tcW w:w="1561" w:type="dxa"/>
            <w:tcBorders>
              <w:top w:val="single" w:sz="4" w:space="0" w:color="auto"/>
              <w:left w:val="single" w:sz="4" w:space="0" w:color="auto"/>
              <w:bottom w:val="single" w:sz="4" w:space="0" w:color="auto"/>
              <w:right w:val="single" w:sz="4" w:space="0" w:color="auto"/>
            </w:tcBorders>
            <w:hideMark/>
          </w:tcPr>
          <w:p w:rsidR="005449BC" w:rsidRPr="005449BC" w:rsidRDefault="005449BC" w:rsidP="005449BC">
            <w:pPr>
              <w:spacing w:after="0" w:line="240" w:lineRule="auto"/>
              <w:jc w:val="both"/>
              <w:rPr>
                <w:rFonts w:ascii="Times New Roman" w:eastAsia="Times New Roman" w:hAnsi="Times New Roman" w:cs="Times New Roman"/>
                <w:sz w:val="24"/>
                <w:szCs w:val="24"/>
                <w:lang w:eastAsia="ru-RU"/>
              </w:rPr>
            </w:pPr>
            <w:r w:rsidRPr="005449BC">
              <w:rPr>
                <w:rFonts w:ascii="Times New Roman" w:eastAsia="Times New Roman" w:hAnsi="Times New Roman" w:cs="Times New Roman"/>
                <w:sz w:val="24"/>
                <w:szCs w:val="24"/>
                <w:lang w:eastAsia="ru-RU"/>
              </w:rPr>
              <w:t>Младшая группа</w:t>
            </w:r>
          </w:p>
        </w:tc>
        <w:tc>
          <w:tcPr>
            <w:tcW w:w="1843" w:type="dxa"/>
            <w:tcBorders>
              <w:top w:val="single" w:sz="4" w:space="0" w:color="auto"/>
              <w:left w:val="single" w:sz="4" w:space="0" w:color="auto"/>
              <w:bottom w:val="single" w:sz="4" w:space="0" w:color="auto"/>
              <w:right w:val="single" w:sz="4" w:space="0" w:color="auto"/>
            </w:tcBorders>
            <w:hideMark/>
          </w:tcPr>
          <w:p w:rsidR="005449BC" w:rsidRPr="005449BC" w:rsidRDefault="005449BC" w:rsidP="005449BC">
            <w:pPr>
              <w:spacing w:after="0" w:line="240" w:lineRule="auto"/>
              <w:jc w:val="both"/>
              <w:rPr>
                <w:rFonts w:ascii="Times New Roman" w:eastAsia="Times New Roman" w:hAnsi="Times New Roman" w:cs="Times New Roman"/>
                <w:sz w:val="24"/>
                <w:szCs w:val="24"/>
                <w:lang w:eastAsia="ru-RU"/>
              </w:rPr>
            </w:pPr>
            <w:r w:rsidRPr="005449BC">
              <w:rPr>
                <w:rFonts w:ascii="Times New Roman" w:eastAsia="Times New Roman" w:hAnsi="Times New Roman" w:cs="Times New Roman"/>
                <w:sz w:val="24"/>
                <w:szCs w:val="24"/>
                <w:lang w:eastAsia="ru-RU"/>
              </w:rPr>
              <w:t>Средняя группа</w:t>
            </w:r>
          </w:p>
        </w:tc>
        <w:tc>
          <w:tcPr>
            <w:tcW w:w="1702" w:type="dxa"/>
            <w:tcBorders>
              <w:top w:val="single" w:sz="4" w:space="0" w:color="auto"/>
              <w:left w:val="single" w:sz="4" w:space="0" w:color="auto"/>
              <w:bottom w:val="single" w:sz="4" w:space="0" w:color="auto"/>
              <w:right w:val="single" w:sz="4" w:space="0" w:color="auto"/>
            </w:tcBorders>
            <w:hideMark/>
          </w:tcPr>
          <w:p w:rsidR="005449BC" w:rsidRPr="005449BC" w:rsidRDefault="005449BC" w:rsidP="005449BC">
            <w:pPr>
              <w:spacing w:after="0" w:line="240" w:lineRule="auto"/>
              <w:jc w:val="both"/>
              <w:rPr>
                <w:rFonts w:ascii="Times New Roman" w:eastAsia="Times New Roman" w:hAnsi="Times New Roman" w:cs="Times New Roman"/>
                <w:sz w:val="24"/>
                <w:szCs w:val="24"/>
                <w:lang w:eastAsia="ru-RU"/>
              </w:rPr>
            </w:pPr>
            <w:r w:rsidRPr="005449BC">
              <w:rPr>
                <w:rFonts w:ascii="Times New Roman" w:eastAsia="Times New Roman" w:hAnsi="Times New Roman" w:cs="Times New Roman"/>
                <w:sz w:val="24"/>
                <w:szCs w:val="24"/>
                <w:lang w:eastAsia="ru-RU"/>
              </w:rPr>
              <w:t>Старшая группа</w:t>
            </w:r>
          </w:p>
        </w:tc>
        <w:tc>
          <w:tcPr>
            <w:tcW w:w="1561" w:type="dxa"/>
            <w:tcBorders>
              <w:top w:val="single" w:sz="4" w:space="0" w:color="auto"/>
              <w:left w:val="single" w:sz="4" w:space="0" w:color="auto"/>
              <w:bottom w:val="single" w:sz="4" w:space="0" w:color="auto"/>
              <w:right w:val="single" w:sz="4" w:space="0" w:color="auto"/>
            </w:tcBorders>
            <w:hideMark/>
          </w:tcPr>
          <w:p w:rsidR="005449BC" w:rsidRPr="005449BC" w:rsidRDefault="005449BC" w:rsidP="005449BC">
            <w:pPr>
              <w:spacing w:after="0" w:line="240" w:lineRule="auto"/>
              <w:jc w:val="both"/>
              <w:rPr>
                <w:rFonts w:ascii="Times New Roman" w:eastAsia="Times New Roman" w:hAnsi="Times New Roman" w:cs="Times New Roman"/>
                <w:sz w:val="24"/>
                <w:szCs w:val="24"/>
                <w:lang w:eastAsia="ru-RU"/>
              </w:rPr>
            </w:pPr>
            <w:r w:rsidRPr="005449BC">
              <w:rPr>
                <w:rFonts w:ascii="Times New Roman" w:eastAsia="Times New Roman" w:hAnsi="Times New Roman" w:cs="Times New Roman"/>
                <w:sz w:val="24"/>
                <w:szCs w:val="24"/>
                <w:lang w:eastAsia="ru-RU"/>
              </w:rPr>
              <w:t>Подготовительная группа</w:t>
            </w:r>
          </w:p>
        </w:tc>
      </w:tr>
      <w:tr w:rsidR="005449BC" w:rsidRPr="005449BC" w:rsidTr="004D7504">
        <w:trPr>
          <w:trHeight w:val="2218"/>
        </w:trPr>
        <w:tc>
          <w:tcPr>
            <w:tcW w:w="426" w:type="dxa"/>
            <w:tcBorders>
              <w:top w:val="single" w:sz="4" w:space="0" w:color="auto"/>
              <w:left w:val="single" w:sz="4" w:space="0" w:color="auto"/>
              <w:bottom w:val="single" w:sz="4" w:space="0" w:color="auto"/>
              <w:right w:val="single" w:sz="4" w:space="0" w:color="auto"/>
            </w:tcBorders>
            <w:hideMark/>
          </w:tcPr>
          <w:p w:rsidR="005449BC" w:rsidRPr="005449BC" w:rsidRDefault="005449BC" w:rsidP="005449BC">
            <w:pPr>
              <w:spacing w:after="0" w:line="240" w:lineRule="auto"/>
              <w:jc w:val="both"/>
              <w:rPr>
                <w:rFonts w:ascii="Times New Roman" w:eastAsia="Times New Roman" w:hAnsi="Times New Roman" w:cs="Times New Roman"/>
                <w:sz w:val="24"/>
                <w:szCs w:val="24"/>
                <w:lang w:eastAsia="ru-RU"/>
              </w:rPr>
            </w:pPr>
            <w:r w:rsidRPr="005449BC">
              <w:rPr>
                <w:rFonts w:ascii="Times New Roman" w:eastAsia="Times New Roman" w:hAnsi="Times New Roman" w:cs="Times New Roman"/>
                <w:sz w:val="24"/>
                <w:szCs w:val="24"/>
                <w:lang w:eastAsia="ru-RU"/>
              </w:rPr>
              <w:t>1</w:t>
            </w:r>
          </w:p>
        </w:tc>
        <w:tc>
          <w:tcPr>
            <w:tcW w:w="2410" w:type="dxa"/>
            <w:tcBorders>
              <w:top w:val="single" w:sz="4" w:space="0" w:color="auto"/>
              <w:left w:val="single" w:sz="4" w:space="0" w:color="auto"/>
              <w:bottom w:val="single" w:sz="4" w:space="0" w:color="auto"/>
              <w:right w:val="single" w:sz="4" w:space="0" w:color="auto"/>
            </w:tcBorders>
          </w:tcPr>
          <w:p w:rsidR="005449BC" w:rsidRPr="005449BC" w:rsidRDefault="005449BC" w:rsidP="005449BC">
            <w:pPr>
              <w:spacing w:after="0" w:line="240" w:lineRule="auto"/>
              <w:jc w:val="both"/>
              <w:rPr>
                <w:rFonts w:ascii="Times New Roman" w:eastAsia="Times New Roman" w:hAnsi="Times New Roman" w:cs="Times New Roman"/>
                <w:b/>
                <w:sz w:val="24"/>
                <w:szCs w:val="24"/>
                <w:lang w:eastAsia="ru-RU"/>
              </w:rPr>
            </w:pPr>
          </w:p>
          <w:p w:rsidR="005449BC" w:rsidRPr="005449BC" w:rsidRDefault="005449BC" w:rsidP="005449BC">
            <w:pPr>
              <w:spacing w:after="0" w:line="240" w:lineRule="auto"/>
              <w:jc w:val="both"/>
              <w:rPr>
                <w:rFonts w:ascii="Times New Roman" w:eastAsia="Times New Roman" w:hAnsi="Times New Roman" w:cs="Times New Roman"/>
                <w:b/>
                <w:i/>
                <w:sz w:val="24"/>
                <w:szCs w:val="24"/>
                <w:lang w:eastAsia="ru-RU"/>
              </w:rPr>
            </w:pPr>
            <w:r w:rsidRPr="005449BC">
              <w:rPr>
                <w:rFonts w:ascii="Times New Roman" w:eastAsia="Times New Roman" w:hAnsi="Times New Roman" w:cs="Times New Roman"/>
                <w:b/>
                <w:i/>
                <w:sz w:val="24"/>
                <w:szCs w:val="24"/>
                <w:lang w:eastAsia="ru-RU"/>
              </w:rPr>
              <w:t>«Физическое развитие»</w:t>
            </w:r>
          </w:p>
          <w:p w:rsidR="005449BC" w:rsidRPr="005449BC" w:rsidRDefault="005449BC" w:rsidP="005449BC">
            <w:pPr>
              <w:spacing w:after="0" w:line="240" w:lineRule="auto"/>
              <w:jc w:val="both"/>
              <w:rPr>
                <w:rFonts w:ascii="Times New Roman" w:eastAsia="Times New Roman" w:hAnsi="Times New Roman" w:cs="Times New Roman"/>
                <w:b/>
                <w:sz w:val="24"/>
                <w:szCs w:val="24"/>
                <w:lang w:eastAsia="ru-RU"/>
              </w:rPr>
            </w:pPr>
          </w:p>
          <w:p w:rsidR="005449BC" w:rsidRPr="005449BC" w:rsidRDefault="005449BC" w:rsidP="005449BC">
            <w:pPr>
              <w:spacing w:after="0" w:line="240" w:lineRule="auto"/>
              <w:jc w:val="both"/>
              <w:rPr>
                <w:rFonts w:ascii="Times New Roman" w:eastAsia="Times New Roman" w:hAnsi="Times New Roman" w:cs="Times New Roman"/>
                <w:b/>
                <w:sz w:val="24"/>
                <w:szCs w:val="24"/>
                <w:lang w:eastAsia="ru-RU"/>
              </w:rPr>
            </w:pPr>
            <w:r w:rsidRPr="005449BC">
              <w:rPr>
                <w:rFonts w:ascii="Times New Roman" w:eastAsia="Times New Roman" w:hAnsi="Times New Roman" w:cs="Times New Roman"/>
                <w:b/>
                <w:sz w:val="24"/>
                <w:szCs w:val="24"/>
                <w:lang w:eastAsia="ru-RU"/>
              </w:rPr>
              <w:t>Двигательная деятельность</w:t>
            </w:r>
          </w:p>
        </w:tc>
        <w:tc>
          <w:tcPr>
            <w:tcW w:w="1561" w:type="dxa"/>
            <w:tcBorders>
              <w:top w:val="single" w:sz="4" w:space="0" w:color="auto"/>
              <w:left w:val="single" w:sz="4" w:space="0" w:color="auto"/>
              <w:bottom w:val="single" w:sz="4" w:space="0" w:color="auto"/>
              <w:right w:val="single" w:sz="4" w:space="0" w:color="auto"/>
            </w:tcBorders>
          </w:tcPr>
          <w:p w:rsidR="005449BC" w:rsidRPr="005449BC" w:rsidRDefault="005449BC" w:rsidP="005449B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449BC">
              <w:rPr>
                <w:rFonts w:ascii="Times New Roman" w:eastAsia="Times New Roman" w:hAnsi="Times New Roman" w:cs="Times New Roman"/>
                <w:color w:val="000000"/>
                <w:sz w:val="24"/>
                <w:szCs w:val="24"/>
                <w:lang w:eastAsia="ru-RU"/>
              </w:rPr>
              <w:t xml:space="preserve">3 занятия физической культурой </w:t>
            </w:r>
          </w:p>
          <w:p w:rsidR="005449BC" w:rsidRPr="005449BC" w:rsidRDefault="005449BC" w:rsidP="005449BC">
            <w:pPr>
              <w:spacing w:after="0" w:line="240" w:lineRule="auto"/>
              <w:jc w:val="both"/>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5449BC" w:rsidRPr="005449BC" w:rsidRDefault="005449BC" w:rsidP="005449B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449BC">
              <w:rPr>
                <w:rFonts w:ascii="Times New Roman" w:eastAsia="Times New Roman" w:hAnsi="Times New Roman" w:cs="Times New Roman"/>
                <w:color w:val="000000"/>
                <w:sz w:val="24"/>
                <w:szCs w:val="24"/>
                <w:lang w:eastAsia="ru-RU"/>
              </w:rPr>
              <w:t>3 занятия физической культурой</w:t>
            </w:r>
          </w:p>
        </w:tc>
        <w:tc>
          <w:tcPr>
            <w:tcW w:w="1702" w:type="dxa"/>
            <w:tcBorders>
              <w:top w:val="single" w:sz="4" w:space="0" w:color="auto"/>
              <w:left w:val="single" w:sz="4" w:space="0" w:color="auto"/>
              <w:bottom w:val="single" w:sz="4" w:space="0" w:color="auto"/>
              <w:right w:val="single" w:sz="4" w:space="0" w:color="auto"/>
            </w:tcBorders>
            <w:hideMark/>
          </w:tcPr>
          <w:p w:rsidR="005449BC" w:rsidRPr="005449BC" w:rsidRDefault="005449BC" w:rsidP="005449B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449BC">
              <w:rPr>
                <w:rFonts w:ascii="Times New Roman" w:eastAsia="Times New Roman" w:hAnsi="Times New Roman" w:cs="Times New Roman"/>
                <w:color w:val="000000"/>
                <w:sz w:val="24"/>
                <w:szCs w:val="24"/>
                <w:lang w:eastAsia="ru-RU"/>
              </w:rPr>
              <w:t xml:space="preserve">3 занятия физической культурой, одно из которых проводится на открытом воздухе </w:t>
            </w:r>
          </w:p>
        </w:tc>
        <w:tc>
          <w:tcPr>
            <w:tcW w:w="1561" w:type="dxa"/>
            <w:tcBorders>
              <w:top w:val="single" w:sz="4" w:space="0" w:color="auto"/>
              <w:left w:val="single" w:sz="4" w:space="0" w:color="auto"/>
              <w:bottom w:val="single" w:sz="4" w:space="0" w:color="auto"/>
              <w:right w:val="single" w:sz="4" w:space="0" w:color="auto"/>
            </w:tcBorders>
          </w:tcPr>
          <w:p w:rsidR="005449BC" w:rsidRPr="005449BC" w:rsidRDefault="005449BC" w:rsidP="005449B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449BC">
              <w:rPr>
                <w:rFonts w:ascii="Times New Roman" w:eastAsia="Times New Roman" w:hAnsi="Times New Roman" w:cs="Times New Roman"/>
                <w:color w:val="000000"/>
                <w:sz w:val="24"/>
                <w:szCs w:val="24"/>
                <w:lang w:eastAsia="ru-RU"/>
              </w:rPr>
              <w:t xml:space="preserve">3 занятия физической культурой, одно из которых проводится на открытом воздухе </w:t>
            </w:r>
          </w:p>
          <w:p w:rsidR="005449BC" w:rsidRPr="005449BC" w:rsidRDefault="005449BC" w:rsidP="005449BC">
            <w:pPr>
              <w:spacing w:after="0" w:line="240" w:lineRule="auto"/>
              <w:jc w:val="both"/>
              <w:rPr>
                <w:rFonts w:ascii="Times New Roman" w:eastAsia="Times New Roman" w:hAnsi="Times New Roman" w:cs="Times New Roman"/>
                <w:sz w:val="24"/>
                <w:szCs w:val="24"/>
                <w:lang w:eastAsia="ru-RU"/>
              </w:rPr>
            </w:pPr>
          </w:p>
        </w:tc>
      </w:tr>
      <w:tr w:rsidR="005449BC" w:rsidRPr="005449BC" w:rsidTr="004D7504">
        <w:tc>
          <w:tcPr>
            <w:tcW w:w="426" w:type="dxa"/>
            <w:tcBorders>
              <w:top w:val="single" w:sz="4" w:space="0" w:color="auto"/>
              <w:left w:val="single" w:sz="4" w:space="0" w:color="auto"/>
              <w:bottom w:val="single" w:sz="4" w:space="0" w:color="auto"/>
              <w:right w:val="single" w:sz="4" w:space="0" w:color="auto"/>
            </w:tcBorders>
            <w:hideMark/>
          </w:tcPr>
          <w:p w:rsidR="005449BC" w:rsidRPr="005449BC" w:rsidRDefault="005449BC" w:rsidP="005449BC">
            <w:pPr>
              <w:spacing w:after="0" w:line="240" w:lineRule="auto"/>
              <w:jc w:val="both"/>
              <w:rPr>
                <w:rFonts w:ascii="Times New Roman" w:eastAsia="Times New Roman" w:hAnsi="Times New Roman" w:cs="Times New Roman"/>
                <w:sz w:val="24"/>
                <w:szCs w:val="24"/>
                <w:lang w:eastAsia="ru-RU"/>
              </w:rPr>
            </w:pPr>
            <w:r w:rsidRPr="005449BC">
              <w:rPr>
                <w:rFonts w:ascii="Times New Roman" w:eastAsia="Times New Roman" w:hAnsi="Times New Roman" w:cs="Times New Roman"/>
                <w:sz w:val="24"/>
                <w:szCs w:val="24"/>
                <w:lang w:eastAsia="ru-RU"/>
              </w:rPr>
              <w:t>2</w:t>
            </w:r>
          </w:p>
        </w:tc>
        <w:tc>
          <w:tcPr>
            <w:tcW w:w="2410" w:type="dxa"/>
            <w:tcBorders>
              <w:top w:val="single" w:sz="4" w:space="0" w:color="auto"/>
              <w:left w:val="single" w:sz="4" w:space="0" w:color="auto"/>
              <w:bottom w:val="single" w:sz="4" w:space="0" w:color="auto"/>
              <w:right w:val="single" w:sz="4" w:space="0" w:color="auto"/>
            </w:tcBorders>
          </w:tcPr>
          <w:p w:rsidR="005449BC" w:rsidRPr="005449BC" w:rsidRDefault="005449BC" w:rsidP="005449BC">
            <w:pPr>
              <w:autoSpaceDE w:val="0"/>
              <w:autoSpaceDN w:val="0"/>
              <w:adjustRightInd w:val="0"/>
              <w:spacing w:after="0" w:line="240" w:lineRule="auto"/>
              <w:jc w:val="both"/>
              <w:rPr>
                <w:rFonts w:ascii="Times New Roman" w:eastAsia="Times New Roman" w:hAnsi="Times New Roman" w:cs="Times New Roman"/>
                <w:b/>
                <w:bCs/>
                <w:i/>
                <w:color w:val="000000"/>
                <w:sz w:val="24"/>
                <w:szCs w:val="24"/>
                <w:lang w:eastAsia="ru-RU"/>
              </w:rPr>
            </w:pPr>
            <w:r w:rsidRPr="005449BC">
              <w:rPr>
                <w:rFonts w:ascii="Times New Roman" w:eastAsia="Times New Roman" w:hAnsi="Times New Roman" w:cs="Times New Roman"/>
                <w:b/>
                <w:bCs/>
                <w:i/>
                <w:color w:val="000000"/>
                <w:sz w:val="24"/>
                <w:szCs w:val="24"/>
                <w:lang w:eastAsia="ru-RU"/>
              </w:rPr>
              <w:t>«Речевое развитие»</w:t>
            </w:r>
          </w:p>
          <w:p w:rsidR="005449BC" w:rsidRPr="005449BC" w:rsidRDefault="005449BC" w:rsidP="005449BC">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p>
          <w:p w:rsidR="005449BC" w:rsidRPr="005449BC" w:rsidRDefault="005449BC" w:rsidP="005449B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449BC">
              <w:rPr>
                <w:rFonts w:ascii="Times New Roman" w:eastAsia="Times New Roman" w:hAnsi="Times New Roman" w:cs="Times New Roman"/>
                <w:b/>
                <w:bCs/>
                <w:color w:val="000000"/>
                <w:sz w:val="24"/>
                <w:szCs w:val="24"/>
                <w:lang w:eastAsia="ru-RU"/>
              </w:rPr>
              <w:t xml:space="preserve">Коммуникативная деятельность: </w:t>
            </w:r>
          </w:p>
        </w:tc>
        <w:tc>
          <w:tcPr>
            <w:tcW w:w="1561" w:type="dxa"/>
            <w:tcBorders>
              <w:top w:val="single" w:sz="4" w:space="0" w:color="auto"/>
              <w:left w:val="single" w:sz="4" w:space="0" w:color="auto"/>
              <w:bottom w:val="single" w:sz="4" w:space="0" w:color="auto"/>
              <w:right w:val="single" w:sz="4" w:space="0" w:color="auto"/>
            </w:tcBorders>
          </w:tcPr>
          <w:p w:rsidR="005449BC" w:rsidRPr="005449BC" w:rsidRDefault="005449BC" w:rsidP="005449BC">
            <w:pPr>
              <w:spacing w:after="0" w:line="240" w:lineRule="auto"/>
              <w:jc w:val="both"/>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5449BC" w:rsidRPr="005449BC" w:rsidRDefault="005449BC" w:rsidP="005449BC">
            <w:pPr>
              <w:spacing w:after="0" w:line="240" w:lineRule="auto"/>
              <w:jc w:val="both"/>
              <w:rPr>
                <w:rFonts w:ascii="Times New Roman" w:eastAsia="Times New Roman"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tcPr>
          <w:p w:rsidR="005449BC" w:rsidRPr="005449BC" w:rsidRDefault="005449BC" w:rsidP="005449BC">
            <w:pPr>
              <w:spacing w:after="0" w:line="240" w:lineRule="auto"/>
              <w:jc w:val="both"/>
              <w:rPr>
                <w:rFonts w:ascii="Times New Roman" w:eastAsia="Times New Roman" w:hAnsi="Times New Roman" w:cs="Times New Roman"/>
                <w:sz w:val="24"/>
                <w:szCs w:val="24"/>
                <w:lang w:eastAsia="ru-RU"/>
              </w:rPr>
            </w:pPr>
          </w:p>
        </w:tc>
        <w:tc>
          <w:tcPr>
            <w:tcW w:w="1561" w:type="dxa"/>
            <w:tcBorders>
              <w:top w:val="single" w:sz="4" w:space="0" w:color="auto"/>
              <w:left w:val="single" w:sz="4" w:space="0" w:color="auto"/>
              <w:bottom w:val="single" w:sz="4" w:space="0" w:color="auto"/>
              <w:right w:val="single" w:sz="4" w:space="0" w:color="auto"/>
            </w:tcBorders>
          </w:tcPr>
          <w:p w:rsidR="005449BC" w:rsidRPr="005449BC" w:rsidRDefault="005449BC" w:rsidP="005449BC">
            <w:pPr>
              <w:spacing w:after="0" w:line="240" w:lineRule="auto"/>
              <w:jc w:val="both"/>
              <w:rPr>
                <w:rFonts w:ascii="Times New Roman" w:eastAsia="Times New Roman" w:hAnsi="Times New Roman" w:cs="Times New Roman"/>
                <w:sz w:val="24"/>
                <w:szCs w:val="24"/>
                <w:lang w:eastAsia="ru-RU"/>
              </w:rPr>
            </w:pPr>
          </w:p>
        </w:tc>
      </w:tr>
      <w:tr w:rsidR="005449BC" w:rsidRPr="005449BC" w:rsidTr="004D7504">
        <w:trPr>
          <w:trHeight w:val="439"/>
        </w:trPr>
        <w:tc>
          <w:tcPr>
            <w:tcW w:w="426" w:type="dxa"/>
            <w:tcBorders>
              <w:top w:val="single" w:sz="4" w:space="0" w:color="auto"/>
              <w:left w:val="single" w:sz="4" w:space="0" w:color="auto"/>
              <w:bottom w:val="single" w:sz="4" w:space="0" w:color="auto"/>
              <w:right w:val="single" w:sz="4" w:space="0" w:color="auto"/>
            </w:tcBorders>
            <w:hideMark/>
          </w:tcPr>
          <w:p w:rsidR="005449BC" w:rsidRPr="005449BC" w:rsidRDefault="005449BC" w:rsidP="005449BC">
            <w:pPr>
              <w:spacing w:after="0" w:line="240" w:lineRule="auto"/>
              <w:jc w:val="both"/>
              <w:rPr>
                <w:rFonts w:ascii="Times New Roman" w:eastAsia="Times New Roman" w:hAnsi="Times New Roman" w:cs="Times New Roman"/>
                <w:sz w:val="24"/>
                <w:szCs w:val="24"/>
                <w:lang w:eastAsia="ru-RU"/>
              </w:rPr>
            </w:pPr>
            <w:r w:rsidRPr="005449BC">
              <w:rPr>
                <w:rFonts w:ascii="Times New Roman" w:eastAsia="Times New Roman" w:hAnsi="Times New Roman" w:cs="Times New Roman"/>
                <w:sz w:val="24"/>
                <w:szCs w:val="24"/>
                <w:lang w:eastAsia="ru-RU"/>
              </w:rPr>
              <w:t>2.1</w:t>
            </w:r>
          </w:p>
        </w:tc>
        <w:tc>
          <w:tcPr>
            <w:tcW w:w="2410" w:type="dxa"/>
            <w:tcBorders>
              <w:top w:val="single" w:sz="4" w:space="0" w:color="auto"/>
              <w:left w:val="single" w:sz="4" w:space="0" w:color="auto"/>
              <w:bottom w:val="single" w:sz="4" w:space="0" w:color="auto"/>
              <w:right w:val="single" w:sz="4" w:space="0" w:color="auto"/>
            </w:tcBorders>
            <w:hideMark/>
          </w:tcPr>
          <w:p w:rsidR="005449BC" w:rsidRPr="005449BC" w:rsidRDefault="005449BC" w:rsidP="005449BC">
            <w:pPr>
              <w:spacing w:after="0" w:line="240" w:lineRule="auto"/>
              <w:jc w:val="both"/>
              <w:rPr>
                <w:rFonts w:ascii="Times New Roman" w:eastAsia="Times New Roman" w:hAnsi="Times New Roman" w:cs="Times New Roman"/>
                <w:sz w:val="24"/>
                <w:szCs w:val="24"/>
                <w:lang w:eastAsia="ru-RU"/>
              </w:rPr>
            </w:pPr>
            <w:r w:rsidRPr="005449BC">
              <w:rPr>
                <w:rFonts w:ascii="Times New Roman" w:eastAsia="Times New Roman" w:hAnsi="Times New Roman" w:cs="Times New Roman"/>
                <w:sz w:val="24"/>
                <w:szCs w:val="24"/>
                <w:lang w:eastAsia="ru-RU"/>
              </w:rPr>
              <w:t>Развитие речи</w:t>
            </w:r>
          </w:p>
        </w:tc>
        <w:tc>
          <w:tcPr>
            <w:tcW w:w="1561" w:type="dxa"/>
            <w:tcBorders>
              <w:top w:val="single" w:sz="4" w:space="0" w:color="auto"/>
              <w:left w:val="single" w:sz="4" w:space="0" w:color="auto"/>
              <w:bottom w:val="single" w:sz="4" w:space="0" w:color="auto"/>
              <w:right w:val="single" w:sz="4" w:space="0" w:color="auto"/>
            </w:tcBorders>
            <w:hideMark/>
          </w:tcPr>
          <w:p w:rsidR="005449BC" w:rsidRPr="005449BC" w:rsidRDefault="005449BC" w:rsidP="005449B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449BC">
              <w:rPr>
                <w:rFonts w:ascii="Times New Roman" w:eastAsia="Times New Roman" w:hAnsi="Times New Roman" w:cs="Times New Roman"/>
                <w:color w:val="000000"/>
                <w:sz w:val="24"/>
                <w:szCs w:val="24"/>
                <w:lang w:eastAsia="ru-RU"/>
              </w:rPr>
              <w:t xml:space="preserve">1 </w:t>
            </w:r>
          </w:p>
          <w:p w:rsidR="005449BC" w:rsidRPr="005449BC" w:rsidRDefault="005449BC" w:rsidP="005449BC">
            <w:pPr>
              <w:spacing w:after="0" w:line="240" w:lineRule="auto"/>
              <w:jc w:val="both"/>
              <w:rPr>
                <w:rFonts w:ascii="Times New Roman" w:eastAsia="Times New Roman" w:hAnsi="Times New Roman" w:cs="Times New Roman"/>
                <w:sz w:val="24"/>
                <w:szCs w:val="24"/>
                <w:lang w:eastAsia="ru-RU"/>
              </w:rPr>
            </w:pPr>
            <w:r w:rsidRPr="005449BC">
              <w:rPr>
                <w:rFonts w:ascii="Times New Roman" w:eastAsia="Times New Roman" w:hAnsi="Times New Roman" w:cs="Times New Roman"/>
                <w:sz w:val="24"/>
                <w:szCs w:val="24"/>
                <w:lang w:eastAsia="ru-RU"/>
              </w:rPr>
              <w:t>образовательная ситуация</w:t>
            </w:r>
          </w:p>
        </w:tc>
        <w:tc>
          <w:tcPr>
            <w:tcW w:w="1843" w:type="dxa"/>
            <w:tcBorders>
              <w:top w:val="single" w:sz="4" w:space="0" w:color="auto"/>
              <w:left w:val="single" w:sz="4" w:space="0" w:color="auto"/>
              <w:bottom w:val="single" w:sz="4" w:space="0" w:color="auto"/>
              <w:right w:val="single" w:sz="4" w:space="0" w:color="auto"/>
            </w:tcBorders>
            <w:hideMark/>
          </w:tcPr>
          <w:p w:rsidR="005449BC" w:rsidRPr="005449BC" w:rsidRDefault="005449BC" w:rsidP="005449B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449BC">
              <w:rPr>
                <w:rFonts w:ascii="Times New Roman" w:eastAsia="Times New Roman" w:hAnsi="Times New Roman" w:cs="Times New Roman"/>
                <w:color w:val="000000"/>
                <w:sz w:val="24"/>
                <w:szCs w:val="24"/>
                <w:lang w:eastAsia="ru-RU"/>
              </w:rPr>
              <w:t>1 образовательная ситуация</w:t>
            </w:r>
          </w:p>
        </w:tc>
        <w:tc>
          <w:tcPr>
            <w:tcW w:w="1702" w:type="dxa"/>
            <w:tcBorders>
              <w:top w:val="single" w:sz="4" w:space="0" w:color="auto"/>
              <w:left w:val="single" w:sz="4" w:space="0" w:color="auto"/>
              <w:bottom w:val="single" w:sz="4" w:space="0" w:color="auto"/>
              <w:right w:val="single" w:sz="4" w:space="0" w:color="auto"/>
            </w:tcBorders>
            <w:hideMark/>
          </w:tcPr>
          <w:p w:rsidR="005449BC" w:rsidRPr="005449BC" w:rsidRDefault="005449BC" w:rsidP="005449B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449BC">
              <w:rPr>
                <w:rFonts w:ascii="Times New Roman" w:eastAsia="Times New Roman" w:hAnsi="Times New Roman" w:cs="Times New Roman"/>
                <w:color w:val="000000"/>
                <w:sz w:val="24"/>
                <w:szCs w:val="24"/>
                <w:lang w:eastAsia="ru-RU"/>
              </w:rPr>
              <w:t xml:space="preserve">1 </w:t>
            </w:r>
          </w:p>
          <w:p w:rsidR="005449BC" w:rsidRPr="005449BC" w:rsidRDefault="005449BC" w:rsidP="005449BC">
            <w:pPr>
              <w:spacing w:after="0" w:line="240" w:lineRule="auto"/>
              <w:jc w:val="both"/>
              <w:rPr>
                <w:rFonts w:ascii="Times New Roman" w:eastAsia="Times New Roman" w:hAnsi="Times New Roman" w:cs="Times New Roman"/>
                <w:sz w:val="24"/>
                <w:szCs w:val="24"/>
                <w:lang w:eastAsia="ru-RU"/>
              </w:rPr>
            </w:pPr>
            <w:r w:rsidRPr="005449BC">
              <w:rPr>
                <w:rFonts w:ascii="Times New Roman" w:eastAsia="Times New Roman" w:hAnsi="Times New Roman" w:cs="Times New Roman"/>
                <w:sz w:val="24"/>
                <w:szCs w:val="24"/>
                <w:lang w:eastAsia="ru-RU"/>
              </w:rPr>
              <w:t>образовательная ситуация</w:t>
            </w:r>
          </w:p>
        </w:tc>
        <w:tc>
          <w:tcPr>
            <w:tcW w:w="1561" w:type="dxa"/>
            <w:tcBorders>
              <w:top w:val="single" w:sz="4" w:space="0" w:color="auto"/>
              <w:left w:val="single" w:sz="4" w:space="0" w:color="auto"/>
              <w:bottom w:val="single" w:sz="4" w:space="0" w:color="auto"/>
              <w:right w:val="single" w:sz="4" w:space="0" w:color="auto"/>
            </w:tcBorders>
            <w:hideMark/>
          </w:tcPr>
          <w:p w:rsidR="005449BC" w:rsidRPr="005449BC" w:rsidRDefault="005449BC" w:rsidP="005449B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449BC">
              <w:rPr>
                <w:rFonts w:ascii="Times New Roman" w:eastAsia="Times New Roman" w:hAnsi="Times New Roman" w:cs="Times New Roman"/>
                <w:color w:val="000000"/>
                <w:sz w:val="24"/>
                <w:szCs w:val="24"/>
                <w:lang w:eastAsia="ru-RU"/>
              </w:rPr>
              <w:t>2 образовательные ситуации</w:t>
            </w:r>
          </w:p>
        </w:tc>
      </w:tr>
      <w:tr w:rsidR="005449BC" w:rsidRPr="005449BC" w:rsidTr="004D7504">
        <w:trPr>
          <w:trHeight w:val="1126"/>
        </w:trPr>
        <w:tc>
          <w:tcPr>
            <w:tcW w:w="426" w:type="dxa"/>
            <w:tcBorders>
              <w:top w:val="single" w:sz="4" w:space="0" w:color="auto"/>
              <w:left w:val="single" w:sz="4" w:space="0" w:color="auto"/>
              <w:bottom w:val="single" w:sz="4" w:space="0" w:color="auto"/>
              <w:right w:val="single" w:sz="4" w:space="0" w:color="auto"/>
            </w:tcBorders>
            <w:hideMark/>
          </w:tcPr>
          <w:p w:rsidR="005449BC" w:rsidRPr="005449BC" w:rsidRDefault="005449BC" w:rsidP="005449BC">
            <w:pPr>
              <w:spacing w:after="0" w:line="240" w:lineRule="auto"/>
              <w:jc w:val="both"/>
              <w:rPr>
                <w:rFonts w:ascii="Times New Roman" w:eastAsia="Times New Roman" w:hAnsi="Times New Roman" w:cs="Times New Roman"/>
                <w:sz w:val="24"/>
                <w:szCs w:val="24"/>
                <w:lang w:eastAsia="ru-RU"/>
              </w:rPr>
            </w:pPr>
            <w:r w:rsidRPr="005449BC">
              <w:rPr>
                <w:rFonts w:ascii="Times New Roman" w:eastAsia="Times New Roman" w:hAnsi="Times New Roman" w:cs="Times New Roman"/>
                <w:sz w:val="24"/>
                <w:szCs w:val="24"/>
                <w:lang w:eastAsia="ru-RU"/>
              </w:rPr>
              <w:t>2.2</w:t>
            </w:r>
          </w:p>
        </w:tc>
        <w:tc>
          <w:tcPr>
            <w:tcW w:w="2410" w:type="dxa"/>
            <w:tcBorders>
              <w:top w:val="single" w:sz="4" w:space="0" w:color="auto"/>
              <w:left w:val="single" w:sz="4" w:space="0" w:color="auto"/>
              <w:bottom w:val="single" w:sz="4" w:space="0" w:color="auto"/>
              <w:right w:val="single" w:sz="4" w:space="0" w:color="auto"/>
            </w:tcBorders>
            <w:hideMark/>
          </w:tcPr>
          <w:p w:rsidR="005449BC" w:rsidRPr="005449BC" w:rsidRDefault="005449BC" w:rsidP="005449BC">
            <w:pPr>
              <w:spacing w:after="0" w:line="240" w:lineRule="auto"/>
              <w:jc w:val="both"/>
              <w:rPr>
                <w:rFonts w:ascii="Times New Roman" w:eastAsia="Times New Roman" w:hAnsi="Times New Roman" w:cs="Times New Roman"/>
                <w:sz w:val="24"/>
                <w:szCs w:val="24"/>
                <w:lang w:eastAsia="ru-RU"/>
              </w:rPr>
            </w:pPr>
            <w:r w:rsidRPr="005449BC">
              <w:rPr>
                <w:rFonts w:ascii="Times New Roman" w:eastAsia="Times New Roman" w:hAnsi="Times New Roman" w:cs="Times New Roman"/>
                <w:sz w:val="24"/>
                <w:szCs w:val="24"/>
                <w:lang w:eastAsia="ru-RU"/>
              </w:rPr>
              <w:t>Подготовка к обучению грамоте</w:t>
            </w:r>
          </w:p>
        </w:tc>
        <w:tc>
          <w:tcPr>
            <w:tcW w:w="1561" w:type="dxa"/>
            <w:tcBorders>
              <w:top w:val="single" w:sz="4" w:space="0" w:color="auto"/>
              <w:left w:val="single" w:sz="4" w:space="0" w:color="auto"/>
              <w:bottom w:val="single" w:sz="4" w:space="0" w:color="auto"/>
              <w:right w:val="single" w:sz="4" w:space="0" w:color="auto"/>
            </w:tcBorders>
            <w:hideMark/>
          </w:tcPr>
          <w:p w:rsidR="005449BC" w:rsidRPr="005449BC" w:rsidRDefault="005449BC" w:rsidP="005449BC">
            <w:pPr>
              <w:spacing w:after="0" w:line="240" w:lineRule="auto"/>
              <w:jc w:val="both"/>
              <w:rPr>
                <w:rFonts w:ascii="Times New Roman" w:eastAsia="Times New Roman" w:hAnsi="Times New Roman" w:cs="Times New Roman"/>
                <w:sz w:val="24"/>
                <w:szCs w:val="24"/>
                <w:lang w:eastAsia="ru-RU"/>
              </w:rPr>
            </w:pPr>
            <w:r w:rsidRPr="005449BC">
              <w:rPr>
                <w:rFonts w:ascii="Times New Roman" w:eastAsia="Times New Roman" w:hAnsi="Times New Roman" w:cs="Times New Roman"/>
                <w:sz w:val="24"/>
                <w:szCs w:val="24"/>
                <w:lang w:eastAsia="ru-RU"/>
              </w:rPr>
              <w:t>-</w:t>
            </w:r>
          </w:p>
        </w:tc>
        <w:tc>
          <w:tcPr>
            <w:tcW w:w="1843" w:type="dxa"/>
            <w:tcBorders>
              <w:top w:val="single" w:sz="4" w:space="0" w:color="auto"/>
              <w:left w:val="single" w:sz="4" w:space="0" w:color="auto"/>
              <w:bottom w:val="single" w:sz="4" w:space="0" w:color="auto"/>
              <w:right w:val="single" w:sz="4" w:space="0" w:color="auto"/>
            </w:tcBorders>
            <w:hideMark/>
          </w:tcPr>
          <w:p w:rsidR="005449BC" w:rsidRPr="005449BC" w:rsidRDefault="005449BC" w:rsidP="005449BC">
            <w:pPr>
              <w:spacing w:after="0" w:line="240" w:lineRule="auto"/>
              <w:jc w:val="both"/>
              <w:rPr>
                <w:rFonts w:ascii="Times New Roman" w:eastAsia="Times New Roman" w:hAnsi="Times New Roman" w:cs="Times New Roman"/>
                <w:sz w:val="24"/>
                <w:szCs w:val="24"/>
                <w:lang w:eastAsia="ru-RU"/>
              </w:rPr>
            </w:pPr>
            <w:r w:rsidRPr="005449BC">
              <w:rPr>
                <w:rFonts w:ascii="Times New Roman" w:eastAsia="Times New Roman" w:hAnsi="Times New Roman" w:cs="Times New Roman"/>
                <w:sz w:val="24"/>
                <w:szCs w:val="24"/>
                <w:lang w:eastAsia="ru-RU"/>
              </w:rPr>
              <w:t>-</w:t>
            </w:r>
          </w:p>
        </w:tc>
        <w:tc>
          <w:tcPr>
            <w:tcW w:w="1702" w:type="dxa"/>
            <w:tcBorders>
              <w:top w:val="single" w:sz="4" w:space="0" w:color="auto"/>
              <w:left w:val="single" w:sz="4" w:space="0" w:color="auto"/>
              <w:bottom w:val="single" w:sz="4" w:space="0" w:color="auto"/>
              <w:right w:val="single" w:sz="4" w:space="0" w:color="auto"/>
            </w:tcBorders>
            <w:hideMark/>
          </w:tcPr>
          <w:p w:rsidR="005449BC" w:rsidRPr="005449BC" w:rsidRDefault="005449BC" w:rsidP="005449B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449BC">
              <w:rPr>
                <w:rFonts w:ascii="Times New Roman" w:eastAsia="Times New Roman" w:hAnsi="Times New Roman" w:cs="Times New Roman"/>
                <w:color w:val="000000"/>
                <w:sz w:val="24"/>
                <w:szCs w:val="24"/>
                <w:lang w:eastAsia="ru-RU"/>
              </w:rPr>
              <w:t>1 образовательная ситуация</w:t>
            </w:r>
          </w:p>
        </w:tc>
        <w:tc>
          <w:tcPr>
            <w:tcW w:w="1561" w:type="dxa"/>
            <w:tcBorders>
              <w:top w:val="single" w:sz="4" w:space="0" w:color="auto"/>
              <w:left w:val="single" w:sz="4" w:space="0" w:color="auto"/>
              <w:bottom w:val="single" w:sz="4" w:space="0" w:color="auto"/>
              <w:right w:val="single" w:sz="4" w:space="0" w:color="auto"/>
            </w:tcBorders>
            <w:hideMark/>
          </w:tcPr>
          <w:p w:rsidR="005449BC" w:rsidRPr="005449BC" w:rsidRDefault="005449BC" w:rsidP="005449B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449BC">
              <w:rPr>
                <w:rFonts w:ascii="Times New Roman" w:eastAsia="Times New Roman" w:hAnsi="Times New Roman" w:cs="Times New Roman"/>
                <w:color w:val="000000"/>
                <w:sz w:val="24"/>
                <w:szCs w:val="24"/>
                <w:lang w:eastAsia="ru-RU"/>
              </w:rPr>
              <w:t>1 образовательная ситуация</w:t>
            </w:r>
          </w:p>
        </w:tc>
      </w:tr>
      <w:tr w:rsidR="005449BC" w:rsidRPr="005449BC" w:rsidTr="004D7504">
        <w:tc>
          <w:tcPr>
            <w:tcW w:w="426" w:type="dxa"/>
            <w:tcBorders>
              <w:top w:val="single" w:sz="4" w:space="0" w:color="auto"/>
              <w:left w:val="single" w:sz="4" w:space="0" w:color="auto"/>
              <w:bottom w:val="single" w:sz="4" w:space="0" w:color="auto"/>
              <w:right w:val="single" w:sz="4" w:space="0" w:color="auto"/>
            </w:tcBorders>
            <w:hideMark/>
          </w:tcPr>
          <w:p w:rsidR="005449BC" w:rsidRPr="005449BC" w:rsidRDefault="005449BC" w:rsidP="005449BC">
            <w:pPr>
              <w:spacing w:after="0" w:line="240" w:lineRule="auto"/>
              <w:jc w:val="both"/>
              <w:rPr>
                <w:rFonts w:ascii="Times New Roman" w:eastAsia="Times New Roman" w:hAnsi="Times New Roman" w:cs="Times New Roman"/>
                <w:sz w:val="24"/>
                <w:szCs w:val="24"/>
                <w:lang w:eastAsia="ru-RU"/>
              </w:rPr>
            </w:pPr>
            <w:r w:rsidRPr="005449BC">
              <w:rPr>
                <w:rFonts w:ascii="Times New Roman" w:eastAsia="Times New Roman" w:hAnsi="Times New Roman" w:cs="Times New Roman"/>
                <w:sz w:val="24"/>
                <w:szCs w:val="24"/>
                <w:lang w:eastAsia="ru-RU"/>
              </w:rPr>
              <w:t>3</w:t>
            </w:r>
          </w:p>
        </w:tc>
        <w:tc>
          <w:tcPr>
            <w:tcW w:w="2410" w:type="dxa"/>
            <w:tcBorders>
              <w:top w:val="single" w:sz="4" w:space="0" w:color="auto"/>
              <w:left w:val="single" w:sz="4" w:space="0" w:color="auto"/>
              <w:bottom w:val="single" w:sz="4" w:space="0" w:color="auto"/>
              <w:right w:val="single" w:sz="4" w:space="0" w:color="auto"/>
            </w:tcBorders>
            <w:hideMark/>
          </w:tcPr>
          <w:p w:rsidR="005449BC" w:rsidRPr="005449BC" w:rsidRDefault="005449BC" w:rsidP="005449B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449BC">
              <w:rPr>
                <w:rFonts w:ascii="Times New Roman" w:eastAsia="Times New Roman" w:hAnsi="Times New Roman" w:cs="Times New Roman"/>
                <w:color w:val="000000"/>
                <w:sz w:val="24"/>
                <w:szCs w:val="24"/>
                <w:lang w:eastAsia="ru-RU"/>
              </w:rPr>
              <w:t>«</w:t>
            </w:r>
            <w:r w:rsidRPr="005449BC">
              <w:rPr>
                <w:rFonts w:ascii="Times New Roman" w:eastAsia="Times New Roman" w:hAnsi="Times New Roman" w:cs="Times New Roman"/>
                <w:b/>
                <w:i/>
                <w:color w:val="000000"/>
                <w:sz w:val="24"/>
                <w:szCs w:val="24"/>
                <w:lang w:eastAsia="ru-RU"/>
              </w:rPr>
              <w:t>Познавательное развитие</w:t>
            </w:r>
            <w:r w:rsidRPr="005449BC">
              <w:rPr>
                <w:rFonts w:ascii="Times New Roman" w:eastAsia="Times New Roman" w:hAnsi="Times New Roman" w:cs="Times New Roman"/>
                <w:color w:val="000000"/>
                <w:sz w:val="24"/>
                <w:szCs w:val="24"/>
                <w:lang w:eastAsia="ru-RU"/>
              </w:rPr>
              <w:t xml:space="preserve">» </w:t>
            </w:r>
          </w:p>
          <w:p w:rsidR="005449BC" w:rsidRPr="005449BC" w:rsidRDefault="005449BC" w:rsidP="005449BC">
            <w:pPr>
              <w:spacing w:after="0" w:line="240" w:lineRule="auto"/>
              <w:jc w:val="both"/>
              <w:rPr>
                <w:rFonts w:ascii="Times New Roman" w:eastAsia="Times New Roman" w:hAnsi="Times New Roman" w:cs="Times New Roman"/>
                <w:sz w:val="24"/>
                <w:szCs w:val="24"/>
                <w:lang w:eastAsia="ru-RU"/>
              </w:rPr>
            </w:pPr>
            <w:r w:rsidRPr="005449BC">
              <w:rPr>
                <w:rFonts w:ascii="Times New Roman" w:eastAsia="Times New Roman" w:hAnsi="Times New Roman" w:cs="Times New Roman"/>
                <w:b/>
                <w:sz w:val="24"/>
                <w:szCs w:val="24"/>
                <w:lang w:eastAsia="ru-RU"/>
              </w:rPr>
              <w:t>Познавательно-исследовательская деятельность</w:t>
            </w:r>
          </w:p>
        </w:tc>
        <w:tc>
          <w:tcPr>
            <w:tcW w:w="1561" w:type="dxa"/>
            <w:tcBorders>
              <w:top w:val="single" w:sz="4" w:space="0" w:color="auto"/>
              <w:left w:val="single" w:sz="4" w:space="0" w:color="auto"/>
              <w:bottom w:val="single" w:sz="4" w:space="0" w:color="auto"/>
              <w:right w:val="single" w:sz="4" w:space="0" w:color="auto"/>
            </w:tcBorders>
          </w:tcPr>
          <w:p w:rsidR="005449BC" w:rsidRPr="005449BC" w:rsidRDefault="005449BC" w:rsidP="005449B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5449BC" w:rsidRPr="005449BC" w:rsidRDefault="005449BC" w:rsidP="005449B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tcPr>
          <w:p w:rsidR="005449BC" w:rsidRPr="005449BC" w:rsidRDefault="005449BC" w:rsidP="005449B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1561" w:type="dxa"/>
            <w:tcBorders>
              <w:top w:val="single" w:sz="4" w:space="0" w:color="auto"/>
              <w:left w:val="single" w:sz="4" w:space="0" w:color="auto"/>
              <w:bottom w:val="single" w:sz="4" w:space="0" w:color="auto"/>
              <w:right w:val="single" w:sz="4" w:space="0" w:color="auto"/>
            </w:tcBorders>
          </w:tcPr>
          <w:p w:rsidR="005449BC" w:rsidRPr="005449BC" w:rsidRDefault="005449BC" w:rsidP="005449B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5449BC" w:rsidRPr="005449BC" w:rsidTr="004D7504">
        <w:tc>
          <w:tcPr>
            <w:tcW w:w="426" w:type="dxa"/>
            <w:tcBorders>
              <w:top w:val="single" w:sz="4" w:space="0" w:color="auto"/>
              <w:left w:val="single" w:sz="4" w:space="0" w:color="auto"/>
              <w:bottom w:val="single" w:sz="4" w:space="0" w:color="auto"/>
              <w:right w:val="single" w:sz="4" w:space="0" w:color="auto"/>
            </w:tcBorders>
            <w:hideMark/>
          </w:tcPr>
          <w:p w:rsidR="005449BC" w:rsidRPr="005449BC" w:rsidRDefault="005449BC" w:rsidP="005449BC">
            <w:pPr>
              <w:spacing w:after="0" w:line="240" w:lineRule="auto"/>
              <w:jc w:val="both"/>
              <w:rPr>
                <w:rFonts w:ascii="Times New Roman" w:eastAsia="Times New Roman" w:hAnsi="Times New Roman" w:cs="Times New Roman"/>
                <w:sz w:val="24"/>
                <w:szCs w:val="24"/>
                <w:lang w:eastAsia="ru-RU"/>
              </w:rPr>
            </w:pPr>
            <w:r w:rsidRPr="005449BC">
              <w:rPr>
                <w:rFonts w:ascii="Times New Roman" w:eastAsia="Times New Roman" w:hAnsi="Times New Roman" w:cs="Times New Roman"/>
                <w:sz w:val="24"/>
                <w:szCs w:val="24"/>
                <w:lang w:eastAsia="ru-RU"/>
              </w:rPr>
              <w:t>3.1</w:t>
            </w:r>
          </w:p>
        </w:tc>
        <w:tc>
          <w:tcPr>
            <w:tcW w:w="2410" w:type="dxa"/>
            <w:tcBorders>
              <w:top w:val="single" w:sz="4" w:space="0" w:color="auto"/>
              <w:left w:val="single" w:sz="4" w:space="0" w:color="auto"/>
              <w:bottom w:val="single" w:sz="4" w:space="0" w:color="auto"/>
              <w:right w:val="single" w:sz="4" w:space="0" w:color="auto"/>
            </w:tcBorders>
            <w:hideMark/>
          </w:tcPr>
          <w:p w:rsidR="005449BC" w:rsidRPr="005449BC" w:rsidRDefault="005449BC" w:rsidP="005449B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449BC">
              <w:rPr>
                <w:rFonts w:ascii="Times New Roman" w:eastAsia="Times New Roman" w:hAnsi="Times New Roman" w:cs="Times New Roman"/>
                <w:color w:val="000000"/>
                <w:sz w:val="24"/>
                <w:szCs w:val="24"/>
                <w:lang w:eastAsia="ru-RU"/>
              </w:rPr>
              <w:t xml:space="preserve">Формирование первичных представлений о себе и других людях, о малой родине и Отечестве, о мире природы. </w:t>
            </w:r>
          </w:p>
        </w:tc>
        <w:tc>
          <w:tcPr>
            <w:tcW w:w="1561" w:type="dxa"/>
            <w:tcBorders>
              <w:top w:val="single" w:sz="4" w:space="0" w:color="auto"/>
              <w:left w:val="single" w:sz="4" w:space="0" w:color="auto"/>
              <w:bottom w:val="single" w:sz="4" w:space="0" w:color="auto"/>
              <w:right w:val="single" w:sz="4" w:space="0" w:color="auto"/>
            </w:tcBorders>
            <w:hideMark/>
          </w:tcPr>
          <w:p w:rsidR="005449BC" w:rsidRPr="005449BC" w:rsidRDefault="005449BC" w:rsidP="005449B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449BC">
              <w:rPr>
                <w:rFonts w:ascii="Times New Roman" w:eastAsia="Times New Roman" w:hAnsi="Times New Roman" w:cs="Times New Roman"/>
                <w:color w:val="000000"/>
                <w:sz w:val="24"/>
                <w:szCs w:val="24"/>
                <w:lang w:eastAsia="ru-RU"/>
              </w:rPr>
              <w:t>1 образовательная ситуация</w:t>
            </w:r>
          </w:p>
        </w:tc>
        <w:tc>
          <w:tcPr>
            <w:tcW w:w="1843" w:type="dxa"/>
            <w:tcBorders>
              <w:top w:val="single" w:sz="4" w:space="0" w:color="auto"/>
              <w:left w:val="single" w:sz="4" w:space="0" w:color="auto"/>
              <w:bottom w:val="single" w:sz="4" w:space="0" w:color="auto"/>
              <w:right w:val="single" w:sz="4" w:space="0" w:color="auto"/>
            </w:tcBorders>
            <w:hideMark/>
          </w:tcPr>
          <w:p w:rsidR="005449BC" w:rsidRPr="005449BC" w:rsidRDefault="005449BC" w:rsidP="005449B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449BC">
              <w:rPr>
                <w:rFonts w:ascii="Times New Roman" w:eastAsia="Times New Roman" w:hAnsi="Times New Roman" w:cs="Times New Roman"/>
                <w:color w:val="000000"/>
                <w:sz w:val="24"/>
                <w:szCs w:val="24"/>
                <w:lang w:eastAsia="ru-RU"/>
              </w:rPr>
              <w:t>2</w:t>
            </w:r>
          </w:p>
        </w:tc>
        <w:tc>
          <w:tcPr>
            <w:tcW w:w="1702" w:type="dxa"/>
            <w:tcBorders>
              <w:top w:val="single" w:sz="4" w:space="0" w:color="auto"/>
              <w:left w:val="single" w:sz="4" w:space="0" w:color="auto"/>
              <w:bottom w:val="single" w:sz="4" w:space="0" w:color="auto"/>
              <w:right w:val="single" w:sz="4" w:space="0" w:color="auto"/>
            </w:tcBorders>
            <w:hideMark/>
          </w:tcPr>
          <w:p w:rsidR="005449BC" w:rsidRPr="005449BC" w:rsidRDefault="005449BC" w:rsidP="005449B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449BC">
              <w:rPr>
                <w:rFonts w:ascii="Times New Roman" w:eastAsia="Times New Roman" w:hAnsi="Times New Roman" w:cs="Times New Roman"/>
                <w:color w:val="000000"/>
                <w:sz w:val="24"/>
                <w:szCs w:val="24"/>
                <w:lang w:eastAsia="ru-RU"/>
              </w:rPr>
              <w:t xml:space="preserve">2 </w:t>
            </w:r>
          </w:p>
          <w:p w:rsidR="005449BC" w:rsidRPr="005449BC" w:rsidRDefault="005449BC" w:rsidP="005449B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449BC">
              <w:rPr>
                <w:rFonts w:ascii="Times New Roman" w:eastAsia="Times New Roman" w:hAnsi="Times New Roman" w:cs="Times New Roman"/>
                <w:color w:val="000000"/>
                <w:sz w:val="24"/>
                <w:szCs w:val="24"/>
                <w:lang w:eastAsia="ru-RU"/>
              </w:rPr>
              <w:t>образовательные ситуации</w:t>
            </w:r>
          </w:p>
        </w:tc>
        <w:tc>
          <w:tcPr>
            <w:tcW w:w="1561" w:type="dxa"/>
            <w:tcBorders>
              <w:top w:val="single" w:sz="4" w:space="0" w:color="auto"/>
              <w:left w:val="single" w:sz="4" w:space="0" w:color="auto"/>
              <w:bottom w:val="single" w:sz="4" w:space="0" w:color="auto"/>
              <w:right w:val="single" w:sz="4" w:space="0" w:color="auto"/>
            </w:tcBorders>
            <w:hideMark/>
          </w:tcPr>
          <w:p w:rsidR="005449BC" w:rsidRPr="005449BC" w:rsidRDefault="005449BC" w:rsidP="005449B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449BC">
              <w:rPr>
                <w:rFonts w:ascii="Times New Roman" w:eastAsia="Times New Roman" w:hAnsi="Times New Roman" w:cs="Times New Roman"/>
                <w:color w:val="000000"/>
                <w:sz w:val="24"/>
                <w:szCs w:val="24"/>
                <w:lang w:eastAsia="ru-RU"/>
              </w:rPr>
              <w:t>2</w:t>
            </w:r>
          </w:p>
          <w:p w:rsidR="005449BC" w:rsidRPr="005449BC" w:rsidRDefault="005449BC" w:rsidP="005449B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449BC">
              <w:rPr>
                <w:rFonts w:ascii="Times New Roman" w:eastAsia="Times New Roman" w:hAnsi="Times New Roman" w:cs="Times New Roman"/>
                <w:color w:val="000000"/>
                <w:sz w:val="24"/>
                <w:szCs w:val="24"/>
                <w:lang w:eastAsia="ru-RU"/>
              </w:rPr>
              <w:t>образовательные ситуации</w:t>
            </w:r>
          </w:p>
        </w:tc>
      </w:tr>
      <w:tr w:rsidR="005449BC" w:rsidRPr="005449BC" w:rsidTr="004D7504">
        <w:tc>
          <w:tcPr>
            <w:tcW w:w="426" w:type="dxa"/>
            <w:tcBorders>
              <w:top w:val="single" w:sz="4" w:space="0" w:color="auto"/>
              <w:left w:val="single" w:sz="4" w:space="0" w:color="auto"/>
              <w:bottom w:val="single" w:sz="4" w:space="0" w:color="auto"/>
              <w:right w:val="single" w:sz="4" w:space="0" w:color="auto"/>
            </w:tcBorders>
            <w:hideMark/>
          </w:tcPr>
          <w:p w:rsidR="005449BC" w:rsidRPr="005449BC" w:rsidRDefault="005449BC" w:rsidP="005449BC">
            <w:pPr>
              <w:spacing w:after="0" w:line="240" w:lineRule="auto"/>
              <w:jc w:val="both"/>
              <w:rPr>
                <w:rFonts w:ascii="Times New Roman" w:eastAsia="Times New Roman" w:hAnsi="Times New Roman" w:cs="Times New Roman"/>
                <w:sz w:val="24"/>
                <w:szCs w:val="24"/>
                <w:lang w:eastAsia="ru-RU"/>
              </w:rPr>
            </w:pPr>
            <w:r w:rsidRPr="005449BC">
              <w:rPr>
                <w:rFonts w:ascii="Times New Roman" w:eastAsia="Times New Roman" w:hAnsi="Times New Roman" w:cs="Times New Roman"/>
                <w:sz w:val="24"/>
                <w:szCs w:val="24"/>
                <w:lang w:eastAsia="ru-RU"/>
              </w:rPr>
              <w:t>3.2</w:t>
            </w:r>
          </w:p>
        </w:tc>
        <w:tc>
          <w:tcPr>
            <w:tcW w:w="2410" w:type="dxa"/>
            <w:tcBorders>
              <w:top w:val="single" w:sz="4" w:space="0" w:color="auto"/>
              <w:left w:val="single" w:sz="4" w:space="0" w:color="auto"/>
              <w:bottom w:val="single" w:sz="4" w:space="0" w:color="auto"/>
              <w:right w:val="single" w:sz="4" w:space="0" w:color="auto"/>
            </w:tcBorders>
          </w:tcPr>
          <w:p w:rsidR="005449BC" w:rsidRPr="005449BC" w:rsidRDefault="005449BC" w:rsidP="005449B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449BC">
              <w:rPr>
                <w:rFonts w:ascii="Times New Roman" w:eastAsia="Times New Roman" w:hAnsi="Times New Roman" w:cs="Times New Roman"/>
                <w:color w:val="000000"/>
                <w:sz w:val="24"/>
                <w:szCs w:val="24"/>
                <w:lang w:eastAsia="ru-RU"/>
              </w:rPr>
              <w:t xml:space="preserve">Математическое и сенсорное развитие </w:t>
            </w:r>
          </w:p>
          <w:p w:rsidR="005449BC" w:rsidRPr="005449BC" w:rsidRDefault="005449BC" w:rsidP="005449BC">
            <w:pPr>
              <w:spacing w:after="0" w:line="240" w:lineRule="auto"/>
              <w:jc w:val="both"/>
              <w:rPr>
                <w:rFonts w:ascii="Times New Roman" w:eastAsia="Times New Roman" w:hAnsi="Times New Roman" w:cs="Times New Roman"/>
                <w:sz w:val="24"/>
                <w:szCs w:val="24"/>
                <w:lang w:eastAsia="ru-RU"/>
              </w:rPr>
            </w:pPr>
          </w:p>
        </w:tc>
        <w:tc>
          <w:tcPr>
            <w:tcW w:w="1561" w:type="dxa"/>
            <w:tcBorders>
              <w:top w:val="single" w:sz="4" w:space="0" w:color="auto"/>
              <w:left w:val="single" w:sz="4" w:space="0" w:color="auto"/>
              <w:bottom w:val="single" w:sz="4" w:space="0" w:color="auto"/>
              <w:right w:val="single" w:sz="4" w:space="0" w:color="auto"/>
            </w:tcBorders>
            <w:hideMark/>
          </w:tcPr>
          <w:p w:rsidR="005449BC" w:rsidRPr="005449BC" w:rsidRDefault="005449BC" w:rsidP="005449B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449BC">
              <w:rPr>
                <w:rFonts w:ascii="Times New Roman" w:eastAsia="Times New Roman" w:hAnsi="Times New Roman" w:cs="Times New Roman"/>
                <w:color w:val="000000"/>
                <w:sz w:val="24"/>
                <w:szCs w:val="24"/>
                <w:lang w:eastAsia="ru-RU"/>
              </w:rPr>
              <w:t>1 образовательная ситуация</w:t>
            </w:r>
          </w:p>
        </w:tc>
        <w:tc>
          <w:tcPr>
            <w:tcW w:w="1843" w:type="dxa"/>
            <w:tcBorders>
              <w:top w:val="single" w:sz="4" w:space="0" w:color="auto"/>
              <w:left w:val="single" w:sz="4" w:space="0" w:color="auto"/>
              <w:bottom w:val="single" w:sz="4" w:space="0" w:color="auto"/>
              <w:right w:val="single" w:sz="4" w:space="0" w:color="auto"/>
            </w:tcBorders>
            <w:hideMark/>
          </w:tcPr>
          <w:p w:rsidR="005449BC" w:rsidRPr="005449BC" w:rsidRDefault="005449BC" w:rsidP="005449B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449BC">
              <w:rPr>
                <w:rFonts w:ascii="Times New Roman" w:eastAsia="Times New Roman" w:hAnsi="Times New Roman" w:cs="Times New Roman"/>
                <w:color w:val="000000"/>
                <w:sz w:val="24"/>
                <w:szCs w:val="24"/>
                <w:lang w:eastAsia="ru-RU"/>
              </w:rPr>
              <w:t>1 образовательная ситуация</w:t>
            </w:r>
          </w:p>
        </w:tc>
        <w:tc>
          <w:tcPr>
            <w:tcW w:w="1702" w:type="dxa"/>
            <w:tcBorders>
              <w:top w:val="single" w:sz="4" w:space="0" w:color="auto"/>
              <w:left w:val="single" w:sz="4" w:space="0" w:color="auto"/>
              <w:bottom w:val="single" w:sz="4" w:space="0" w:color="auto"/>
              <w:right w:val="single" w:sz="4" w:space="0" w:color="auto"/>
            </w:tcBorders>
            <w:hideMark/>
          </w:tcPr>
          <w:p w:rsidR="005449BC" w:rsidRPr="005449BC" w:rsidRDefault="005449BC" w:rsidP="005449B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449BC">
              <w:rPr>
                <w:rFonts w:ascii="Times New Roman" w:eastAsia="Times New Roman" w:hAnsi="Times New Roman" w:cs="Times New Roman"/>
                <w:color w:val="000000"/>
                <w:sz w:val="24"/>
                <w:szCs w:val="24"/>
                <w:lang w:eastAsia="ru-RU"/>
              </w:rPr>
              <w:t>2 образовательные ситуации</w:t>
            </w:r>
          </w:p>
        </w:tc>
        <w:tc>
          <w:tcPr>
            <w:tcW w:w="1561" w:type="dxa"/>
            <w:tcBorders>
              <w:top w:val="single" w:sz="4" w:space="0" w:color="auto"/>
              <w:left w:val="single" w:sz="4" w:space="0" w:color="auto"/>
              <w:bottom w:val="single" w:sz="4" w:space="0" w:color="auto"/>
              <w:right w:val="single" w:sz="4" w:space="0" w:color="auto"/>
            </w:tcBorders>
            <w:hideMark/>
          </w:tcPr>
          <w:p w:rsidR="005449BC" w:rsidRPr="005449BC" w:rsidRDefault="005449BC" w:rsidP="005449B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449BC">
              <w:rPr>
                <w:rFonts w:ascii="Times New Roman" w:eastAsia="Times New Roman" w:hAnsi="Times New Roman" w:cs="Times New Roman"/>
                <w:color w:val="000000"/>
                <w:sz w:val="24"/>
                <w:szCs w:val="24"/>
                <w:lang w:eastAsia="ru-RU"/>
              </w:rPr>
              <w:t>2 образовательные ситуации</w:t>
            </w:r>
          </w:p>
        </w:tc>
      </w:tr>
      <w:tr w:rsidR="005449BC" w:rsidRPr="005449BC" w:rsidTr="004D7504">
        <w:trPr>
          <w:trHeight w:val="2599"/>
        </w:trPr>
        <w:tc>
          <w:tcPr>
            <w:tcW w:w="426" w:type="dxa"/>
            <w:vMerge w:val="restart"/>
            <w:tcBorders>
              <w:top w:val="single" w:sz="4" w:space="0" w:color="auto"/>
              <w:left w:val="single" w:sz="4" w:space="0" w:color="auto"/>
              <w:bottom w:val="single" w:sz="4" w:space="0" w:color="auto"/>
              <w:right w:val="single" w:sz="4" w:space="0" w:color="auto"/>
            </w:tcBorders>
          </w:tcPr>
          <w:p w:rsidR="005449BC" w:rsidRPr="005449BC" w:rsidRDefault="005449BC" w:rsidP="005449BC">
            <w:pPr>
              <w:spacing w:after="0" w:line="240" w:lineRule="auto"/>
              <w:jc w:val="both"/>
              <w:rPr>
                <w:rFonts w:ascii="Times New Roman" w:eastAsia="Times New Roman" w:hAnsi="Times New Roman" w:cs="Times New Roman"/>
                <w:b/>
                <w:sz w:val="24"/>
                <w:szCs w:val="24"/>
                <w:lang w:eastAsia="ru-RU"/>
              </w:rPr>
            </w:pPr>
            <w:r w:rsidRPr="005449BC">
              <w:rPr>
                <w:rFonts w:ascii="Times New Roman" w:eastAsia="Times New Roman" w:hAnsi="Times New Roman" w:cs="Times New Roman"/>
                <w:b/>
                <w:sz w:val="24"/>
                <w:szCs w:val="24"/>
                <w:lang w:eastAsia="ru-RU"/>
              </w:rPr>
              <w:lastRenderedPageBreak/>
              <w:t>4</w:t>
            </w:r>
          </w:p>
          <w:p w:rsidR="005449BC" w:rsidRPr="005449BC" w:rsidRDefault="005449BC" w:rsidP="005449BC">
            <w:pPr>
              <w:spacing w:after="0" w:line="240" w:lineRule="auto"/>
              <w:jc w:val="both"/>
              <w:rPr>
                <w:rFonts w:ascii="Times New Roman" w:eastAsia="Times New Roman" w:hAnsi="Times New Roman" w:cs="Times New Roman"/>
                <w:b/>
                <w:sz w:val="24"/>
                <w:szCs w:val="24"/>
                <w:lang w:eastAsia="ru-RU"/>
              </w:rPr>
            </w:pPr>
          </w:p>
          <w:p w:rsidR="005449BC" w:rsidRPr="005449BC" w:rsidRDefault="005449BC" w:rsidP="005449BC">
            <w:pPr>
              <w:spacing w:after="0" w:line="240" w:lineRule="auto"/>
              <w:jc w:val="both"/>
              <w:rPr>
                <w:rFonts w:ascii="Times New Roman" w:eastAsia="Times New Roman" w:hAnsi="Times New Roman" w:cs="Times New Roman"/>
                <w:b/>
                <w:sz w:val="24"/>
                <w:szCs w:val="24"/>
                <w:lang w:eastAsia="ru-RU"/>
              </w:rPr>
            </w:pPr>
          </w:p>
          <w:p w:rsidR="005449BC" w:rsidRPr="005449BC" w:rsidRDefault="005449BC" w:rsidP="005449BC">
            <w:pPr>
              <w:spacing w:after="0" w:line="240" w:lineRule="auto"/>
              <w:jc w:val="both"/>
              <w:rPr>
                <w:rFonts w:ascii="Times New Roman" w:eastAsia="Times New Roman" w:hAnsi="Times New Roman" w:cs="Times New Roman"/>
                <w:b/>
                <w:sz w:val="24"/>
                <w:szCs w:val="24"/>
                <w:lang w:eastAsia="ru-RU"/>
              </w:rPr>
            </w:pPr>
          </w:p>
          <w:p w:rsidR="005449BC" w:rsidRPr="005449BC" w:rsidRDefault="005449BC" w:rsidP="005449BC">
            <w:pPr>
              <w:spacing w:after="0" w:line="240" w:lineRule="auto"/>
              <w:jc w:val="both"/>
              <w:rPr>
                <w:rFonts w:ascii="Times New Roman" w:eastAsia="Times New Roman" w:hAnsi="Times New Roman" w:cs="Times New Roman"/>
                <w:b/>
                <w:sz w:val="24"/>
                <w:szCs w:val="24"/>
                <w:lang w:eastAsia="ru-RU"/>
              </w:rPr>
            </w:pPr>
            <w:r w:rsidRPr="005449BC">
              <w:rPr>
                <w:rFonts w:ascii="Times New Roman" w:eastAsia="Times New Roman" w:hAnsi="Times New Roman" w:cs="Times New Roman"/>
                <w:b/>
                <w:sz w:val="24"/>
                <w:szCs w:val="24"/>
                <w:lang w:eastAsia="ru-RU"/>
              </w:rPr>
              <w:t>4.1</w:t>
            </w:r>
          </w:p>
          <w:p w:rsidR="005449BC" w:rsidRPr="005449BC" w:rsidRDefault="005449BC" w:rsidP="005449BC">
            <w:pPr>
              <w:spacing w:after="0" w:line="240" w:lineRule="auto"/>
              <w:jc w:val="both"/>
              <w:rPr>
                <w:rFonts w:ascii="Times New Roman" w:eastAsia="Times New Roman" w:hAnsi="Times New Roman" w:cs="Times New Roman"/>
                <w:b/>
                <w:sz w:val="24"/>
                <w:szCs w:val="24"/>
                <w:lang w:eastAsia="ru-RU"/>
              </w:rPr>
            </w:pPr>
          </w:p>
          <w:p w:rsidR="005449BC" w:rsidRPr="005449BC" w:rsidRDefault="005449BC" w:rsidP="005449BC">
            <w:pPr>
              <w:spacing w:after="0" w:line="240" w:lineRule="auto"/>
              <w:jc w:val="both"/>
              <w:rPr>
                <w:rFonts w:ascii="Times New Roman" w:eastAsia="Times New Roman" w:hAnsi="Times New Roman" w:cs="Times New Roman"/>
                <w:b/>
                <w:sz w:val="24"/>
                <w:szCs w:val="24"/>
                <w:lang w:eastAsia="ru-RU"/>
              </w:rPr>
            </w:pPr>
          </w:p>
          <w:p w:rsidR="005449BC" w:rsidRPr="005449BC" w:rsidRDefault="005449BC" w:rsidP="005449BC">
            <w:pPr>
              <w:spacing w:after="0" w:line="240" w:lineRule="auto"/>
              <w:jc w:val="both"/>
              <w:rPr>
                <w:rFonts w:ascii="Times New Roman" w:eastAsia="Times New Roman" w:hAnsi="Times New Roman" w:cs="Times New Roman"/>
                <w:b/>
                <w:sz w:val="24"/>
                <w:szCs w:val="24"/>
                <w:lang w:eastAsia="ru-RU"/>
              </w:rPr>
            </w:pPr>
          </w:p>
          <w:p w:rsidR="005449BC" w:rsidRPr="005449BC" w:rsidRDefault="005449BC" w:rsidP="005449BC">
            <w:pPr>
              <w:spacing w:after="0" w:line="240" w:lineRule="auto"/>
              <w:jc w:val="both"/>
              <w:rPr>
                <w:rFonts w:ascii="Times New Roman" w:eastAsia="Times New Roman" w:hAnsi="Times New Roman" w:cs="Times New Roman"/>
                <w:b/>
                <w:sz w:val="24"/>
                <w:szCs w:val="24"/>
                <w:lang w:eastAsia="ru-RU"/>
              </w:rPr>
            </w:pPr>
          </w:p>
          <w:p w:rsidR="005449BC" w:rsidRPr="005449BC" w:rsidRDefault="005449BC" w:rsidP="005449BC">
            <w:pPr>
              <w:spacing w:after="0" w:line="240" w:lineRule="auto"/>
              <w:jc w:val="both"/>
              <w:rPr>
                <w:rFonts w:ascii="Times New Roman" w:eastAsia="Times New Roman" w:hAnsi="Times New Roman" w:cs="Times New Roman"/>
                <w:b/>
                <w:sz w:val="24"/>
                <w:szCs w:val="24"/>
                <w:lang w:eastAsia="ru-RU"/>
              </w:rPr>
            </w:pPr>
          </w:p>
          <w:p w:rsidR="005449BC" w:rsidRPr="005449BC" w:rsidRDefault="005449BC" w:rsidP="005449BC">
            <w:pPr>
              <w:spacing w:after="0" w:line="240" w:lineRule="auto"/>
              <w:jc w:val="both"/>
              <w:rPr>
                <w:rFonts w:ascii="Times New Roman" w:eastAsia="Times New Roman" w:hAnsi="Times New Roman" w:cs="Times New Roman"/>
                <w:b/>
                <w:sz w:val="24"/>
                <w:szCs w:val="24"/>
                <w:lang w:eastAsia="ru-RU"/>
              </w:rPr>
            </w:pPr>
            <w:r w:rsidRPr="005449BC">
              <w:rPr>
                <w:rFonts w:ascii="Times New Roman" w:eastAsia="Times New Roman" w:hAnsi="Times New Roman" w:cs="Times New Roman"/>
                <w:b/>
                <w:sz w:val="24"/>
                <w:szCs w:val="24"/>
                <w:lang w:eastAsia="ru-RU"/>
              </w:rPr>
              <w:t>4.2</w:t>
            </w:r>
          </w:p>
        </w:tc>
        <w:tc>
          <w:tcPr>
            <w:tcW w:w="2410" w:type="dxa"/>
            <w:tcBorders>
              <w:top w:val="single" w:sz="4" w:space="0" w:color="auto"/>
              <w:left w:val="single" w:sz="4" w:space="0" w:color="auto"/>
              <w:bottom w:val="single" w:sz="4" w:space="0" w:color="auto"/>
              <w:right w:val="single" w:sz="4" w:space="0" w:color="auto"/>
            </w:tcBorders>
          </w:tcPr>
          <w:p w:rsidR="005449BC" w:rsidRPr="005449BC" w:rsidRDefault="005449BC" w:rsidP="005449BC">
            <w:pPr>
              <w:autoSpaceDE w:val="0"/>
              <w:autoSpaceDN w:val="0"/>
              <w:adjustRightInd w:val="0"/>
              <w:spacing w:after="0" w:line="240" w:lineRule="auto"/>
              <w:jc w:val="both"/>
              <w:rPr>
                <w:rFonts w:ascii="Times New Roman" w:eastAsia="Times New Roman" w:hAnsi="Times New Roman" w:cs="Times New Roman"/>
                <w:b/>
                <w:bCs/>
                <w:i/>
                <w:color w:val="000000"/>
                <w:sz w:val="24"/>
                <w:szCs w:val="24"/>
                <w:lang w:eastAsia="ru-RU"/>
              </w:rPr>
            </w:pPr>
            <w:r w:rsidRPr="005449BC">
              <w:rPr>
                <w:rFonts w:ascii="Times New Roman" w:eastAsia="Times New Roman" w:hAnsi="Times New Roman" w:cs="Times New Roman"/>
                <w:b/>
                <w:bCs/>
                <w:i/>
                <w:color w:val="000000"/>
                <w:sz w:val="24"/>
                <w:szCs w:val="24"/>
                <w:lang w:eastAsia="ru-RU"/>
              </w:rPr>
              <w:t>«Художественно-эстетическое развитие»</w:t>
            </w:r>
          </w:p>
          <w:p w:rsidR="005449BC" w:rsidRPr="005449BC" w:rsidRDefault="005449BC" w:rsidP="005449BC">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p>
          <w:p w:rsidR="005449BC" w:rsidRPr="005449BC" w:rsidRDefault="005449BC" w:rsidP="005449B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449BC">
              <w:rPr>
                <w:rFonts w:ascii="Times New Roman" w:eastAsia="Times New Roman" w:hAnsi="Times New Roman" w:cs="Times New Roman"/>
                <w:b/>
                <w:bCs/>
                <w:color w:val="000000"/>
                <w:sz w:val="24"/>
                <w:szCs w:val="24"/>
                <w:lang w:eastAsia="ru-RU"/>
              </w:rPr>
              <w:t xml:space="preserve">Изобразительная деятельность </w:t>
            </w:r>
            <w:r w:rsidRPr="005449BC">
              <w:rPr>
                <w:rFonts w:ascii="Times New Roman" w:eastAsia="Times New Roman" w:hAnsi="Times New Roman" w:cs="Times New Roman"/>
                <w:color w:val="000000"/>
                <w:sz w:val="24"/>
                <w:szCs w:val="24"/>
                <w:lang w:eastAsia="ru-RU"/>
              </w:rPr>
              <w:t xml:space="preserve">(рисование, лепка, аппликация, конструирование) </w:t>
            </w:r>
          </w:p>
        </w:tc>
        <w:tc>
          <w:tcPr>
            <w:tcW w:w="1561" w:type="dxa"/>
            <w:tcBorders>
              <w:top w:val="single" w:sz="4" w:space="0" w:color="auto"/>
              <w:left w:val="single" w:sz="4" w:space="0" w:color="auto"/>
              <w:bottom w:val="single" w:sz="4" w:space="0" w:color="auto"/>
              <w:right w:val="single" w:sz="4" w:space="0" w:color="auto"/>
            </w:tcBorders>
            <w:hideMark/>
          </w:tcPr>
          <w:p w:rsidR="005449BC" w:rsidRPr="005449BC" w:rsidRDefault="005449BC" w:rsidP="005449B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449BC">
              <w:rPr>
                <w:rFonts w:ascii="Times New Roman" w:eastAsia="Times New Roman" w:hAnsi="Times New Roman" w:cs="Times New Roman"/>
                <w:color w:val="000000"/>
                <w:sz w:val="24"/>
                <w:szCs w:val="24"/>
                <w:lang w:eastAsia="ru-RU"/>
              </w:rPr>
              <w:t>2 образовательные ситуации</w:t>
            </w:r>
          </w:p>
        </w:tc>
        <w:tc>
          <w:tcPr>
            <w:tcW w:w="1843" w:type="dxa"/>
            <w:tcBorders>
              <w:top w:val="single" w:sz="4" w:space="0" w:color="auto"/>
              <w:left w:val="single" w:sz="4" w:space="0" w:color="auto"/>
              <w:bottom w:val="single" w:sz="4" w:space="0" w:color="auto"/>
              <w:right w:val="single" w:sz="4" w:space="0" w:color="auto"/>
            </w:tcBorders>
            <w:hideMark/>
          </w:tcPr>
          <w:p w:rsidR="005449BC" w:rsidRPr="005449BC" w:rsidRDefault="005449BC" w:rsidP="005449B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449BC">
              <w:rPr>
                <w:rFonts w:ascii="Times New Roman" w:eastAsia="Times New Roman" w:hAnsi="Times New Roman" w:cs="Times New Roman"/>
                <w:color w:val="000000"/>
                <w:sz w:val="24"/>
                <w:szCs w:val="24"/>
                <w:lang w:eastAsia="ru-RU"/>
              </w:rPr>
              <w:t>3 образовательные ситуации</w:t>
            </w:r>
          </w:p>
        </w:tc>
        <w:tc>
          <w:tcPr>
            <w:tcW w:w="1702" w:type="dxa"/>
            <w:tcBorders>
              <w:top w:val="single" w:sz="4" w:space="0" w:color="auto"/>
              <w:left w:val="single" w:sz="4" w:space="0" w:color="auto"/>
              <w:bottom w:val="single" w:sz="4" w:space="0" w:color="auto"/>
              <w:right w:val="single" w:sz="4" w:space="0" w:color="auto"/>
            </w:tcBorders>
            <w:hideMark/>
          </w:tcPr>
          <w:p w:rsidR="005449BC" w:rsidRPr="005449BC" w:rsidRDefault="005449BC" w:rsidP="005449B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449BC">
              <w:rPr>
                <w:rFonts w:ascii="Times New Roman" w:eastAsia="Times New Roman" w:hAnsi="Times New Roman" w:cs="Times New Roman"/>
                <w:color w:val="000000"/>
                <w:sz w:val="24"/>
                <w:szCs w:val="24"/>
                <w:lang w:eastAsia="ru-RU"/>
              </w:rPr>
              <w:t>3 образовательные ситуации</w:t>
            </w:r>
          </w:p>
        </w:tc>
        <w:tc>
          <w:tcPr>
            <w:tcW w:w="1561" w:type="dxa"/>
            <w:tcBorders>
              <w:top w:val="single" w:sz="4" w:space="0" w:color="auto"/>
              <w:left w:val="single" w:sz="4" w:space="0" w:color="auto"/>
              <w:bottom w:val="single" w:sz="4" w:space="0" w:color="auto"/>
              <w:right w:val="single" w:sz="4" w:space="0" w:color="auto"/>
            </w:tcBorders>
            <w:hideMark/>
          </w:tcPr>
          <w:p w:rsidR="005449BC" w:rsidRPr="005449BC" w:rsidRDefault="005449BC" w:rsidP="005449B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449BC">
              <w:rPr>
                <w:rFonts w:ascii="Times New Roman" w:eastAsia="Times New Roman" w:hAnsi="Times New Roman" w:cs="Times New Roman"/>
                <w:color w:val="000000"/>
                <w:sz w:val="24"/>
                <w:szCs w:val="24"/>
                <w:lang w:eastAsia="ru-RU"/>
              </w:rPr>
              <w:t>3</w:t>
            </w:r>
          </w:p>
          <w:p w:rsidR="005449BC" w:rsidRPr="005449BC" w:rsidRDefault="005449BC" w:rsidP="005449B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449BC">
              <w:rPr>
                <w:rFonts w:ascii="Times New Roman" w:eastAsia="Times New Roman" w:hAnsi="Times New Roman" w:cs="Times New Roman"/>
                <w:color w:val="000000"/>
                <w:sz w:val="24"/>
                <w:szCs w:val="24"/>
                <w:lang w:eastAsia="ru-RU"/>
              </w:rPr>
              <w:t>образовательные ситуации</w:t>
            </w:r>
          </w:p>
        </w:tc>
      </w:tr>
      <w:tr w:rsidR="005449BC" w:rsidRPr="005449BC" w:rsidTr="004D7504">
        <w:tc>
          <w:tcPr>
            <w:tcW w:w="426" w:type="dxa"/>
            <w:vMerge/>
            <w:tcBorders>
              <w:top w:val="single" w:sz="4" w:space="0" w:color="auto"/>
              <w:left w:val="single" w:sz="4" w:space="0" w:color="auto"/>
              <w:bottom w:val="single" w:sz="4" w:space="0" w:color="auto"/>
              <w:right w:val="single" w:sz="4" w:space="0" w:color="auto"/>
            </w:tcBorders>
            <w:vAlign w:val="center"/>
            <w:hideMark/>
          </w:tcPr>
          <w:p w:rsidR="005449BC" w:rsidRPr="005449BC" w:rsidRDefault="005449BC" w:rsidP="005449BC">
            <w:pPr>
              <w:spacing w:after="0" w:line="240" w:lineRule="auto"/>
              <w:rPr>
                <w:rFonts w:ascii="Times New Roman" w:eastAsia="Times New Roman" w:hAnsi="Times New Roman" w:cs="Times New Roman"/>
                <w:b/>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5449BC" w:rsidRPr="005449BC" w:rsidRDefault="005449BC" w:rsidP="005449B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449BC">
              <w:rPr>
                <w:rFonts w:ascii="Times New Roman" w:eastAsia="Times New Roman" w:hAnsi="Times New Roman" w:cs="Times New Roman"/>
                <w:b/>
                <w:bCs/>
                <w:color w:val="000000"/>
                <w:sz w:val="24"/>
                <w:szCs w:val="24"/>
                <w:lang w:eastAsia="ru-RU"/>
              </w:rPr>
              <w:t xml:space="preserve">Музыкальная деятельность </w:t>
            </w:r>
          </w:p>
          <w:p w:rsidR="005449BC" w:rsidRPr="005449BC" w:rsidRDefault="005449BC" w:rsidP="005449BC">
            <w:pPr>
              <w:spacing w:after="0" w:line="240" w:lineRule="auto"/>
              <w:jc w:val="both"/>
              <w:rPr>
                <w:rFonts w:ascii="Times New Roman" w:eastAsia="Times New Roman" w:hAnsi="Times New Roman" w:cs="Times New Roman"/>
                <w:sz w:val="24"/>
                <w:szCs w:val="24"/>
                <w:lang w:eastAsia="ru-RU"/>
              </w:rPr>
            </w:pPr>
          </w:p>
        </w:tc>
        <w:tc>
          <w:tcPr>
            <w:tcW w:w="1561" w:type="dxa"/>
            <w:tcBorders>
              <w:top w:val="single" w:sz="4" w:space="0" w:color="auto"/>
              <w:left w:val="single" w:sz="4" w:space="0" w:color="auto"/>
              <w:bottom w:val="single" w:sz="4" w:space="0" w:color="auto"/>
              <w:right w:val="single" w:sz="4" w:space="0" w:color="auto"/>
            </w:tcBorders>
          </w:tcPr>
          <w:p w:rsidR="005449BC" w:rsidRPr="005449BC" w:rsidRDefault="005449BC" w:rsidP="005449B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449BC">
              <w:rPr>
                <w:rFonts w:ascii="Times New Roman" w:eastAsia="Times New Roman" w:hAnsi="Times New Roman" w:cs="Times New Roman"/>
                <w:color w:val="000000"/>
                <w:sz w:val="24"/>
                <w:szCs w:val="24"/>
                <w:lang w:eastAsia="ru-RU"/>
              </w:rPr>
              <w:t>2</w:t>
            </w:r>
          </w:p>
          <w:p w:rsidR="005449BC" w:rsidRPr="005449BC" w:rsidRDefault="005449BC" w:rsidP="005449B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449BC">
              <w:rPr>
                <w:rFonts w:ascii="Times New Roman" w:eastAsia="Times New Roman" w:hAnsi="Times New Roman" w:cs="Times New Roman"/>
                <w:color w:val="000000"/>
                <w:sz w:val="24"/>
                <w:szCs w:val="24"/>
                <w:lang w:eastAsia="ru-RU"/>
              </w:rPr>
              <w:t xml:space="preserve">занятия </w:t>
            </w:r>
          </w:p>
          <w:p w:rsidR="005449BC" w:rsidRPr="005449BC" w:rsidRDefault="005449BC" w:rsidP="005449BC">
            <w:pPr>
              <w:spacing w:after="0" w:line="240" w:lineRule="auto"/>
              <w:jc w:val="both"/>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5449BC" w:rsidRPr="005449BC" w:rsidRDefault="005449BC" w:rsidP="005449B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449BC">
              <w:rPr>
                <w:rFonts w:ascii="Times New Roman" w:eastAsia="Times New Roman" w:hAnsi="Times New Roman" w:cs="Times New Roman"/>
                <w:color w:val="000000"/>
                <w:sz w:val="24"/>
                <w:szCs w:val="24"/>
                <w:lang w:eastAsia="ru-RU"/>
              </w:rPr>
              <w:t xml:space="preserve">2 </w:t>
            </w:r>
          </w:p>
          <w:p w:rsidR="005449BC" w:rsidRPr="005449BC" w:rsidRDefault="005449BC" w:rsidP="005449B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449BC">
              <w:rPr>
                <w:rFonts w:ascii="Times New Roman" w:eastAsia="Times New Roman" w:hAnsi="Times New Roman" w:cs="Times New Roman"/>
                <w:color w:val="000000"/>
                <w:sz w:val="24"/>
                <w:szCs w:val="24"/>
                <w:lang w:eastAsia="ru-RU"/>
              </w:rPr>
              <w:t xml:space="preserve">занятия </w:t>
            </w:r>
          </w:p>
          <w:p w:rsidR="005449BC" w:rsidRPr="005449BC" w:rsidRDefault="005449BC" w:rsidP="005449BC">
            <w:pPr>
              <w:spacing w:after="0" w:line="240" w:lineRule="auto"/>
              <w:jc w:val="both"/>
              <w:rPr>
                <w:rFonts w:ascii="Times New Roman" w:eastAsia="Times New Roman"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tcPr>
          <w:p w:rsidR="005449BC" w:rsidRPr="005449BC" w:rsidRDefault="005449BC" w:rsidP="005449B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449BC">
              <w:rPr>
                <w:rFonts w:ascii="Times New Roman" w:eastAsia="Times New Roman" w:hAnsi="Times New Roman" w:cs="Times New Roman"/>
                <w:color w:val="000000"/>
                <w:sz w:val="24"/>
                <w:szCs w:val="24"/>
                <w:lang w:eastAsia="ru-RU"/>
              </w:rPr>
              <w:t xml:space="preserve">2 </w:t>
            </w:r>
          </w:p>
          <w:p w:rsidR="005449BC" w:rsidRPr="005449BC" w:rsidRDefault="005449BC" w:rsidP="005449B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449BC">
              <w:rPr>
                <w:rFonts w:ascii="Times New Roman" w:eastAsia="Times New Roman" w:hAnsi="Times New Roman" w:cs="Times New Roman"/>
                <w:color w:val="000000"/>
                <w:sz w:val="24"/>
                <w:szCs w:val="24"/>
                <w:lang w:eastAsia="ru-RU"/>
              </w:rPr>
              <w:t xml:space="preserve">занятия </w:t>
            </w:r>
          </w:p>
          <w:p w:rsidR="005449BC" w:rsidRPr="005449BC" w:rsidRDefault="005449BC" w:rsidP="005449BC">
            <w:pPr>
              <w:spacing w:after="0" w:line="240" w:lineRule="auto"/>
              <w:jc w:val="both"/>
              <w:rPr>
                <w:rFonts w:ascii="Times New Roman" w:eastAsia="Times New Roman" w:hAnsi="Times New Roman" w:cs="Times New Roman"/>
                <w:sz w:val="24"/>
                <w:szCs w:val="24"/>
                <w:lang w:eastAsia="ru-RU"/>
              </w:rPr>
            </w:pPr>
          </w:p>
        </w:tc>
        <w:tc>
          <w:tcPr>
            <w:tcW w:w="1561" w:type="dxa"/>
            <w:tcBorders>
              <w:top w:val="single" w:sz="4" w:space="0" w:color="auto"/>
              <w:left w:val="single" w:sz="4" w:space="0" w:color="auto"/>
              <w:bottom w:val="single" w:sz="4" w:space="0" w:color="auto"/>
              <w:right w:val="single" w:sz="4" w:space="0" w:color="auto"/>
            </w:tcBorders>
          </w:tcPr>
          <w:p w:rsidR="005449BC" w:rsidRPr="005449BC" w:rsidRDefault="005449BC" w:rsidP="005449B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449BC">
              <w:rPr>
                <w:rFonts w:ascii="Times New Roman" w:eastAsia="Times New Roman" w:hAnsi="Times New Roman" w:cs="Times New Roman"/>
                <w:color w:val="000000"/>
                <w:sz w:val="24"/>
                <w:szCs w:val="24"/>
                <w:lang w:eastAsia="ru-RU"/>
              </w:rPr>
              <w:t xml:space="preserve">2 </w:t>
            </w:r>
          </w:p>
          <w:p w:rsidR="005449BC" w:rsidRPr="005449BC" w:rsidRDefault="005449BC" w:rsidP="005449B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449BC">
              <w:rPr>
                <w:rFonts w:ascii="Times New Roman" w:eastAsia="Times New Roman" w:hAnsi="Times New Roman" w:cs="Times New Roman"/>
                <w:color w:val="000000"/>
                <w:sz w:val="24"/>
                <w:szCs w:val="24"/>
                <w:lang w:eastAsia="ru-RU"/>
              </w:rPr>
              <w:t xml:space="preserve"> занятия </w:t>
            </w:r>
          </w:p>
          <w:p w:rsidR="005449BC" w:rsidRPr="005449BC" w:rsidRDefault="005449BC" w:rsidP="005449BC">
            <w:pPr>
              <w:spacing w:after="0" w:line="240" w:lineRule="auto"/>
              <w:jc w:val="both"/>
              <w:rPr>
                <w:rFonts w:ascii="Times New Roman" w:eastAsia="Times New Roman" w:hAnsi="Times New Roman" w:cs="Times New Roman"/>
                <w:sz w:val="24"/>
                <w:szCs w:val="24"/>
                <w:lang w:eastAsia="ru-RU"/>
              </w:rPr>
            </w:pPr>
          </w:p>
        </w:tc>
      </w:tr>
      <w:tr w:rsidR="005449BC" w:rsidRPr="005449BC" w:rsidTr="004D7504">
        <w:tc>
          <w:tcPr>
            <w:tcW w:w="426" w:type="dxa"/>
            <w:tcBorders>
              <w:top w:val="single" w:sz="4" w:space="0" w:color="auto"/>
              <w:left w:val="single" w:sz="4" w:space="0" w:color="auto"/>
              <w:bottom w:val="single" w:sz="4" w:space="0" w:color="auto"/>
              <w:right w:val="single" w:sz="4" w:space="0" w:color="auto"/>
            </w:tcBorders>
            <w:hideMark/>
          </w:tcPr>
          <w:p w:rsidR="005449BC" w:rsidRPr="005449BC" w:rsidRDefault="005449BC" w:rsidP="005449BC">
            <w:pPr>
              <w:spacing w:after="0" w:line="240" w:lineRule="auto"/>
              <w:jc w:val="both"/>
              <w:rPr>
                <w:rFonts w:ascii="Times New Roman" w:eastAsia="Times New Roman" w:hAnsi="Times New Roman" w:cs="Times New Roman"/>
                <w:b/>
                <w:sz w:val="24"/>
                <w:szCs w:val="24"/>
                <w:lang w:eastAsia="ru-RU"/>
              </w:rPr>
            </w:pPr>
            <w:r w:rsidRPr="005449BC">
              <w:rPr>
                <w:rFonts w:ascii="Times New Roman" w:eastAsia="Times New Roman" w:hAnsi="Times New Roman" w:cs="Times New Roman"/>
                <w:b/>
                <w:sz w:val="24"/>
                <w:szCs w:val="24"/>
                <w:lang w:eastAsia="ru-RU"/>
              </w:rPr>
              <w:t>5</w:t>
            </w:r>
          </w:p>
        </w:tc>
        <w:tc>
          <w:tcPr>
            <w:tcW w:w="2410" w:type="dxa"/>
            <w:tcBorders>
              <w:top w:val="single" w:sz="4" w:space="0" w:color="auto"/>
              <w:left w:val="single" w:sz="4" w:space="0" w:color="auto"/>
              <w:bottom w:val="single" w:sz="4" w:space="0" w:color="auto"/>
              <w:right w:val="single" w:sz="4" w:space="0" w:color="auto"/>
            </w:tcBorders>
            <w:hideMark/>
          </w:tcPr>
          <w:tbl>
            <w:tblPr>
              <w:tblW w:w="0" w:type="auto"/>
              <w:tblLayout w:type="fixed"/>
              <w:tblLook w:val="04A0" w:firstRow="1" w:lastRow="0" w:firstColumn="1" w:lastColumn="0" w:noHBand="0" w:noVBand="1"/>
            </w:tblPr>
            <w:tblGrid>
              <w:gridCol w:w="1473"/>
              <w:gridCol w:w="1473"/>
              <w:gridCol w:w="1473"/>
              <w:gridCol w:w="1473"/>
              <w:gridCol w:w="1473"/>
            </w:tblGrid>
            <w:tr w:rsidR="005449BC" w:rsidRPr="005449BC" w:rsidTr="004D7504">
              <w:trPr>
                <w:trHeight w:val="111"/>
              </w:trPr>
              <w:tc>
                <w:tcPr>
                  <w:tcW w:w="1473" w:type="dxa"/>
                  <w:tcBorders>
                    <w:top w:val="nil"/>
                    <w:left w:val="nil"/>
                    <w:bottom w:val="nil"/>
                    <w:right w:val="nil"/>
                  </w:tcBorders>
                </w:tcPr>
                <w:p w:rsidR="005449BC" w:rsidRPr="005449BC" w:rsidRDefault="005449BC" w:rsidP="005449B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449BC">
                    <w:rPr>
                      <w:rFonts w:ascii="Times New Roman" w:eastAsia="Times New Roman" w:hAnsi="Times New Roman" w:cs="Times New Roman"/>
                      <w:b/>
                      <w:bCs/>
                      <w:color w:val="000000"/>
                      <w:sz w:val="24"/>
                      <w:szCs w:val="24"/>
                      <w:lang w:eastAsia="ru-RU"/>
                    </w:rPr>
                    <w:t xml:space="preserve">Чтение </w:t>
                  </w:r>
                </w:p>
                <w:p w:rsidR="005449BC" w:rsidRPr="005449BC" w:rsidRDefault="005449BC" w:rsidP="005449B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449BC">
                    <w:rPr>
                      <w:rFonts w:ascii="Times New Roman" w:eastAsia="Times New Roman" w:hAnsi="Times New Roman" w:cs="Times New Roman"/>
                      <w:b/>
                      <w:bCs/>
                      <w:color w:val="000000"/>
                      <w:sz w:val="24"/>
                      <w:szCs w:val="24"/>
                      <w:lang w:eastAsia="ru-RU"/>
                    </w:rPr>
                    <w:t xml:space="preserve">художественной литературы </w:t>
                  </w:r>
                </w:p>
                <w:p w:rsidR="005449BC" w:rsidRPr="005449BC" w:rsidRDefault="005449BC" w:rsidP="005449B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1473" w:type="dxa"/>
                  <w:tcBorders>
                    <w:top w:val="nil"/>
                    <w:left w:val="nil"/>
                    <w:bottom w:val="nil"/>
                    <w:right w:val="nil"/>
                  </w:tcBorders>
                  <w:hideMark/>
                </w:tcPr>
                <w:p w:rsidR="005449BC" w:rsidRPr="005449BC" w:rsidRDefault="005449BC" w:rsidP="005449B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1473" w:type="dxa"/>
                  <w:tcBorders>
                    <w:top w:val="nil"/>
                    <w:left w:val="nil"/>
                    <w:bottom w:val="nil"/>
                    <w:right w:val="nil"/>
                  </w:tcBorders>
                  <w:hideMark/>
                </w:tcPr>
                <w:p w:rsidR="005449BC" w:rsidRPr="005449BC" w:rsidRDefault="005449BC" w:rsidP="005449B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449BC">
                    <w:rPr>
                      <w:rFonts w:ascii="Times New Roman" w:eastAsia="Times New Roman" w:hAnsi="Times New Roman" w:cs="Times New Roman"/>
                      <w:color w:val="000000"/>
                      <w:sz w:val="24"/>
                      <w:szCs w:val="24"/>
                      <w:lang w:eastAsia="ru-RU"/>
                    </w:rPr>
                    <w:t xml:space="preserve">1 </w:t>
                  </w:r>
                </w:p>
              </w:tc>
              <w:tc>
                <w:tcPr>
                  <w:tcW w:w="1473" w:type="dxa"/>
                  <w:tcBorders>
                    <w:top w:val="nil"/>
                    <w:left w:val="nil"/>
                    <w:bottom w:val="nil"/>
                    <w:right w:val="nil"/>
                  </w:tcBorders>
                  <w:hideMark/>
                </w:tcPr>
                <w:p w:rsidR="005449BC" w:rsidRPr="005449BC" w:rsidRDefault="005449BC" w:rsidP="005449B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449BC">
                    <w:rPr>
                      <w:rFonts w:ascii="Times New Roman" w:eastAsia="Times New Roman" w:hAnsi="Times New Roman" w:cs="Times New Roman"/>
                      <w:color w:val="000000"/>
                      <w:sz w:val="24"/>
                      <w:szCs w:val="24"/>
                      <w:lang w:eastAsia="ru-RU"/>
                    </w:rPr>
                    <w:t xml:space="preserve">1 </w:t>
                  </w:r>
                </w:p>
              </w:tc>
              <w:tc>
                <w:tcPr>
                  <w:tcW w:w="1473" w:type="dxa"/>
                  <w:tcBorders>
                    <w:top w:val="nil"/>
                    <w:left w:val="nil"/>
                    <w:bottom w:val="nil"/>
                    <w:right w:val="nil"/>
                  </w:tcBorders>
                  <w:hideMark/>
                </w:tcPr>
                <w:p w:rsidR="005449BC" w:rsidRPr="005449BC" w:rsidRDefault="005449BC" w:rsidP="005449B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449BC">
                    <w:rPr>
                      <w:rFonts w:ascii="Times New Roman" w:eastAsia="Times New Roman" w:hAnsi="Times New Roman" w:cs="Times New Roman"/>
                      <w:color w:val="000000"/>
                      <w:sz w:val="24"/>
                      <w:szCs w:val="24"/>
                      <w:lang w:eastAsia="ru-RU"/>
                    </w:rPr>
                    <w:t xml:space="preserve">1 </w:t>
                  </w:r>
                </w:p>
              </w:tc>
            </w:tr>
          </w:tbl>
          <w:p w:rsidR="005449BC" w:rsidRPr="005449BC" w:rsidRDefault="005449BC" w:rsidP="005449BC">
            <w:pPr>
              <w:spacing w:after="0" w:line="240" w:lineRule="auto"/>
              <w:jc w:val="both"/>
              <w:rPr>
                <w:rFonts w:ascii="Times New Roman" w:eastAsia="Times New Roman" w:hAnsi="Times New Roman" w:cs="Times New Roman"/>
                <w:sz w:val="24"/>
                <w:szCs w:val="24"/>
                <w:lang w:eastAsia="ru-RU"/>
              </w:rPr>
            </w:pPr>
          </w:p>
        </w:tc>
        <w:tc>
          <w:tcPr>
            <w:tcW w:w="1561" w:type="dxa"/>
            <w:tcBorders>
              <w:top w:val="single" w:sz="4" w:space="0" w:color="auto"/>
              <w:left w:val="single" w:sz="4" w:space="0" w:color="auto"/>
              <w:bottom w:val="single" w:sz="4" w:space="0" w:color="auto"/>
              <w:right w:val="single" w:sz="4" w:space="0" w:color="auto"/>
            </w:tcBorders>
          </w:tcPr>
          <w:p w:rsidR="005449BC" w:rsidRPr="005449BC" w:rsidRDefault="005449BC" w:rsidP="005449B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5449BC" w:rsidRPr="005449BC" w:rsidRDefault="005449BC" w:rsidP="005449B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tcPr>
          <w:p w:rsidR="005449BC" w:rsidRPr="005449BC" w:rsidRDefault="005449BC" w:rsidP="005449B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1561" w:type="dxa"/>
            <w:tcBorders>
              <w:top w:val="single" w:sz="4" w:space="0" w:color="auto"/>
              <w:left w:val="single" w:sz="4" w:space="0" w:color="auto"/>
              <w:bottom w:val="single" w:sz="4" w:space="0" w:color="auto"/>
              <w:right w:val="single" w:sz="4" w:space="0" w:color="auto"/>
            </w:tcBorders>
            <w:hideMark/>
          </w:tcPr>
          <w:p w:rsidR="005449BC" w:rsidRPr="005449BC" w:rsidRDefault="005449BC" w:rsidP="005449B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449BC">
              <w:rPr>
                <w:rFonts w:ascii="Times New Roman" w:eastAsia="Times New Roman" w:hAnsi="Times New Roman" w:cs="Times New Roman"/>
                <w:color w:val="000000"/>
                <w:sz w:val="24"/>
                <w:szCs w:val="24"/>
                <w:lang w:eastAsia="ru-RU"/>
              </w:rPr>
              <w:t>1 образовательная ситуация</w:t>
            </w:r>
          </w:p>
        </w:tc>
      </w:tr>
      <w:tr w:rsidR="005449BC" w:rsidRPr="005449BC" w:rsidTr="004D7504">
        <w:tc>
          <w:tcPr>
            <w:tcW w:w="426" w:type="dxa"/>
            <w:tcBorders>
              <w:top w:val="single" w:sz="4" w:space="0" w:color="auto"/>
              <w:left w:val="single" w:sz="4" w:space="0" w:color="auto"/>
              <w:bottom w:val="single" w:sz="4" w:space="0" w:color="auto"/>
              <w:right w:val="single" w:sz="4" w:space="0" w:color="auto"/>
            </w:tcBorders>
            <w:hideMark/>
          </w:tcPr>
          <w:p w:rsidR="005449BC" w:rsidRPr="005449BC" w:rsidRDefault="005449BC" w:rsidP="005449BC">
            <w:pPr>
              <w:spacing w:after="0" w:line="240" w:lineRule="auto"/>
              <w:jc w:val="both"/>
              <w:rPr>
                <w:rFonts w:ascii="Times New Roman" w:eastAsia="Times New Roman" w:hAnsi="Times New Roman" w:cs="Times New Roman"/>
                <w:b/>
                <w:sz w:val="24"/>
                <w:szCs w:val="24"/>
                <w:lang w:eastAsia="ru-RU"/>
              </w:rPr>
            </w:pPr>
            <w:r w:rsidRPr="005449BC">
              <w:rPr>
                <w:rFonts w:ascii="Times New Roman" w:eastAsia="Times New Roman" w:hAnsi="Times New Roman" w:cs="Times New Roman"/>
                <w:b/>
                <w:sz w:val="24"/>
                <w:szCs w:val="24"/>
                <w:lang w:eastAsia="ru-RU"/>
              </w:rPr>
              <w:t>6</w:t>
            </w:r>
          </w:p>
        </w:tc>
        <w:tc>
          <w:tcPr>
            <w:tcW w:w="2410" w:type="dxa"/>
            <w:tcBorders>
              <w:top w:val="single" w:sz="4" w:space="0" w:color="auto"/>
              <w:left w:val="single" w:sz="4" w:space="0" w:color="auto"/>
              <w:bottom w:val="single" w:sz="4" w:space="0" w:color="auto"/>
              <w:right w:val="single" w:sz="4" w:space="0" w:color="auto"/>
            </w:tcBorders>
            <w:hideMark/>
          </w:tcPr>
          <w:p w:rsidR="005449BC" w:rsidRPr="005449BC" w:rsidRDefault="005449BC" w:rsidP="005449BC">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5449BC">
              <w:rPr>
                <w:rFonts w:ascii="Times New Roman" w:eastAsia="Times New Roman" w:hAnsi="Times New Roman" w:cs="Times New Roman"/>
                <w:b/>
                <w:bCs/>
                <w:color w:val="000000"/>
                <w:sz w:val="24"/>
                <w:szCs w:val="24"/>
                <w:lang w:eastAsia="ru-RU"/>
              </w:rPr>
              <w:t>Длительность ОД</w:t>
            </w:r>
          </w:p>
        </w:tc>
        <w:tc>
          <w:tcPr>
            <w:tcW w:w="1561" w:type="dxa"/>
            <w:tcBorders>
              <w:top w:val="single" w:sz="4" w:space="0" w:color="auto"/>
              <w:left w:val="single" w:sz="4" w:space="0" w:color="auto"/>
              <w:bottom w:val="single" w:sz="4" w:space="0" w:color="auto"/>
              <w:right w:val="single" w:sz="4" w:space="0" w:color="auto"/>
            </w:tcBorders>
            <w:hideMark/>
          </w:tcPr>
          <w:p w:rsidR="005449BC" w:rsidRPr="005449BC" w:rsidRDefault="005449BC" w:rsidP="005449BC">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449BC">
              <w:rPr>
                <w:rFonts w:ascii="Times New Roman" w:eastAsia="Times New Roman" w:hAnsi="Times New Roman" w:cs="Times New Roman"/>
                <w:b/>
                <w:color w:val="000000"/>
                <w:sz w:val="24"/>
                <w:szCs w:val="24"/>
                <w:lang w:eastAsia="ru-RU"/>
              </w:rPr>
              <w:t xml:space="preserve">  15 мин</w:t>
            </w:r>
          </w:p>
        </w:tc>
        <w:tc>
          <w:tcPr>
            <w:tcW w:w="1843" w:type="dxa"/>
            <w:tcBorders>
              <w:top w:val="single" w:sz="4" w:space="0" w:color="auto"/>
              <w:left w:val="single" w:sz="4" w:space="0" w:color="auto"/>
              <w:bottom w:val="single" w:sz="4" w:space="0" w:color="auto"/>
              <w:right w:val="single" w:sz="4" w:space="0" w:color="auto"/>
            </w:tcBorders>
            <w:hideMark/>
          </w:tcPr>
          <w:p w:rsidR="005449BC" w:rsidRPr="005449BC" w:rsidRDefault="005449BC" w:rsidP="005449BC">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449BC">
              <w:rPr>
                <w:rFonts w:ascii="Times New Roman" w:eastAsia="Times New Roman" w:hAnsi="Times New Roman" w:cs="Times New Roman"/>
                <w:b/>
                <w:color w:val="000000"/>
                <w:sz w:val="24"/>
                <w:szCs w:val="24"/>
                <w:lang w:eastAsia="ru-RU"/>
              </w:rPr>
              <w:t>20 мин</w:t>
            </w:r>
          </w:p>
        </w:tc>
        <w:tc>
          <w:tcPr>
            <w:tcW w:w="1702" w:type="dxa"/>
            <w:tcBorders>
              <w:top w:val="single" w:sz="4" w:space="0" w:color="auto"/>
              <w:left w:val="single" w:sz="4" w:space="0" w:color="auto"/>
              <w:bottom w:val="single" w:sz="4" w:space="0" w:color="auto"/>
              <w:right w:val="single" w:sz="4" w:space="0" w:color="auto"/>
            </w:tcBorders>
            <w:hideMark/>
          </w:tcPr>
          <w:p w:rsidR="005449BC" w:rsidRPr="005449BC" w:rsidRDefault="005449BC" w:rsidP="005449BC">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449BC">
              <w:rPr>
                <w:rFonts w:ascii="Times New Roman" w:eastAsia="Times New Roman" w:hAnsi="Times New Roman" w:cs="Times New Roman"/>
                <w:b/>
                <w:color w:val="000000"/>
                <w:sz w:val="24"/>
                <w:szCs w:val="24"/>
                <w:lang w:eastAsia="ru-RU"/>
              </w:rPr>
              <w:t>25 мин</w:t>
            </w:r>
          </w:p>
        </w:tc>
        <w:tc>
          <w:tcPr>
            <w:tcW w:w="1561" w:type="dxa"/>
            <w:tcBorders>
              <w:top w:val="single" w:sz="4" w:space="0" w:color="auto"/>
              <w:left w:val="single" w:sz="4" w:space="0" w:color="auto"/>
              <w:bottom w:val="single" w:sz="4" w:space="0" w:color="auto"/>
              <w:right w:val="single" w:sz="4" w:space="0" w:color="auto"/>
            </w:tcBorders>
            <w:hideMark/>
          </w:tcPr>
          <w:p w:rsidR="005449BC" w:rsidRPr="005449BC" w:rsidRDefault="005449BC" w:rsidP="005449BC">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449BC">
              <w:rPr>
                <w:rFonts w:ascii="Times New Roman" w:eastAsia="Times New Roman" w:hAnsi="Times New Roman" w:cs="Times New Roman"/>
                <w:b/>
                <w:color w:val="000000"/>
                <w:sz w:val="24"/>
                <w:szCs w:val="24"/>
                <w:lang w:eastAsia="ru-RU"/>
              </w:rPr>
              <w:t>30 мин</w:t>
            </w:r>
          </w:p>
        </w:tc>
      </w:tr>
      <w:tr w:rsidR="005449BC" w:rsidRPr="005449BC" w:rsidTr="004D7504">
        <w:tc>
          <w:tcPr>
            <w:tcW w:w="426" w:type="dxa"/>
            <w:tcBorders>
              <w:top w:val="single" w:sz="4" w:space="0" w:color="auto"/>
              <w:left w:val="single" w:sz="4" w:space="0" w:color="auto"/>
              <w:bottom w:val="single" w:sz="4" w:space="0" w:color="auto"/>
              <w:right w:val="single" w:sz="4" w:space="0" w:color="auto"/>
            </w:tcBorders>
            <w:hideMark/>
          </w:tcPr>
          <w:p w:rsidR="005449BC" w:rsidRPr="005449BC" w:rsidRDefault="005449BC" w:rsidP="005449BC">
            <w:pPr>
              <w:spacing w:after="0" w:line="240" w:lineRule="auto"/>
              <w:jc w:val="both"/>
              <w:rPr>
                <w:rFonts w:ascii="Times New Roman" w:eastAsia="Times New Roman" w:hAnsi="Times New Roman" w:cs="Times New Roman"/>
                <w:b/>
                <w:sz w:val="24"/>
                <w:szCs w:val="24"/>
                <w:lang w:eastAsia="ru-RU"/>
              </w:rPr>
            </w:pPr>
            <w:r w:rsidRPr="005449BC">
              <w:rPr>
                <w:rFonts w:ascii="Times New Roman" w:eastAsia="Times New Roman" w:hAnsi="Times New Roman" w:cs="Times New Roman"/>
                <w:b/>
                <w:sz w:val="24"/>
                <w:szCs w:val="24"/>
                <w:lang w:eastAsia="ru-RU"/>
              </w:rPr>
              <w:t>7</w:t>
            </w:r>
          </w:p>
        </w:tc>
        <w:tc>
          <w:tcPr>
            <w:tcW w:w="2410" w:type="dxa"/>
            <w:tcBorders>
              <w:top w:val="single" w:sz="4" w:space="0" w:color="auto"/>
              <w:left w:val="single" w:sz="4" w:space="0" w:color="auto"/>
              <w:bottom w:val="single" w:sz="4" w:space="0" w:color="auto"/>
              <w:right w:val="single" w:sz="4" w:space="0" w:color="auto"/>
            </w:tcBorders>
            <w:hideMark/>
          </w:tcPr>
          <w:p w:rsidR="005449BC" w:rsidRPr="005449BC" w:rsidRDefault="005449BC" w:rsidP="005449BC">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5449BC">
              <w:rPr>
                <w:rFonts w:ascii="Times New Roman" w:eastAsia="Times New Roman" w:hAnsi="Times New Roman" w:cs="Times New Roman"/>
                <w:b/>
                <w:bCs/>
                <w:color w:val="000000"/>
                <w:sz w:val="24"/>
                <w:szCs w:val="24"/>
                <w:lang w:eastAsia="ru-RU"/>
              </w:rPr>
              <w:t>Всего образовательных ситуаций и занятий в неделю</w:t>
            </w:r>
          </w:p>
        </w:tc>
        <w:tc>
          <w:tcPr>
            <w:tcW w:w="1561" w:type="dxa"/>
            <w:tcBorders>
              <w:top w:val="single" w:sz="4" w:space="0" w:color="auto"/>
              <w:left w:val="single" w:sz="4" w:space="0" w:color="auto"/>
              <w:bottom w:val="single" w:sz="4" w:space="0" w:color="auto"/>
              <w:right w:val="single" w:sz="4" w:space="0" w:color="auto"/>
            </w:tcBorders>
          </w:tcPr>
          <w:p w:rsidR="005449BC" w:rsidRPr="005449BC" w:rsidRDefault="005449BC" w:rsidP="005449BC">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449BC">
              <w:rPr>
                <w:rFonts w:ascii="Times New Roman" w:eastAsia="Times New Roman" w:hAnsi="Times New Roman" w:cs="Times New Roman"/>
                <w:b/>
                <w:color w:val="000000"/>
                <w:sz w:val="24"/>
                <w:szCs w:val="24"/>
                <w:lang w:eastAsia="ru-RU"/>
              </w:rPr>
              <w:t>10</w:t>
            </w:r>
          </w:p>
          <w:p w:rsidR="005449BC" w:rsidRPr="005449BC" w:rsidRDefault="005449BC" w:rsidP="005449BC">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449BC">
              <w:rPr>
                <w:rFonts w:ascii="Times New Roman" w:eastAsia="Times New Roman" w:hAnsi="Times New Roman" w:cs="Times New Roman"/>
                <w:b/>
                <w:color w:val="000000"/>
                <w:sz w:val="24"/>
                <w:szCs w:val="24"/>
                <w:lang w:eastAsia="ru-RU"/>
              </w:rPr>
              <w:t xml:space="preserve">образовательных ситуаций и занятий </w:t>
            </w:r>
          </w:p>
          <w:p w:rsidR="005449BC" w:rsidRPr="005449BC" w:rsidRDefault="005449BC" w:rsidP="005449BC">
            <w:pPr>
              <w:spacing w:after="0" w:line="240" w:lineRule="auto"/>
              <w:jc w:val="both"/>
              <w:rPr>
                <w:rFonts w:ascii="Times New Roman" w:eastAsia="Times New Roman"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5449BC" w:rsidRPr="005449BC" w:rsidRDefault="005449BC" w:rsidP="005449BC">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449BC">
              <w:rPr>
                <w:rFonts w:ascii="Times New Roman" w:eastAsia="Times New Roman" w:hAnsi="Times New Roman" w:cs="Times New Roman"/>
                <w:b/>
                <w:color w:val="000000"/>
                <w:sz w:val="24"/>
                <w:szCs w:val="24"/>
                <w:lang w:eastAsia="ru-RU"/>
              </w:rPr>
              <w:t>12</w:t>
            </w:r>
          </w:p>
          <w:p w:rsidR="005449BC" w:rsidRPr="005449BC" w:rsidRDefault="005449BC" w:rsidP="005449BC">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449BC">
              <w:rPr>
                <w:rFonts w:ascii="Times New Roman" w:eastAsia="Times New Roman" w:hAnsi="Times New Roman" w:cs="Times New Roman"/>
                <w:b/>
                <w:color w:val="000000"/>
                <w:sz w:val="24"/>
                <w:szCs w:val="24"/>
                <w:lang w:eastAsia="ru-RU"/>
              </w:rPr>
              <w:t xml:space="preserve">образовательных ситуаций и занятий </w:t>
            </w:r>
          </w:p>
          <w:p w:rsidR="005449BC" w:rsidRPr="005449BC" w:rsidRDefault="005449BC" w:rsidP="005449BC">
            <w:pPr>
              <w:spacing w:after="0" w:line="240" w:lineRule="auto"/>
              <w:jc w:val="both"/>
              <w:rPr>
                <w:rFonts w:ascii="Times New Roman" w:eastAsia="Times New Roman" w:hAnsi="Times New Roman" w:cs="Times New Roman"/>
                <w:b/>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tcPr>
          <w:p w:rsidR="005449BC" w:rsidRPr="005449BC" w:rsidRDefault="005449BC" w:rsidP="005449BC">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449BC">
              <w:rPr>
                <w:rFonts w:ascii="Times New Roman" w:eastAsia="Times New Roman" w:hAnsi="Times New Roman" w:cs="Times New Roman"/>
                <w:b/>
                <w:color w:val="000000"/>
                <w:sz w:val="24"/>
                <w:szCs w:val="24"/>
                <w:lang w:eastAsia="ru-RU"/>
              </w:rPr>
              <w:t>14</w:t>
            </w:r>
          </w:p>
          <w:p w:rsidR="005449BC" w:rsidRPr="005449BC" w:rsidRDefault="005449BC" w:rsidP="005449BC">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449BC">
              <w:rPr>
                <w:rFonts w:ascii="Times New Roman" w:eastAsia="Times New Roman" w:hAnsi="Times New Roman" w:cs="Times New Roman"/>
                <w:b/>
                <w:color w:val="000000"/>
                <w:sz w:val="24"/>
                <w:szCs w:val="24"/>
                <w:lang w:eastAsia="ru-RU"/>
              </w:rPr>
              <w:t xml:space="preserve">образовательных ситуаций и занятий </w:t>
            </w:r>
          </w:p>
          <w:p w:rsidR="005449BC" w:rsidRPr="005449BC" w:rsidRDefault="005449BC" w:rsidP="005449BC">
            <w:pPr>
              <w:spacing w:after="0" w:line="240" w:lineRule="auto"/>
              <w:jc w:val="both"/>
              <w:rPr>
                <w:rFonts w:ascii="Times New Roman" w:eastAsia="Times New Roman" w:hAnsi="Times New Roman" w:cs="Times New Roman"/>
                <w:b/>
                <w:sz w:val="24"/>
                <w:szCs w:val="24"/>
                <w:lang w:eastAsia="ru-RU"/>
              </w:rPr>
            </w:pPr>
          </w:p>
        </w:tc>
        <w:tc>
          <w:tcPr>
            <w:tcW w:w="1561" w:type="dxa"/>
            <w:tcBorders>
              <w:top w:val="single" w:sz="4" w:space="0" w:color="auto"/>
              <w:left w:val="single" w:sz="4" w:space="0" w:color="auto"/>
              <w:bottom w:val="single" w:sz="4" w:space="0" w:color="auto"/>
              <w:right w:val="single" w:sz="4" w:space="0" w:color="auto"/>
            </w:tcBorders>
          </w:tcPr>
          <w:p w:rsidR="005449BC" w:rsidRPr="005449BC" w:rsidRDefault="005449BC" w:rsidP="005449BC">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449BC">
              <w:rPr>
                <w:rFonts w:ascii="Times New Roman" w:eastAsia="Times New Roman" w:hAnsi="Times New Roman" w:cs="Times New Roman"/>
                <w:b/>
                <w:color w:val="000000"/>
                <w:sz w:val="24"/>
                <w:szCs w:val="24"/>
                <w:lang w:eastAsia="ru-RU"/>
              </w:rPr>
              <w:t>16</w:t>
            </w:r>
          </w:p>
          <w:p w:rsidR="005449BC" w:rsidRPr="005449BC" w:rsidRDefault="005449BC" w:rsidP="005449BC">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449BC">
              <w:rPr>
                <w:rFonts w:ascii="Times New Roman" w:eastAsia="Times New Roman" w:hAnsi="Times New Roman" w:cs="Times New Roman"/>
                <w:b/>
                <w:color w:val="000000"/>
                <w:sz w:val="24"/>
                <w:szCs w:val="24"/>
                <w:lang w:eastAsia="ru-RU"/>
              </w:rPr>
              <w:t xml:space="preserve">образовательных ситуаций и занятий </w:t>
            </w:r>
          </w:p>
          <w:p w:rsidR="005449BC" w:rsidRPr="005449BC" w:rsidRDefault="005449BC" w:rsidP="005449BC">
            <w:pPr>
              <w:spacing w:after="0" w:line="240" w:lineRule="auto"/>
              <w:jc w:val="both"/>
              <w:rPr>
                <w:rFonts w:ascii="Times New Roman" w:eastAsia="Times New Roman" w:hAnsi="Times New Roman" w:cs="Times New Roman"/>
                <w:b/>
                <w:sz w:val="24"/>
                <w:szCs w:val="24"/>
                <w:lang w:eastAsia="ru-RU"/>
              </w:rPr>
            </w:pPr>
          </w:p>
        </w:tc>
      </w:tr>
      <w:tr w:rsidR="005449BC" w:rsidRPr="005449BC" w:rsidTr="004D7504">
        <w:tc>
          <w:tcPr>
            <w:tcW w:w="426" w:type="dxa"/>
            <w:tcBorders>
              <w:top w:val="single" w:sz="4" w:space="0" w:color="auto"/>
              <w:left w:val="single" w:sz="4" w:space="0" w:color="auto"/>
              <w:bottom w:val="single" w:sz="4" w:space="0" w:color="auto"/>
              <w:right w:val="single" w:sz="4" w:space="0" w:color="auto"/>
            </w:tcBorders>
            <w:hideMark/>
          </w:tcPr>
          <w:p w:rsidR="005449BC" w:rsidRPr="005449BC" w:rsidRDefault="005449BC" w:rsidP="005449BC">
            <w:pPr>
              <w:spacing w:after="0" w:line="240" w:lineRule="auto"/>
              <w:jc w:val="both"/>
              <w:rPr>
                <w:rFonts w:ascii="Times New Roman" w:eastAsia="Times New Roman" w:hAnsi="Times New Roman" w:cs="Times New Roman"/>
                <w:b/>
                <w:sz w:val="24"/>
                <w:szCs w:val="24"/>
                <w:lang w:eastAsia="ru-RU"/>
              </w:rPr>
            </w:pPr>
            <w:r w:rsidRPr="005449BC">
              <w:rPr>
                <w:rFonts w:ascii="Times New Roman" w:eastAsia="Times New Roman" w:hAnsi="Times New Roman" w:cs="Times New Roman"/>
                <w:b/>
                <w:sz w:val="24"/>
                <w:szCs w:val="24"/>
                <w:lang w:eastAsia="ru-RU"/>
              </w:rPr>
              <w:t>8</w:t>
            </w:r>
          </w:p>
        </w:tc>
        <w:tc>
          <w:tcPr>
            <w:tcW w:w="2410" w:type="dxa"/>
            <w:tcBorders>
              <w:top w:val="single" w:sz="4" w:space="0" w:color="auto"/>
              <w:left w:val="single" w:sz="4" w:space="0" w:color="auto"/>
              <w:bottom w:val="single" w:sz="4" w:space="0" w:color="auto"/>
              <w:right w:val="single" w:sz="4" w:space="0" w:color="auto"/>
            </w:tcBorders>
            <w:hideMark/>
          </w:tcPr>
          <w:p w:rsidR="005449BC" w:rsidRPr="005449BC" w:rsidRDefault="005449BC" w:rsidP="005449BC">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5449BC">
              <w:rPr>
                <w:rFonts w:ascii="Times New Roman" w:eastAsia="Times New Roman" w:hAnsi="Times New Roman" w:cs="Times New Roman"/>
                <w:b/>
                <w:bCs/>
                <w:color w:val="000000"/>
                <w:sz w:val="24"/>
                <w:szCs w:val="24"/>
                <w:lang w:eastAsia="ru-RU"/>
              </w:rPr>
              <w:t>Объем ОД (по времени) в неделю</w:t>
            </w:r>
          </w:p>
        </w:tc>
        <w:tc>
          <w:tcPr>
            <w:tcW w:w="1561" w:type="dxa"/>
            <w:tcBorders>
              <w:top w:val="single" w:sz="4" w:space="0" w:color="auto"/>
              <w:left w:val="single" w:sz="4" w:space="0" w:color="auto"/>
              <w:bottom w:val="single" w:sz="4" w:space="0" w:color="auto"/>
              <w:right w:val="single" w:sz="4" w:space="0" w:color="auto"/>
            </w:tcBorders>
            <w:hideMark/>
          </w:tcPr>
          <w:p w:rsidR="005449BC" w:rsidRPr="005449BC" w:rsidRDefault="005449BC" w:rsidP="005449BC">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449BC">
              <w:rPr>
                <w:rFonts w:ascii="Times New Roman" w:eastAsia="Times New Roman" w:hAnsi="Times New Roman" w:cs="Times New Roman"/>
                <w:b/>
                <w:color w:val="000000"/>
                <w:sz w:val="24"/>
                <w:szCs w:val="24"/>
                <w:lang w:eastAsia="ru-RU"/>
              </w:rPr>
              <w:t>2 ч 30мин</w:t>
            </w:r>
          </w:p>
        </w:tc>
        <w:tc>
          <w:tcPr>
            <w:tcW w:w="1843" w:type="dxa"/>
            <w:tcBorders>
              <w:top w:val="single" w:sz="4" w:space="0" w:color="auto"/>
              <w:left w:val="single" w:sz="4" w:space="0" w:color="auto"/>
              <w:bottom w:val="single" w:sz="4" w:space="0" w:color="auto"/>
              <w:right w:val="single" w:sz="4" w:space="0" w:color="auto"/>
            </w:tcBorders>
            <w:hideMark/>
          </w:tcPr>
          <w:p w:rsidR="005449BC" w:rsidRPr="005449BC" w:rsidRDefault="005449BC" w:rsidP="005449BC">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449BC">
              <w:rPr>
                <w:rFonts w:ascii="Times New Roman" w:eastAsia="Times New Roman" w:hAnsi="Times New Roman" w:cs="Times New Roman"/>
                <w:b/>
                <w:color w:val="000000"/>
                <w:sz w:val="24"/>
                <w:szCs w:val="24"/>
                <w:lang w:eastAsia="ru-RU"/>
              </w:rPr>
              <w:t>4 часа</w:t>
            </w:r>
          </w:p>
        </w:tc>
        <w:tc>
          <w:tcPr>
            <w:tcW w:w="1702" w:type="dxa"/>
            <w:tcBorders>
              <w:top w:val="single" w:sz="4" w:space="0" w:color="auto"/>
              <w:left w:val="single" w:sz="4" w:space="0" w:color="auto"/>
              <w:bottom w:val="single" w:sz="4" w:space="0" w:color="auto"/>
              <w:right w:val="single" w:sz="4" w:space="0" w:color="auto"/>
            </w:tcBorders>
            <w:hideMark/>
          </w:tcPr>
          <w:p w:rsidR="005449BC" w:rsidRPr="005449BC" w:rsidRDefault="005449BC" w:rsidP="005449BC">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449BC">
              <w:rPr>
                <w:rFonts w:ascii="Times New Roman" w:eastAsia="Times New Roman" w:hAnsi="Times New Roman" w:cs="Times New Roman"/>
                <w:b/>
                <w:color w:val="000000"/>
                <w:sz w:val="24"/>
                <w:szCs w:val="24"/>
                <w:lang w:eastAsia="ru-RU"/>
              </w:rPr>
              <w:t>5 ч. 50 мин</w:t>
            </w:r>
          </w:p>
        </w:tc>
        <w:tc>
          <w:tcPr>
            <w:tcW w:w="1561" w:type="dxa"/>
            <w:tcBorders>
              <w:top w:val="single" w:sz="4" w:space="0" w:color="auto"/>
              <w:left w:val="single" w:sz="4" w:space="0" w:color="auto"/>
              <w:bottom w:val="single" w:sz="4" w:space="0" w:color="auto"/>
              <w:right w:val="single" w:sz="4" w:space="0" w:color="auto"/>
            </w:tcBorders>
            <w:hideMark/>
          </w:tcPr>
          <w:p w:rsidR="005449BC" w:rsidRPr="005449BC" w:rsidRDefault="005449BC" w:rsidP="005449BC">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449BC">
              <w:rPr>
                <w:rFonts w:ascii="Times New Roman" w:eastAsia="Times New Roman" w:hAnsi="Times New Roman" w:cs="Times New Roman"/>
                <w:b/>
                <w:color w:val="000000"/>
                <w:sz w:val="24"/>
                <w:szCs w:val="24"/>
                <w:lang w:eastAsia="ru-RU"/>
              </w:rPr>
              <w:t xml:space="preserve">8 ч. </w:t>
            </w:r>
          </w:p>
        </w:tc>
      </w:tr>
      <w:tr w:rsidR="005449BC" w:rsidRPr="005449BC" w:rsidTr="004D7504">
        <w:tc>
          <w:tcPr>
            <w:tcW w:w="426" w:type="dxa"/>
            <w:tcBorders>
              <w:top w:val="single" w:sz="4" w:space="0" w:color="auto"/>
              <w:left w:val="single" w:sz="4" w:space="0" w:color="auto"/>
              <w:bottom w:val="single" w:sz="4" w:space="0" w:color="auto"/>
              <w:right w:val="single" w:sz="4" w:space="0" w:color="auto"/>
            </w:tcBorders>
            <w:hideMark/>
          </w:tcPr>
          <w:p w:rsidR="005449BC" w:rsidRPr="005449BC" w:rsidRDefault="005449BC" w:rsidP="005449BC">
            <w:pPr>
              <w:spacing w:after="0" w:line="240" w:lineRule="auto"/>
              <w:jc w:val="both"/>
              <w:rPr>
                <w:rFonts w:ascii="Times New Roman" w:eastAsia="Times New Roman" w:hAnsi="Times New Roman" w:cs="Times New Roman"/>
                <w:b/>
                <w:sz w:val="24"/>
                <w:szCs w:val="24"/>
                <w:lang w:eastAsia="ru-RU"/>
              </w:rPr>
            </w:pPr>
            <w:r w:rsidRPr="005449BC">
              <w:rPr>
                <w:rFonts w:ascii="Times New Roman" w:eastAsia="Times New Roman" w:hAnsi="Times New Roman" w:cs="Times New Roman"/>
                <w:b/>
                <w:sz w:val="24"/>
                <w:szCs w:val="24"/>
                <w:lang w:eastAsia="ru-RU"/>
              </w:rPr>
              <w:t>9</w:t>
            </w:r>
          </w:p>
        </w:tc>
        <w:tc>
          <w:tcPr>
            <w:tcW w:w="2410" w:type="dxa"/>
            <w:tcBorders>
              <w:top w:val="single" w:sz="4" w:space="0" w:color="auto"/>
              <w:left w:val="single" w:sz="4" w:space="0" w:color="auto"/>
              <w:bottom w:val="single" w:sz="4" w:space="0" w:color="auto"/>
              <w:right w:val="single" w:sz="4" w:space="0" w:color="auto"/>
            </w:tcBorders>
            <w:hideMark/>
          </w:tcPr>
          <w:p w:rsidR="005449BC" w:rsidRPr="005449BC" w:rsidRDefault="005449BC" w:rsidP="005449BC">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5449BC">
              <w:rPr>
                <w:rFonts w:ascii="Times New Roman" w:eastAsia="Times New Roman" w:hAnsi="Times New Roman" w:cs="Times New Roman"/>
                <w:b/>
                <w:bCs/>
                <w:color w:val="000000"/>
                <w:sz w:val="24"/>
                <w:szCs w:val="24"/>
                <w:lang w:eastAsia="ru-RU"/>
              </w:rPr>
              <w:t>Количество образовательных ситуаций в год (не более)</w:t>
            </w:r>
          </w:p>
        </w:tc>
        <w:tc>
          <w:tcPr>
            <w:tcW w:w="1561" w:type="dxa"/>
            <w:tcBorders>
              <w:top w:val="single" w:sz="4" w:space="0" w:color="auto"/>
              <w:left w:val="single" w:sz="4" w:space="0" w:color="auto"/>
              <w:bottom w:val="single" w:sz="4" w:space="0" w:color="auto"/>
              <w:right w:val="single" w:sz="4" w:space="0" w:color="auto"/>
            </w:tcBorders>
          </w:tcPr>
          <w:p w:rsidR="005449BC" w:rsidRPr="005449BC" w:rsidRDefault="005449BC" w:rsidP="005449BC">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5449BC">
              <w:rPr>
                <w:rFonts w:ascii="Times New Roman" w:eastAsia="Times New Roman" w:hAnsi="Times New Roman" w:cs="Times New Roman"/>
                <w:b/>
                <w:color w:val="000000"/>
                <w:sz w:val="24"/>
                <w:szCs w:val="24"/>
                <w:lang w:eastAsia="ru-RU"/>
              </w:rPr>
              <w:t>370</w:t>
            </w:r>
          </w:p>
          <w:p w:rsidR="005449BC" w:rsidRPr="005449BC" w:rsidRDefault="005449BC" w:rsidP="005449BC">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449BC">
              <w:rPr>
                <w:rFonts w:ascii="Times New Roman" w:eastAsia="Times New Roman" w:hAnsi="Times New Roman" w:cs="Times New Roman"/>
                <w:b/>
                <w:color w:val="000000"/>
                <w:sz w:val="24"/>
                <w:szCs w:val="24"/>
                <w:lang w:eastAsia="ru-RU"/>
              </w:rPr>
              <w:t xml:space="preserve">образовательных ситуаций и занятий </w:t>
            </w:r>
          </w:p>
          <w:p w:rsidR="005449BC" w:rsidRPr="005449BC" w:rsidRDefault="005449BC" w:rsidP="005449BC">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5449BC" w:rsidRPr="005449BC" w:rsidRDefault="005449BC" w:rsidP="005449BC">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5449BC">
              <w:rPr>
                <w:rFonts w:ascii="Times New Roman" w:eastAsia="Times New Roman" w:hAnsi="Times New Roman" w:cs="Times New Roman"/>
                <w:b/>
                <w:color w:val="000000"/>
                <w:sz w:val="24"/>
                <w:szCs w:val="24"/>
                <w:lang w:eastAsia="ru-RU"/>
              </w:rPr>
              <w:t>444</w:t>
            </w:r>
          </w:p>
          <w:p w:rsidR="005449BC" w:rsidRPr="005449BC" w:rsidRDefault="005449BC" w:rsidP="005449BC">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449BC">
              <w:rPr>
                <w:rFonts w:ascii="Times New Roman" w:eastAsia="Times New Roman" w:hAnsi="Times New Roman" w:cs="Times New Roman"/>
                <w:b/>
                <w:color w:val="000000"/>
                <w:sz w:val="24"/>
                <w:szCs w:val="24"/>
                <w:lang w:eastAsia="ru-RU"/>
              </w:rPr>
              <w:t xml:space="preserve">образовательных ситуаций и занятий </w:t>
            </w:r>
          </w:p>
          <w:p w:rsidR="005449BC" w:rsidRPr="005449BC" w:rsidRDefault="005449BC" w:rsidP="005449BC">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tcPr>
          <w:p w:rsidR="005449BC" w:rsidRPr="005449BC" w:rsidRDefault="005449BC" w:rsidP="005449BC">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5449BC">
              <w:rPr>
                <w:rFonts w:ascii="Times New Roman" w:eastAsia="Times New Roman" w:hAnsi="Times New Roman" w:cs="Times New Roman"/>
                <w:b/>
                <w:color w:val="000000"/>
                <w:sz w:val="24"/>
                <w:szCs w:val="24"/>
                <w:lang w:eastAsia="ru-RU"/>
              </w:rPr>
              <w:t>518</w:t>
            </w:r>
          </w:p>
          <w:p w:rsidR="005449BC" w:rsidRPr="005449BC" w:rsidRDefault="005449BC" w:rsidP="005449BC">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449BC">
              <w:rPr>
                <w:rFonts w:ascii="Times New Roman" w:eastAsia="Times New Roman" w:hAnsi="Times New Roman" w:cs="Times New Roman"/>
                <w:b/>
                <w:color w:val="000000"/>
                <w:sz w:val="24"/>
                <w:szCs w:val="24"/>
                <w:lang w:eastAsia="ru-RU"/>
              </w:rPr>
              <w:t xml:space="preserve">образовательных ситуаций и занятий </w:t>
            </w:r>
          </w:p>
          <w:p w:rsidR="005449BC" w:rsidRPr="005449BC" w:rsidRDefault="005449BC" w:rsidP="005449BC">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tc>
        <w:tc>
          <w:tcPr>
            <w:tcW w:w="1561" w:type="dxa"/>
            <w:tcBorders>
              <w:top w:val="single" w:sz="4" w:space="0" w:color="auto"/>
              <w:left w:val="single" w:sz="4" w:space="0" w:color="auto"/>
              <w:bottom w:val="single" w:sz="4" w:space="0" w:color="auto"/>
              <w:right w:val="single" w:sz="4" w:space="0" w:color="auto"/>
            </w:tcBorders>
          </w:tcPr>
          <w:p w:rsidR="005449BC" w:rsidRPr="005449BC" w:rsidRDefault="005449BC" w:rsidP="005449BC">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5449BC">
              <w:rPr>
                <w:rFonts w:ascii="Times New Roman" w:eastAsia="Times New Roman" w:hAnsi="Times New Roman" w:cs="Times New Roman"/>
                <w:b/>
                <w:color w:val="000000"/>
                <w:sz w:val="24"/>
                <w:szCs w:val="24"/>
                <w:lang w:eastAsia="ru-RU"/>
              </w:rPr>
              <w:t>592</w:t>
            </w:r>
          </w:p>
          <w:p w:rsidR="005449BC" w:rsidRPr="005449BC" w:rsidRDefault="005449BC" w:rsidP="005449BC">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449BC">
              <w:rPr>
                <w:rFonts w:ascii="Times New Roman" w:eastAsia="Times New Roman" w:hAnsi="Times New Roman" w:cs="Times New Roman"/>
                <w:b/>
                <w:color w:val="000000"/>
                <w:sz w:val="24"/>
                <w:szCs w:val="24"/>
                <w:lang w:eastAsia="ru-RU"/>
              </w:rPr>
              <w:t xml:space="preserve">образовательных ситуаций и занятий </w:t>
            </w:r>
          </w:p>
          <w:p w:rsidR="005449BC" w:rsidRPr="005449BC" w:rsidRDefault="005449BC" w:rsidP="005449BC">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tc>
      </w:tr>
    </w:tbl>
    <w:p w:rsidR="005449BC" w:rsidRPr="005449BC" w:rsidRDefault="005449BC" w:rsidP="005449BC">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5449BC">
        <w:rPr>
          <w:rFonts w:ascii="Times New Roman" w:eastAsia="Times New Roman" w:hAnsi="Times New Roman" w:cs="Times New Roman"/>
          <w:b/>
          <w:sz w:val="28"/>
          <w:szCs w:val="28"/>
          <w:lang w:eastAsia="ru-RU"/>
        </w:rPr>
        <w:t xml:space="preserve">4.3.Система взаимодействия с родителями </w:t>
      </w:r>
    </w:p>
    <w:p w:rsidR="005449BC" w:rsidRPr="005449BC" w:rsidRDefault="005449BC" w:rsidP="005449BC">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5449BC">
        <w:rPr>
          <w:rFonts w:ascii="Times New Roman" w:eastAsia="Times New Roman" w:hAnsi="Times New Roman" w:cs="Times New Roman"/>
          <w:b/>
          <w:sz w:val="28"/>
          <w:szCs w:val="28"/>
          <w:lang w:eastAsia="ru-RU"/>
        </w:rPr>
        <w:t>Основные направления и формы взаимодействия с семьями воспитанников</w:t>
      </w:r>
    </w:p>
    <w:p w:rsidR="005449BC" w:rsidRPr="005449BC" w:rsidRDefault="005449BC" w:rsidP="005449BC">
      <w:pPr>
        <w:widowControl w:val="0"/>
        <w:shd w:val="clear" w:color="auto" w:fill="FFFFFF"/>
        <w:autoSpaceDE w:val="0"/>
        <w:autoSpaceDN w:val="0"/>
        <w:adjustRightInd w:val="0"/>
        <w:spacing w:after="0" w:line="240" w:lineRule="auto"/>
        <w:jc w:val="both"/>
        <w:rPr>
          <w:rFonts w:ascii="Times New Roman" w:eastAsia="Arial Unicode MS" w:hAnsi="Times New Roman" w:cs="Times New Roman"/>
          <w:color w:val="000000"/>
          <w:sz w:val="28"/>
          <w:szCs w:val="28"/>
          <w:lang w:eastAsia="ru-RU"/>
        </w:rPr>
      </w:pPr>
      <w:r w:rsidRPr="005449BC">
        <w:rPr>
          <w:rFonts w:ascii="Times New Roman" w:eastAsia="Arial Unicode MS" w:hAnsi="Times New Roman" w:cs="Times New Roman"/>
          <w:color w:val="000000"/>
          <w:sz w:val="28"/>
          <w:szCs w:val="28"/>
          <w:lang w:eastAsia="ru-RU"/>
        </w:rPr>
        <w:t xml:space="preserve">В 2017 учебном году в системе взаимодействия с родителями педагоги МДОУ с целью усиления развивающего эффекта образовательного процесса активно использовали  современные </w:t>
      </w:r>
      <w:r w:rsidRPr="005449BC">
        <w:rPr>
          <w:rFonts w:ascii="Times New Roman" w:eastAsia="Arial Unicode MS" w:hAnsi="Times New Roman" w:cs="Times New Roman"/>
          <w:b/>
          <w:i/>
          <w:color w:val="000000"/>
          <w:sz w:val="28"/>
          <w:szCs w:val="28"/>
          <w:lang w:eastAsia="ru-RU"/>
        </w:rPr>
        <w:t>подходы к сотрудничеству с семьей</w:t>
      </w:r>
      <w:r w:rsidRPr="005449BC">
        <w:rPr>
          <w:rFonts w:ascii="Times New Roman" w:eastAsia="Arial Unicode MS" w:hAnsi="Times New Roman" w:cs="Times New Roman"/>
          <w:color w:val="000000"/>
          <w:sz w:val="28"/>
          <w:szCs w:val="28"/>
          <w:lang w:eastAsia="ru-RU"/>
        </w:rPr>
        <w:t>, выражающиеся:</w:t>
      </w:r>
    </w:p>
    <w:p w:rsidR="005449BC" w:rsidRPr="005449BC" w:rsidRDefault="005449BC" w:rsidP="005449BC">
      <w:pPr>
        <w:numPr>
          <w:ilvl w:val="0"/>
          <w:numId w:val="12"/>
        </w:numPr>
        <w:spacing w:after="0" w:line="240" w:lineRule="auto"/>
        <w:jc w:val="both"/>
        <w:rPr>
          <w:rFonts w:ascii="Times New Roman" w:eastAsia="Arial Unicode MS" w:hAnsi="Times New Roman" w:cs="Times New Roman"/>
          <w:color w:val="000000"/>
          <w:sz w:val="28"/>
          <w:szCs w:val="28"/>
          <w:lang w:eastAsia="ru-RU"/>
        </w:rPr>
      </w:pPr>
      <w:r w:rsidRPr="005449BC">
        <w:rPr>
          <w:rFonts w:ascii="Times New Roman" w:eastAsia="Arial Unicode MS" w:hAnsi="Times New Roman" w:cs="Times New Roman"/>
          <w:color w:val="000000"/>
          <w:sz w:val="28"/>
          <w:szCs w:val="28"/>
          <w:lang w:eastAsia="ru-RU"/>
        </w:rPr>
        <w:t>в организации образовательных услуг, исходя из запросов родителей;</w:t>
      </w:r>
    </w:p>
    <w:p w:rsidR="005449BC" w:rsidRPr="005449BC" w:rsidRDefault="005449BC" w:rsidP="005449BC">
      <w:pPr>
        <w:numPr>
          <w:ilvl w:val="0"/>
          <w:numId w:val="12"/>
        </w:numPr>
        <w:spacing w:after="0" w:line="240" w:lineRule="auto"/>
        <w:jc w:val="both"/>
        <w:rPr>
          <w:rFonts w:ascii="Times New Roman" w:eastAsia="Arial Unicode MS" w:hAnsi="Times New Roman" w:cs="Times New Roman"/>
          <w:color w:val="000000"/>
          <w:sz w:val="28"/>
          <w:szCs w:val="28"/>
          <w:lang w:eastAsia="ru-RU"/>
        </w:rPr>
      </w:pPr>
      <w:r w:rsidRPr="005449BC">
        <w:rPr>
          <w:rFonts w:ascii="Times New Roman" w:eastAsia="Arial Unicode MS" w:hAnsi="Times New Roman" w:cs="Times New Roman"/>
          <w:color w:val="000000"/>
          <w:sz w:val="28"/>
          <w:szCs w:val="28"/>
          <w:lang w:eastAsia="ru-RU"/>
        </w:rPr>
        <w:t>в адресной направленности рекомендаций конкретной семье, относительно конкретного ребенка;</w:t>
      </w:r>
    </w:p>
    <w:p w:rsidR="005449BC" w:rsidRPr="005449BC" w:rsidRDefault="005449BC" w:rsidP="005449BC">
      <w:pPr>
        <w:numPr>
          <w:ilvl w:val="0"/>
          <w:numId w:val="12"/>
        </w:numPr>
        <w:spacing w:after="0" w:line="240" w:lineRule="auto"/>
        <w:jc w:val="both"/>
        <w:rPr>
          <w:rFonts w:ascii="Times New Roman" w:eastAsia="Arial Unicode MS" w:hAnsi="Times New Roman" w:cs="Times New Roman"/>
          <w:color w:val="000000"/>
          <w:sz w:val="28"/>
          <w:szCs w:val="28"/>
          <w:lang w:eastAsia="ru-RU"/>
        </w:rPr>
      </w:pPr>
      <w:r w:rsidRPr="005449BC">
        <w:rPr>
          <w:rFonts w:ascii="Times New Roman" w:eastAsia="Arial Unicode MS" w:hAnsi="Times New Roman" w:cs="Times New Roman"/>
          <w:color w:val="000000"/>
          <w:sz w:val="28"/>
          <w:szCs w:val="28"/>
          <w:lang w:eastAsia="ru-RU"/>
        </w:rPr>
        <w:t>в активном «включении» родителей в образовательный процесс через их участие  в современных праздниках, развлечениях, конкурсах, акциях, проектах, выставках и др., в оборудовании предметно – пространственной среды  МДОУ;</w:t>
      </w:r>
    </w:p>
    <w:p w:rsidR="005449BC" w:rsidRPr="005449BC" w:rsidRDefault="005449BC" w:rsidP="005449BC">
      <w:pPr>
        <w:numPr>
          <w:ilvl w:val="0"/>
          <w:numId w:val="12"/>
        </w:numPr>
        <w:spacing w:after="0" w:line="240" w:lineRule="auto"/>
        <w:jc w:val="both"/>
        <w:rPr>
          <w:rFonts w:ascii="Times New Roman" w:eastAsia="Arial Unicode MS" w:hAnsi="Times New Roman" w:cs="Times New Roman"/>
          <w:color w:val="000000"/>
          <w:sz w:val="28"/>
          <w:szCs w:val="28"/>
          <w:lang w:eastAsia="ru-RU"/>
        </w:rPr>
      </w:pPr>
      <w:r w:rsidRPr="005449BC">
        <w:rPr>
          <w:rFonts w:ascii="Times New Roman" w:eastAsia="Arial Unicode MS" w:hAnsi="Times New Roman" w:cs="Times New Roman"/>
          <w:color w:val="000000"/>
          <w:sz w:val="28"/>
          <w:szCs w:val="28"/>
          <w:lang w:eastAsia="ru-RU"/>
        </w:rPr>
        <w:lastRenderedPageBreak/>
        <w:t>в привлечении родителей к управлению дошкольным учреждением посредством их участия в работе  органах, вырабатывающих решения относительно функционирования и развития учреждения, его субъектов.</w:t>
      </w:r>
    </w:p>
    <w:p w:rsidR="005449BC" w:rsidRPr="005449BC" w:rsidRDefault="005449BC" w:rsidP="005449BC">
      <w:pPr>
        <w:autoSpaceDE w:val="0"/>
        <w:autoSpaceDN w:val="0"/>
        <w:adjustRightInd w:val="0"/>
        <w:spacing w:after="0" w:line="264" w:lineRule="auto"/>
        <w:jc w:val="center"/>
        <w:rPr>
          <w:rFonts w:ascii="Times New Roman" w:eastAsia="Calibri" w:hAnsi="Times New Roman" w:cs="Times New Roman"/>
          <w:b/>
          <w:bCs/>
          <w:sz w:val="28"/>
          <w:szCs w:val="28"/>
        </w:rPr>
      </w:pPr>
      <w:r w:rsidRPr="005449BC">
        <w:rPr>
          <w:rFonts w:ascii="Times New Roman" w:eastAsia="Calibri" w:hAnsi="Times New Roman" w:cs="Times New Roman"/>
          <w:b/>
          <w:bCs/>
          <w:sz w:val="28"/>
          <w:szCs w:val="28"/>
        </w:rPr>
        <w:t>Основные направления и формы взаимодействия с семьями воспитанников</w:t>
      </w:r>
    </w:p>
    <w:tbl>
      <w:tblPr>
        <w:tblW w:w="5000" w:type="pct"/>
        <w:jc w:val="center"/>
        <w:tblLayout w:type="fixed"/>
        <w:tblCellMar>
          <w:top w:w="60" w:type="dxa"/>
          <w:left w:w="60" w:type="dxa"/>
          <w:bottom w:w="60" w:type="dxa"/>
          <w:right w:w="60" w:type="dxa"/>
        </w:tblCellMar>
        <w:tblLook w:val="04A0" w:firstRow="1" w:lastRow="0" w:firstColumn="1" w:lastColumn="0" w:noHBand="0" w:noVBand="1"/>
      </w:tblPr>
      <w:tblGrid>
        <w:gridCol w:w="3508"/>
        <w:gridCol w:w="5967"/>
      </w:tblGrid>
      <w:tr w:rsidR="005449BC" w:rsidRPr="005449BC" w:rsidTr="004D7504">
        <w:trPr>
          <w:tblHeader/>
          <w:jc w:val="center"/>
        </w:trPr>
        <w:tc>
          <w:tcPr>
            <w:tcW w:w="3508" w:type="dxa"/>
            <w:tcBorders>
              <w:top w:val="single" w:sz="6" w:space="0" w:color="000000"/>
              <w:left w:val="single" w:sz="6" w:space="0" w:color="000000"/>
              <w:bottom w:val="single" w:sz="6" w:space="0" w:color="000000"/>
              <w:right w:val="single" w:sz="6" w:space="0" w:color="000000"/>
            </w:tcBorders>
            <w:vAlign w:val="center"/>
            <w:hideMark/>
          </w:tcPr>
          <w:p w:rsidR="005449BC" w:rsidRPr="005449BC" w:rsidRDefault="005449BC" w:rsidP="005449BC">
            <w:pPr>
              <w:autoSpaceDE w:val="0"/>
              <w:autoSpaceDN w:val="0"/>
              <w:adjustRightInd w:val="0"/>
              <w:spacing w:after="0" w:line="240" w:lineRule="auto"/>
              <w:jc w:val="center"/>
              <w:rPr>
                <w:rFonts w:ascii="Times New Roman" w:eastAsia="Calibri" w:hAnsi="Times New Roman" w:cs="Times New Roman"/>
                <w:sz w:val="28"/>
                <w:szCs w:val="28"/>
              </w:rPr>
            </w:pPr>
            <w:r w:rsidRPr="005449BC">
              <w:rPr>
                <w:rFonts w:ascii="Times New Roman" w:eastAsia="Calibri" w:hAnsi="Times New Roman" w:cs="Times New Roman"/>
                <w:sz w:val="28"/>
                <w:szCs w:val="28"/>
              </w:rPr>
              <w:t>Основные направления</w:t>
            </w:r>
          </w:p>
        </w:tc>
        <w:tc>
          <w:tcPr>
            <w:tcW w:w="5967" w:type="dxa"/>
            <w:tcBorders>
              <w:top w:val="single" w:sz="6" w:space="0" w:color="000000"/>
              <w:left w:val="single" w:sz="6" w:space="0" w:color="000000"/>
              <w:bottom w:val="single" w:sz="6" w:space="0" w:color="000000"/>
              <w:right w:val="single" w:sz="6" w:space="0" w:color="000000"/>
            </w:tcBorders>
            <w:vAlign w:val="center"/>
            <w:hideMark/>
          </w:tcPr>
          <w:p w:rsidR="005449BC" w:rsidRPr="005449BC" w:rsidRDefault="005449BC" w:rsidP="005449BC">
            <w:pPr>
              <w:autoSpaceDE w:val="0"/>
              <w:autoSpaceDN w:val="0"/>
              <w:adjustRightInd w:val="0"/>
              <w:spacing w:after="0" w:line="240" w:lineRule="auto"/>
              <w:jc w:val="center"/>
              <w:rPr>
                <w:rFonts w:ascii="Times New Roman" w:eastAsia="Calibri" w:hAnsi="Times New Roman" w:cs="Times New Roman"/>
                <w:sz w:val="28"/>
                <w:szCs w:val="28"/>
              </w:rPr>
            </w:pPr>
            <w:r w:rsidRPr="005449BC">
              <w:rPr>
                <w:rFonts w:ascii="Times New Roman" w:eastAsia="Calibri" w:hAnsi="Times New Roman" w:cs="Times New Roman"/>
                <w:sz w:val="28"/>
                <w:szCs w:val="28"/>
              </w:rPr>
              <w:t>Формы взаимодействия с семьей</w:t>
            </w:r>
          </w:p>
        </w:tc>
      </w:tr>
      <w:tr w:rsidR="005449BC" w:rsidRPr="005449BC" w:rsidTr="004D7504">
        <w:trPr>
          <w:jc w:val="center"/>
        </w:trPr>
        <w:tc>
          <w:tcPr>
            <w:tcW w:w="3508" w:type="dxa"/>
            <w:tcBorders>
              <w:top w:val="single" w:sz="6" w:space="0" w:color="000000"/>
              <w:left w:val="single" w:sz="6" w:space="0" w:color="000000"/>
              <w:bottom w:val="single" w:sz="6" w:space="0" w:color="000000"/>
              <w:right w:val="single" w:sz="6" w:space="0" w:color="000000"/>
            </w:tcBorders>
            <w:hideMark/>
          </w:tcPr>
          <w:p w:rsidR="005449BC" w:rsidRPr="005449BC" w:rsidRDefault="005449BC" w:rsidP="005449BC">
            <w:pPr>
              <w:autoSpaceDE w:val="0"/>
              <w:autoSpaceDN w:val="0"/>
              <w:adjustRightInd w:val="0"/>
              <w:spacing w:after="0" w:line="240" w:lineRule="auto"/>
              <w:rPr>
                <w:rFonts w:ascii="Times New Roman" w:eastAsia="Calibri" w:hAnsi="Times New Roman" w:cs="Times New Roman"/>
                <w:sz w:val="28"/>
                <w:szCs w:val="28"/>
              </w:rPr>
            </w:pPr>
            <w:r w:rsidRPr="005449BC">
              <w:rPr>
                <w:rFonts w:ascii="Times New Roman" w:eastAsia="Calibri" w:hAnsi="Times New Roman" w:cs="Times New Roman"/>
                <w:sz w:val="28"/>
                <w:szCs w:val="28"/>
              </w:rPr>
              <w:t>Взаимопознание</w:t>
            </w:r>
          </w:p>
        </w:tc>
        <w:tc>
          <w:tcPr>
            <w:tcW w:w="5967" w:type="dxa"/>
            <w:tcBorders>
              <w:top w:val="single" w:sz="6" w:space="0" w:color="000000"/>
              <w:left w:val="single" w:sz="6" w:space="0" w:color="000000"/>
              <w:bottom w:val="single" w:sz="6" w:space="0" w:color="000000"/>
              <w:right w:val="single" w:sz="6" w:space="0" w:color="000000"/>
            </w:tcBorders>
            <w:hideMark/>
          </w:tcPr>
          <w:p w:rsidR="005449BC" w:rsidRPr="005449BC" w:rsidRDefault="005449BC" w:rsidP="005449BC">
            <w:pPr>
              <w:autoSpaceDE w:val="0"/>
              <w:autoSpaceDN w:val="0"/>
              <w:adjustRightInd w:val="0"/>
              <w:spacing w:after="0" w:line="240" w:lineRule="auto"/>
              <w:jc w:val="both"/>
              <w:rPr>
                <w:rFonts w:ascii="Times New Roman" w:eastAsia="Calibri" w:hAnsi="Times New Roman" w:cs="Times New Roman"/>
                <w:bCs/>
                <w:sz w:val="28"/>
                <w:szCs w:val="28"/>
              </w:rPr>
            </w:pPr>
            <w:r w:rsidRPr="005449BC">
              <w:rPr>
                <w:rFonts w:ascii="Times New Roman" w:eastAsia="Calibri" w:hAnsi="Times New Roman" w:cs="Times New Roman"/>
                <w:bCs/>
                <w:sz w:val="28"/>
                <w:szCs w:val="28"/>
              </w:rPr>
              <w:t>Анкетирование, опрос.</w:t>
            </w:r>
          </w:p>
        </w:tc>
      </w:tr>
      <w:tr w:rsidR="005449BC" w:rsidRPr="005449BC" w:rsidTr="004D7504">
        <w:trPr>
          <w:trHeight w:val="892"/>
          <w:jc w:val="center"/>
        </w:trPr>
        <w:tc>
          <w:tcPr>
            <w:tcW w:w="3508" w:type="dxa"/>
            <w:tcBorders>
              <w:top w:val="single" w:sz="6" w:space="0" w:color="000000"/>
              <w:left w:val="single" w:sz="6" w:space="0" w:color="000000"/>
              <w:bottom w:val="single" w:sz="6" w:space="0" w:color="000000"/>
              <w:right w:val="single" w:sz="6" w:space="0" w:color="000000"/>
            </w:tcBorders>
            <w:hideMark/>
          </w:tcPr>
          <w:p w:rsidR="005449BC" w:rsidRPr="005449BC" w:rsidRDefault="005449BC" w:rsidP="005449BC">
            <w:pPr>
              <w:autoSpaceDE w:val="0"/>
              <w:autoSpaceDN w:val="0"/>
              <w:adjustRightInd w:val="0"/>
              <w:spacing w:after="0" w:line="240" w:lineRule="auto"/>
              <w:rPr>
                <w:rFonts w:ascii="Times New Roman" w:eastAsia="Calibri" w:hAnsi="Times New Roman" w:cs="Times New Roman"/>
                <w:sz w:val="28"/>
                <w:szCs w:val="28"/>
              </w:rPr>
            </w:pPr>
            <w:r w:rsidRPr="005449BC">
              <w:rPr>
                <w:rFonts w:ascii="Times New Roman" w:eastAsia="Calibri" w:hAnsi="Times New Roman" w:cs="Times New Roman"/>
                <w:sz w:val="28"/>
                <w:szCs w:val="28"/>
              </w:rPr>
              <w:t>Просвещение родителей</w:t>
            </w:r>
          </w:p>
        </w:tc>
        <w:tc>
          <w:tcPr>
            <w:tcW w:w="5967" w:type="dxa"/>
            <w:tcBorders>
              <w:top w:val="single" w:sz="6" w:space="0" w:color="000000"/>
              <w:left w:val="single" w:sz="6" w:space="0" w:color="000000"/>
              <w:bottom w:val="single" w:sz="6" w:space="0" w:color="000000"/>
              <w:right w:val="single" w:sz="6" w:space="0" w:color="000000"/>
            </w:tcBorders>
            <w:hideMark/>
          </w:tcPr>
          <w:p w:rsidR="005449BC" w:rsidRPr="005449BC" w:rsidRDefault="005449BC" w:rsidP="005449BC">
            <w:pPr>
              <w:autoSpaceDE w:val="0"/>
              <w:autoSpaceDN w:val="0"/>
              <w:adjustRightInd w:val="0"/>
              <w:spacing w:after="0" w:line="240" w:lineRule="auto"/>
              <w:jc w:val="both"/>
              <w:rPr>
                <w:rFonts w:ascii="Times New Roman" w:eastAsia="Calibri" w:hAnsi="Times New Roman" w:cs="Times New Roman"/>
                <w:bCs/>
                <w:sz w:val="28"/>
                <w:szCs w:val="28"/>
              </w:rPr>
            </w:pPr>
            <w:r w:rsidRPr="005449BC">
              <w:rPr>
                <w:rFonts w:ascii="Times New Roman" w:eastAsia="Calibri" w:hAnsi="Times New Roman" w:cs="Times New Roman"/>
                <w:bCs/>
                <w:sz w:val="28"/>
                <w:szCs w:val="28"/>
              </w:rPr>
              <w:t>Мини-библиотека, библиотека специальной литературы консультации, беседы, устные журналы, опосредованное общение с помощью сайта ДОУ, создание памяток и буклетов.</w:t>
            </w:r>
          </w:p>
        </w:tc>
      </w:tr>
      <w:tr w:rsidR="005449BC" w:rsidRPr="005449BC" w:rsidTr="004D7504">
        <w:trPr>
          <w:jc w:val="center"/>
        </w:trPr>
        <w:tc>
          <w:tcPr>
            <w:tcW w:w="3508" w:type="dxa"/>
            <w:tcBorders>
              <w:top w:val="single" w:sz="6" w:space="0" w:color="000000"/>
              <w:left w:val="single" w:sz="6" w:space="0" w:color="000000"/>
              <w:bottom w:val="single" w:sz="6" w:space="0" w:color="000000"/>
              <w:right w:val="single" w:sz="6" w:space="0" w:color="000000"/>
            </w:tcBorders>
            <w:hideMark/>
          </w:tcPr>
          <w:p w:rsidR="005449BC" w:rsidRPr="005449BC" w:rsidRDefault="005449BC" w:rsidP="005449BC">
            <w:pPr>
              <w:autoSpaceDE w:val="0"/>
              <w:autoSpaceDN w:val="0"/>
              <w:adjustRightInd w:val="0"/>
              <w:spacing w:after="0" w:line="240" w:lineRule="auto"/>
              <w:rPr>
                <w:rFonts w:ascii="Times New Roman" w:eastAsia="Calibri" w:hAnsi="Times New Roman" w:cs="Times New Roman"/>
                <w:sz w:val="28"/>
                <w:szCs w:val="28"/>
              </w:rPr>
            </w:pPr>
            <w:r w:rsidRPr="005449BC">
              <w:rPr>
                <w:rFonts w:ascii="Times New Roman" w:eastAsia="Calibri" w:hAnsi="Times New Roman" w:cs="Times New Roman"/>
                <w:sz w:val="28"/>
                <w:szCs w:val="28"/>
              </w:rPr>
              <w:t>Взаимоинформирование (общение)</w:t>
            </w:r>
          </w:p>
        </w:tc>
        <w:tc>
          <w:tcPr>
            <w:tcW w:w="5967" w:type="dxa"/>
            <w:tcBorders>
              <w:top w:val="single" w:sz="6" w:space="0" w:color="000000"/>
              <w:left w:val="single" w:sz="6" w:space="0" w:color="000000"/>
              <w:bottom w:val="single" w:sz="6" w:space="0" w:color="000000"/>
              <w:right w:val="single" w:sz="6" w:space="0" w:color="000000"/>
            </w:tcBorders>
            <w:hideMark/>
          </w:tcPr>
          <w:p w:rsidR="005449BC" w:rsidRPr="005449BC" w:rsidRDefault="005449BC" w:rsidP="005449BC">
            <w:pPr>
              <w:autoSpaceDE w:val="0"/>
              <w:autoSpaceDN w:val="0"/>
              <w:adjustRightInd w:val="0"/>
              <w:spacing w:after="0" w:line="240" w:lineRule="auto"/>
              <w:jc w:val="both"/>
              <w:rPr>
                <w:rFonts w:ascii="Times New Roman" w:eastAsia="Calibri" w:hAnsi="Times New Roman" w:cs="Times New Roman"/>
                <w:bCs/>
                <w:sz w:val="28"/>
                <w:szCs w:val="28"/>
              </w:rPr>
            </w:pPr>
            <w:r w:rsidRPr="005449BC">
              <w:rPr>
                <w:rFonts w:ascii="Times New Roman" w:eastAsia="Calibri" w:hAnsi="Times New Roman" w:cs="Times New Roman"/>
                <w:bCs/>
                <w:sz w:val="28"/>
                <w:szCs w:val="28"/>
              </w:rPr>
              <w:t xml:space="preserve">Родительские собрания, мастер-классы, день открытых дверей, видео просмотры по организации жизни детей в учреждении. </w:t>
            </w:r>
          </w:p>
        </w:tc>
      </w:tr>
      <w:tr w:rsidR="005449BC" w:rsidRPr="005449BC" w:rsidTr="004D7504">
        <w:trPr>
          <w:jc w:val="center"/>
        </w:trPr>
        <w:tc>
          <w:tcPr>
            <w:tcW w:w="3508" w:type="dxa"/>
            <w:tcBorders>
              <w:top w:val="single" w:sz="6" w:space="0" w:color="000000"/>
              <w:left w:val="single" w:sz="6" w:space="0" w:color="000000"/>
              <w:bottom w:val="single" w:sz="6" w:space="0" w:color="000000"/>
              <w:right w:val="single" w:sz="6" w:space="0" w:color="000000"/>
            </w:tcBorders>
            <w:hideMark/>
          </w:tcPr>
          <w:p w:rsidR="005449BC" w:rsidRPr="005449BC" w:rsidRDefault="005449BC" w:rsidP="005449BC">
            <w:pPr>
              <w:autoSpaceDE w:val="0"/>
              <w:autoSpaceDN w:val="0"/>
              <w:adjustRightInd w:val="0"/>
              <w:spacing w:after="0" w:line="240" w:lineRule="auto"/>
              <w:rPr>
                <w:rFonts w:ascii="Times New Roman" w:eastAsia="Calibri" w:hAnsi="Times New Roman" w:cs="Times New Roman"/>
                <w:sz w:val="28"/>
                <w:szCs w:val="28"/>
              </w:rPr>
            </w:pPr>
            <w:r w:rsidRPr="005449BC">
              <w:rPr>
                <w:rFonts w:ascii="Times New Roman" w:eastAsia="Calibri" w:hAnsi="Times New Roman" w:cs="Times New Roman"/>
                <w:sz w:val="28"/>
                <w:szCs w:val="28"/>
              </w:rPr>
              <w:t>Непрерывное образование воспитывающих взрослых</w:t>
            </w:r>
          </w:p>
        </w:tc>
        <w:tc>
          <w:tcPr>
            <w:tcW w:w="5967" w:type="dxa"/>
            <w:tcBorders>
              <w:top w:val="single" w:sz="6" w:space="0" w:color="000000"/>
              <w:left w:val="single" w:sz="6" w:space="0" w:color="000000"/>
              <w:bottom w:val="single" w:sz="6" w:space="0" w:color="000000"/>
              <w:right w:val="single" w:sz="6" w:space="0" w:color="000000"/>
            </w:tcBorders>
            <w:hideMark/>
          </w:tcPr>
          <w:p w:rsidR="005449BC" w:rsidRPr="005449BC" w:rsidRDefault="005449BC" w:rsidP="005449BC">
            <w:pPr>
              <w:autoSpaceDE w:val="0"/>
              <w:autoSpaceDN w:val="0"/>
              <w:adjustRightInd w:val="0"/>
              <w:spacing w:after="0" w:line="240" w:lineRule="auto"/>
              <w:jc w:val="both"/>
              <w:rPr>
                <w:rFonts w:ascii="Times New Roman" w:eastAsia="Calibri" w:hAnsi="Times New Roman" w:cs="Times New Roman"/>
                <w:bCs/>
                <w:sz w:val="28"/>
                <w:szCs w:val="28"/>
              </w:rPr>
            </w:pPr>
            <w:r w:rsidRPr="005449BC">
              <w:rPr>
                <w:rFonts w:ascii="Times New Roman" w:eastAsia="Calibri" w:hAnsi="Times New Roman" w:cs="Times New Roman"/>
                <w:bCs/>
                <w:sz w:val="28"/>
                <w:szCs w:val="28"/>
              </w:rPr>
              <w:t>Семейный клуб, семинары-практикумы, обмен опытом, тренинги.</w:t>
            </w:r>
          </w:p>
        </w:tc>
      </w:tr>
    </w:tbl>
    <w:p w:rsidR="005449BC" w:rsidRPr="005449BC" w:rsidRDefault="005449BC" w:rsidP="005449BC">
      <w:pPr>
        <w:tabs>
          <w:tab w:val="left" w:pos="851"/>
        </w:tabs>
        <w:spacing w:after="0" w:line="240" w:lineRule="auto"/>
        <w:jc w:val="both"/>
        <w:rPr>
          <w:rFonts w:ascii="Times New Roman" w:eastAsia="Calibri" w:hAnsi="Times New Roman" w:cs="Times New Roman"/>
          <w:sz w:val="28"/>
          <w:szCs w:val="28"/>
          <w:shd w:val="clear" w:color="auto" w:fill="FFFFFF"/>
        </w:rPr>
      </w:pPr>
      <w:r w:rsidRPr="005449BC">
        <w:rPr>
          <w:rFonts w:ascii="Times New Roman" w:eastAsia="Calibri" w:hAnsi="Times New Roman" w:cs="Times New Roman"/>
          <w:b/>
          <w:bCs/>
          <w:sz w:val="28"/>
          <w:szCs w:val="28"/>
        </w:rPr>
        <w:tab/>
      </w:r>
      <w:r w:rsidRPr="005449BC">
        <w:rPr>
          <w:rFonts w:ascii="Times New Roman" w:eastAsia="Calibri" w:hAnsi="Times New Roman" w:cs="Times New Roman"/>
          <w:sz w:val="28"/>
          <w:szCs w:val="28"/>
          <w:shd w:val="clear" w:color="auto" w:fill="FFFFFF"/>
        </w:rPr>
        <w:t>Направлениями взаимодействия педагогов с родителями в МДОУ стали педагогический мониторинг, педагогическая поддержка, педагогическое образование родителей и совместная деятельность педагогов и родителей.</w:t>
      </w:r>
      <w:r w:rsidR="004D7504">
        <w:rPr>
          <w:rFonts w:ascii="Times New Roman" w:eastAsia="Calibri" w:hAnsi="Times New Roman" w:cs="Times New Roman"/>
          <w:sz w:val="28"/>
          <w:szCs w:val="28"/>
          <w:shd w:val="clear" w:color="auto" w:fill="FFFFFF"/>
        </w:rPr>
        <w:t xml:space="preserve"> </w:t>
      </w:r>
      <w:r w:rsidRPr="005449BC">
        <w:rPr>
          <w:rFonts w:ascii="Times New Roman" w:eastAsia="Times New Roman" w:hAnsi="Times New Roman" w:cs="Times New Roman"/>
          <w:sz w:val="28"/>
          <w:szCs w:val="28"/>
          <w:lang w:eastAsia="ru-RU"/>
        </w:rPr>
        <w:t xml:space="preserve">Наиболее  активно    прослеживалось      системное взаимодействие с родителями воспитанников    2 младшей  группы «Б»,     старшей группы, подготовительной группы «А». Отмечена   работа   педагога-психолога Мамасуевой Ю.Н.   по  организации    активного   взаимодействия    с  родителями воспитанников. </w:t>
      </w:r>
    </w:p>
    <w:p w:rsidR="005449BC" w:rsidRPr="005449BC" w:rsidRDefault="005449BC" w:rsidP="005449BC">
      <w:pPr>
        <w:spacing w:after="0" w:line="240" w:lineRule="auto"/>
        <w:rPr>
          <w:rFonts w:ascii="Times New Roman" w:eastAsia="Times New Roman" w:hAnsi="Times New Roman" w:cs="Times New Roman"/>
          <w:b/>
          <w:sz w:val="28"/>
          <w:szCs w:val="28"/>
          <w:lang w:eastAsia="ru-RU"/>
        </w:rPr>
      </w:pPr>
      <w:r w:rsidRPr="005449BC">
        <w:rPr>
          <w:rFonts w:ascii="Times New Roman" w:eastAsia="Times New Roman" w:hAnsi="Times New Roman" w:cs="Times New Roman"/>
          <w:b/>
          <w:sz w:val="28"/>
          <w:szCs w:val="28"/>
          <w:lang w:eastAsia="ru-RU"/>
        </w:rPr>
        <w:t>Социальный портрет семей воспитанников</w:t>
      </w:r>
    </w:p>
    <w:p w:rsidR="005449BC" w:rsidRPr="005449BC" w:rsidRDefault="005449BC" w:rsidP="005449BC">
      <w:pPr>
        <w:spacing w:after="0" w:line="240" w:lineRule="auto"/>
        <w:jc w:val="both"/>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 xml:space="preserve">      По результатам  мониторинга контингента родителей определились следующие группы:</w:t>
      </w:r>
    </w:p>
    <w:p w:rsidR="005449BC" w:rsidRPr="005449BC" w:rsidRDefault="005449BC" w:rsidP="005449BC">
      <w:pPr>
        <w:spacing w:after="0" w:line="240" w:lineRule="auto"/>
        <w:jc w:val="both"/>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 xml:space="preserve">Общее количество семей – 174, из них </w:t>
      </w:r>
      <w:r w:rsidRPr="005449BC">
        <w:rPr>
          <w:rFonts w:ascii="Times New Roman" w:eastAsia="Times New Roman" w:hAnsi="Times New Roman" w:cs="Times New Roman"/>
          <w:sz w:val="28"/>
          <w:szCs w:val="28"/>
          <w:lang w:eastAsia="ar-SA"/>
        </w:rPr>
        <w:t>78%  полных семей; 22%  неполных семей;</w:t>
      </w:r>
      <w:r w:rsidRPr="005449BC">
        <w:rPr>
          <w:rFonts w:ascii="Times New Roman" w:eastAsia="Calibri" w:hAnsi="Times New Roman" w:cs="Times New Roman"/>
          <w:sz w:val="28"/>
          <w:szCs w:val="28"/>
        </w:rPr>
        <w:t xml:space="preserve"> 2.4% - семьи военнослужащих; 10.2% -  семьи частных предпринимателей,  40% семей, где присутствуют работники бюджетной сферы, 11.6% - многодетных семей.</w:t>
      </w:r>
    </w:p>
    <w:p w:rsidR="005449BC" w:rsidRPr="005449BC" w:rsidRDefault="005449BC" w:rsidP="005449BC">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5449BC">
        <w:rPr>
          <w:rFonts w:ascii="Times New Roman" w:eastAsia="Calibri" w:hAnsi="Times New Roman" w:cs="Times New Roman"/>
          <w:sz w:val="28"/>
          <w:szCs w:val="28"/>
        </w:rPr>
        <w:t xml:space="preserve">       Контингент   родителей   неоднороден.       Преобладают   полные   семьи   рабочих   и  служащих,   имеющие   высшее   образование   и   проживающие   в   современных   квартирах  и частных домовладениях</w:t>
      </w:r>
    </w:p>
    <w:p w:rsidR="005449BC" w:rsidRPr="005449BC" w:rsidRDefault="005449BC" w:rsidP="005449BC">
      <w:pPr>
        <w:spacing w:after="0" w:line="240" w:lineRule="auto"/>
        <w:jc w:val="both"/>
        <w:rPr>
          <w:rFonts w:ascii="Times New Roman" w:eastAsia="Times New Roman" w:hAnsi="Times New Roman" w:cs="Times New Roman"/>
          <w:b/>
          <w:sz w:val="28"/>
          <w:szCs w:val="28"/>
          <w:lang w:eastAsia="ru-RU"/>
        </w:rPr>
      </w:pPr>
      <w:r w:rsidRPr="005449BC">
        <w:rPr>
          <w:rFonts w:ascii="Times New Roman" w:eastAsia="Times New Roman" w:hAnsi="Times New Roman" w:cs="Times New Roman"/>
          <w:b/>
          <w:sz w:val="28"/>
          <w:szCs w:val="28"/>
          <w:lang w:eastAsia="ru-RU"/>
        </w:rPr>
        <w:t xml:space="preserve">Анализ работы с родителями </w:t>
      </w:r>
    </w:p>
    <w:p w:rsidR="005449BC" w:rsidRPr="005449BC" w:rsidRDefault="005449BC" w:rsidP="005449BC">
      <w:pPr>
        <w:spacing w:after="0" w:line="240" w:lineRule="auto"/>
        <w:jc w:val="both"/>
        <w:rPr>
          <w:rFonts w:ascii="Times New Roman" w:eastAsia="Calibri" w:hAnsi="Times New Roman" w:cs="Times New Roman"/>
          <w:sz w:val="28"/>
          <w:szCs w:val="28"/>
        </w:rPr>
      </w:pPr>
      <w:r w:rsidRPr="005449BC">
        <w:rPr>
          <w:rFonts w:ascii="Times New Roman" w:eastAsia="Calibri" w:hAnsi="Times New Roman" w:cs="Times New Roman"/>
          <w:sz w:val="28"/>
          <w:szCs w:val="28"/>
        </w:rPr>
        <w:t xml:space="preserve">В целях эффективной реализации Основной образовательной программы создавались условия для консультативной поддержки родителей (законных представителей) по вопросам образования и охраны здоровья детей (ФГОС ДО 3.2.6.) . Создавались возможности для предоставления информации об основной образовательной программе семье и всем заинтересованным лицам вовлеченным в образовательную деятельность, а также широкой общественности (ФГОС ДО 3.2.5.) </w:t>
      </w:r>
    </w:p>
    <w:p w:rsidR="005449BC" w:rsidRPr="005449BC" w:rsidRDefault="005449BC" w:rsidP="005449BC">
      <w:pPr>
        <w:spacing w:after="0" w:line="240" w:lineRule="auto"/>
        <w:ind w:firstLine="708"/>
        <w:jc w:val="both"/>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lastRenderedPageBreak/>
        <w:t>В   МДОУ    большое   внимание   уделялось   психолого - педагогической  поддержке    родителей   детей,   имеющие   нарушения   речевого   развития,   и  родителей (законных представителей) детей младшего дошкольного возраста  вновь поступающих в МДОУ. Информационно-методическая помощь родителям оказывается всеми  специалистами детского сада.  В течение года систематически обновлялась информация на общих постоянно действующих стендах. В   каждой   группе   размещается   информация   по   вопросам   воспитания и обучения детей. В каждой     возрастной    группе   проводились     в  течение    года  запланированные  родительские  собрания  (4  раза  в  год),  на собраниях освещались вопросы  воспитания,  обучения  и развития  детей  дошкольного  возраста.  Совместно с  учителями  начальных     классов   МОУ   «Северная СОШ №1» проведено  родительское собрание для родителей подготовительной группы «Здравствуй, школа» (04.04.2017г.); проведено общее родительское собрание «Безопасное пребывание детей в ДОУ» (16 ноября 2017 года).</w:t>
      </w:r>
    </w:p>
    <w:p w:rsidR="004D7504" w:rsidRDefault="004D7504" w:rsidP="004D7504">
      <w:pPr>
        <w:widowControl w:val="0"/>
        <w:spacing w:before="3" w:after="0" w:line="240" w:lineRule="auto"/>
        <w:ind w:right="120"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rPr>
        <w:t xml:space="preserve">В течение </w:t>
      </w:r>
      <w:r w:rsidR="005449BC" w:rsidRPr="005449BC">
        <w:rPr>
          <w:rFonts w:ascii="Times New Roman" w:eastAsia="Times New Roman" w:hAnsi="Times New Roman" w:cs="Times New Roman"/>
          <w:sz w:val="28"/>
          <w:szCs w:val="28"/>
        </w:rPr>
        <w:t>года</w:t>
      </w:r>
      <w:r>
        <w:rPr>
          <w:rFonts w:ascii="Times New Roman" w:eastAsia="Times New Roman" w:hAnsi="Times New Roman" w:cs="Times New Roman"/>
          <w:sz w:val="28"/>
          <w:szCs w:val="28"/>
        </w:rPr>
        <w:t xml:space="preserve"> </w:t>
      </w:r>
      <w:r w:rsidR="005449BC" w:rsidRPr="005449BC">
        <w:rPr>
          <w:rFonts w:ascii="Times New Roman" w:eastAsia="Times New Roman" w:hAnsi="Times New Roman" w:cs="Times New Roman"/>
          <w:sz w:val="28"/>
          <w:szCs w:val="28"/>
        </w:rPr>
        <w:t>усп</w:t>
      </w:r>
      <w:r w:rsidR="005449BC" w:rsidRPr="005449BC">
        <w:rPr>
          <w:rFonts w:ascii="Times New Roman" w:eastAsia="Times New Roman" w:hAnsi="Times New Roman" w:cs="Times New Roman"/>
          <w:spacing w:val="-1"/>
          <w:sz w:val="28"/>
          <w:szCs w:val="28"/>
        </w:rPr>
        <w:t>е</w:t>
      </w:r>
      <w:r w:rsidR="005449BC" w:rsidRPr="005449BC">
        <w:rPr>
          <w:rFonts w:ascii="Times New Roman" w:eastAsia="Times New Roman" w:hAnsi="Times New Roman" w:cs="Times New Roman"/>
          <w:sz w:val="28"/>
          <w:szCs w:val="28"/>
        </w:rPr>
        <w:t>шно</w:t>
      </w:r>
      <w:r>
        <w:rPr>
          <w:rFonts w:ascii="Times New Roman" w:eastAsia="Times New Roman" w:hAnsi="Times New Roman" w:cs="Times New Roman"/>
          <w:sz w:val="28"/>
          <w:szCs w:val="28"/>
        </w:rPr>
        <w:t xml:space="preserve"> </w:t>
      </w:r>
      <w:r w:rsidR="005449BC" w:rsidRPr="005449BC">
        <w:rPr>
          <w:rFonts w:ascii="Times New Roman" w:eastAsia="Times New Roman" w:hAnsi="Times New Roman" w:cs="Times New Roman"/>
          <w:spacing w:val="2"/>
          <w:sz w:val="28"/>
          <w:szCs w:val="28"/>
        </w:rPr>
        <w:t>ф</w:t>
      </w:r>
      <w:r w:rsidR="005449BC" w:rsidRPr="005449BC">
        <w:rPr>
          <w:rFonts w:ascii="Times New Roman" w:eastAsia="Times New Roman" w:hAnsi="Times New Roman" w:cs="Times New Roman"/>
          <w:spacing w:val="-8"/>
          <w:sz w:val="28"/>
          <w:szCs w:val="28"/>
        </w:rPr>
        <w:t>у</w:t>
      </w:r>
      <w:r w:rsidR="005449BC" w:rsidRPr="005449BC">
        <w:rPr>
          <w:rFonts w:ascii="Times New Roman" w:eastAsia="Times New Roman" w:hAnsi="Times New Roman" w:cs="Times New Roman"/>
          <w:sz w:val="28"/>
          <w:szCs w:val="28"/>
        </w:rPr>
        <w:t>нкцио</w:t>
      </w:r>
      <w:r w:rsidR="005449BC" w:rsidRPr="005449BC">
        <w:rPr>
          <w:rFonts w:ascii="Times New Roman" w:eastAsia="Times New Roman" w:hAnsi="Times New Roman" w:cs="Times New Roman"/>
          <w:spacing w:val="-2"/>
          <w:sz w:val="28"/>
          <w:szCs w:val="28"/>
        </w:rPr>
        <w:t>н</w:t>
      </w:r>
      <w:r w:rsidR="005449BC" w:rsidRPr="005449BC">
        <w:rPr>
          <w:rFonts w:ascii="Times New Roman" w:eastAsia="Times New Roman" w:hAnsi="Times New Roman" w:cs="Times New Roman"/>
          <w:sz w:val="28"/>
          <w:szCs w:val="28"/>
        </w:rPr>
        <w:t>ир</w:t>
      </w:r>
      <w:r w:rsidR="005449BC" w:rsidRPr="005449BC">
        <w:rPr>
          <w:rFonts w:ascii="Times New Roman" w:eastAsia="Times New Roman" w:hAnsi="Times New Roman" w:cs="Times New Roman"/>
          <w:spacing w:val="-3"/>
          <w:sz w:val="28"/>
          <w:szCs w:val="28"/>
        </w:rPr>
        <w:t>о</w:t>
      </w:r>
      <w:r w:rsidR="005449BC" w:rsidRPr="005449BC">
        <w:rPr>
          <w:rFonts w:ascii="Times New Roman" w:eastAsia="Times New Roman" w:hAnsi="Times New Roman" w:cs="Times New Roman"/>
          <w:sz w:val="28"/>
          <w:szCs w:val="28"/>
        </w:rPr>
        <w:t>в</w:t>
      </w:r>
      <w:r w:rsidR="005449BC" w:rsidRPr="005449BC">
        <w:rPr>
          <w:rFonts w:ascii="Times New Roman" w:eastAsia="Times New Roman" w:hAnsi="Times New Roman" w:cs="Times New Roman"/>
          <w:spacing w:val="-2"/>
          <w:sz w:val="28"/>
          <w:szCs w:val="28"/>
        </w:rPr>
        <w:t>а</w:t>
      </w:r>
      <w:r>
        <w:rPr>
          <w:rFonts w:ascii="Times New Roman" w:eastAsia="Times New Roman" w:hAnsi="Times New Roman" w:cs="Times New Roman"/>
          <w:sz w:val="28"/>
          <w:szCs w:val="28"/>
        </w:rPr>
        <w:t>л о</w:t>
      </w:r>
      <w:r w:rsidR="005449BC" w:rsidRPr="005449BC">
        <w:rPr>
          <w:rFonts w:ascii="Times New Roman" w:eastAsia="Times New Roman" w:hAnsi="Times New Roman" w:cs="Times New Roman"/>
          <w:sz w:val="28"/>
          <w:szCs w:val="28"/>
        </w:rPr>
        <w:t>ф</w:t>
      </w:r>
      <w:r w:rsidR="005449BC" w:rsidRPr="005449BC">
        <w:rPr>
          <w:rFonts w:ascii="Times New Roman" w:eastAsia="Times New Roman" w:hAnsi="Times New Roman" w:cs="Times New Roman"/>
          <w:spacing w:val="1"/>
          <w:sz w:val="28"/>
          <w:szCs w:val="28"/>
        </w:rPr>
        <w:t>и</w:t>
      </w:r>
      <w:r w:rsidR="005449BC" w:rsidRPr="005449BC">
        <w:rPr>
          <w:rFonts w:ascii="Times New Roman" w:eastAsia="Times New Roman" w:hAnsi="Times New Roman" w:cs="Times New Roman"/>
          <w:sz w:val="28"/>
          <w:szCs w:val="28"/>
        </w:rPr>
        <w:t>ци</w:t>
      </w:r>
      <w:r w:rsidR="005449BC" w:rsidRPr="005449BC">
        <w:rPr>
          <w:rFonts w:ascii="Times New Roman" w:eastAsia="Times New Roman" w:hAnsi="Times New Roman" w:cs="Times New Roman"/>
          <w:spacing w:val="-1"/>
          <w:sz w:val="28"/>
          <w:szCs w:val="28"/>
        </w:rPr>
        <w:t>а</w:t>
      </w:r>
      <w:r w:rsidR="005449BC" w:rsidRPr="005449BC">
        <w:rPr>
          <w:rFonts w:ascii="Times New Roman" w:eastAsia="Times New Roman" w:hAnsi="Times New Roman" w:cs="Times New Roman"/>
          <w:spacing w:val="-3"/>
          <w:sz w:val="28"/>
          <w:szCs w:val="28"/>
        </w:rPr>
        <w:t>л</w:t>
      </w:r>
      <w:r w:rsidR="005449BC" w:rsidRPr="005449BC">
        <w:rPr>
          <w:rFonts w:ascii="Times New Roman" w:eastAsia="Times New Roman" w:hAnsi="Times New Roman" w:cs="Times New Roman"/>
          <w:sz w:val="28"/>
          <w:szCs w:val="28"/>
        </w:rPr>
        <w:t>ьный</w:t>
      </w:r>
      <w:r>
        <w:rPr>
          <w:rFonts w:ascii="Times New Roman" w:eastAsia="Times New Roman" w:hAnsi="Times New Roman" w:cs="Times New Roman"/>
          <w:sz w:val="28"/>
          <w:szCs w:val="28"/>
        </w:rPr>
        <w:t xml:space="preserve"> </w:t>
      </w:r>
      <w:r w:rsidR="005449BC" w:rsidRPr="005449BC">
        <w:rPr>
          <w:rFonts w:ascii="Times New Roman" w:eastAsia="Times New Roman" w:hAnsi="Times New Roman" w:cs="Times New Roman"/>
          <w:spacing w:val="-1"/>
          <w:sz w:val="28"/>
          <w:szCs w:val="28"/>
        </w:rPr>
        <w:t>са</w:t>
      </w:r>
      <w:r w:rsidR="005449BC" w:rsidRPr="005449BC">
        <w:rPr>
          <w:rFonts w:ascii="Times New Roman" w:eastAsia="Times New Roman" w:hAnsi="Times New Roman" w:cs="Times New Roman"/>
          <w:sz w:val="28"/>
          <w:szCs w:val="28"/>
        </w:rPr>
        <w:t>йт</w:t>
      </w:r>
      <w:r>
        <w:rPr>
          <w:rFonts w:ascii="Times New Roman" w:eastAsia="Times New Roman" w:hAnsi="Times New Roman" w:cs="Times New Roman"/>
          <w:sz w:val="28"/>
          <w:szCs w:val="28"/>
        </w:rPr>
        <w:t xml:space="preserve"> </w:t>
      </w:r>
      <w:r w:rsidR="005449BC" w:rsidRPr="005449BC">
        <w:rPr>
          <w:rFonts w:ascii="Times New Roman" w:eastAsia="Times New Roman" w:hAnsi="Times New Roman" w:cs="Times New Roman"/>
          <w:sz w:val="28"/>
          <w:szCs w:val="28"/>
        </w:rPr>
        <w:t>МД</w:t>
      </w:r>
      <w:r w:rsidR="005449BC" w:rsidRPr="005449BC">
        <w:rPr>
          <w:rFonts w:ascii="Times New Roman" w:eastAsia="Times New Roman" w:hAnsi="Times New Roman" w:cs="Times New Roman"/>
          <w:spacing w:val="-1"/>
          <w:sz w:val="28"/>
          <w:szCs w:val="28"/>
        </w:rPr>
        <w:t>О</w:t>
      </w:r>
      <w:r w:rsidR="005449BC" w:rsidRPr="005449BC">
        <w:rPr>
          <w:rFonts w:ascii="Times New Roman" w:eastAsia="Times New Roman" w:hAnsi="Times New Roman" w:cs="Times New Roman"/>
          <w:sz w:val="28"/>
          <w:szCs w:val="28"/>
        </w:rPr>
        <w:t>У,</w:t>
      </w:r>
      <w:r>
        <w:rPr>
          <w:rFonts w:ascii="Times New Roman" w:eastAsia="Times New Roman" w:hAnsi="Times New Roman" w:cs="Times New Roman"/>
          <w:sz w:val="28"/>
          <w:szCs w:val="28"/>
        </w:rPr>
        <w:t xml:space="preserve"> </w:t>
      </w:r>
      <w:r w:rsidR="005449BC" w:rsidRPr="005449BC">
        <w:rPr>
          <w:rFonts w:ascii="Times New Roman" w:eastAsia="Times New Roman" w:hAnsi="Times New Roman" w:cs="Times New Roman"/>
          <w:spacing w:val="-1"/>
          <w:sz w:val="28"/>
          <w:szCs w:val="28"/>
        </w:rPr>
        <w:t>с</w:t>
      </w:r>
      <w:r w:rsidR="005449BC" w:rsidRPr="005449BC">
        <w:rPr>
          <w:rFonts w:ascii="Times New Roman" w:eastAsia="Times New Roman" w:hAnsi="Times New Roman" w:cs="Times New Roman"/>
          <w:sz w:val="28"/>
          <w:szCs w:val="28"/>
        </w:rPr>
        <w:t>по</w:t>
      </w:r>
      <w:r w:rsidR="005449BC" w:rsidRPr="005449BC">
        <w:rPr>
          <w:rFonts w:ascii="Times New Roman" w:eastAsia="Times New Roman" w:hAnsi="Times New Roman" w:cs="Times New Roman"/>
          <w:spacing w:val="-1"/>
          <w:sz w:val="28"/>
          <w:szCs w:val="28"/>
        </w:rPr>
        <w:t>с</w:t>
      </w:r>
      <w:r w:rsidR="005449BC" w:rsidRPr="005449BC">
        <w:rPr>
          <w:rFonts w:ascii="Times New Roman" w:eastAsia="Times New Roman" w:hAnsi="Times New Roman" w:cs="Times New Roman"/>
          <w:sz w:val="28"/>
          <w:szCs w:val="28"/>
        </w:rPr>
        <w:t>об</w:t>
      </w:r>
      <w:r w:rsidR="005449BC" w:rsidRPr="005449BC">
        <w:rPr>
          <w:rFonts w:ascii="Times New Roman" w:eastAsia="Times New Roman" w:hAnsi="Times New Roman" w:cs="Times New Roman"/>
          <w:spacing w:val="-1"/>
          <w:sz w:val="28"/>
          <w:szCs w:val="28"/>
        </w:rPr>
        <w:t>с</w:t>
      </w:r>
      <w:r w:rsidR="005449BC" w:rsidRPr="005449BC">
        <w:rPr>
          <w:rFonts w:ascii="Times New Roman" w:eastAsia="Times New Roman" w:hAnsi="Times New Roman" w:cs="Times New Roman"/>
          <w:sz w:val="28"/>
          <w:szCs w:val="28"/>
        </w:rPr>
        <w:t>т</w:t>
      </w:r>
      <w:r w:rsidR="005449BC" w:rsidRPr="005449BC">
        <w:rPr>
          <w:rFonts w:ascii="Times New Roman" w:eastAsia="Times New Roman" w:hAnsi="Times New Roman" w:cs="Times New Roman"/>
          <w:spacing w:val="1"/>
          <w:sz w:val="28"/>
          <w:szCs w:val="28"/>
        </w:rPr>
        <w:t>в</w:t>
      </w:r>
      <w:r w:rsidR="005449BC" w:rsidRPr="005449BC">
        <w:rPr>
          <w:rFonts w:ascii="Times New Roman" w:eastAsia="Times New Roman" w:hAnsi="Times New Roman" w:cs="Times New Roman"/>
          <w:spacing w:val="-5"/>
          <w:sz w:val="28"/>
          <w:szCs w:val="28"/>
        </w:rPr>
        <w:t>у</w:t>
      </w:r>
      <w:r w:rsidR="005449BC" w:rsidRPr="005449BC">
        <w:rPr>
          <w:rFonts w:ascii="Times New Roman" w:eastAsia="Times New Roman" w:hAnsi="Times New Roman" w:cs="Times New Roman"/>
          <w:spacing w:val="2"/>
          <w:sz w:val="28"/>
          <w:szCs w:val="28"/>
        </w:rPr>
        <w:t>ю</w:t>
      </w:r>
      <w:r w:rsidR="005449BC" w:rsidRPr="005449BC">
        <w:rPr>
          <w:rFonts w:ascii="Times New Roman" w:eastAsia="Times New Roman" w:hAnsi="Times New Roman" w:cs="Times New Roman"/>
          <w:sz w:val="28"/>
          <w:szCs w:val="28"/>
        </w:rPr>
        <w:t>щий</w:t>
      </w:r>
      <w:r>
        <w:rPr>
          <w:rFonts w:ascii="Times New Roman" w:eastAsia="Times New Roman" w:hAnsi="Times New Roman" w:cs="Times New Roman"/>
          <w:sz w:val="28"/>
          <w:szCs w:val="28"/>
        </w:rPr>
        <w:t xml:space="preserve"> </w:t>
      </w:r>
      <w:r w:rsidR="005449BC" w:rsidRPr="005449BC">
        <w:rPr>
          <w:rFonts w:ascii="Times New Roman" w:eastAsia="Times New Roman" w:hAnsi="Times New Roman" w:cs="Times New Roman"/>
          <w:sz w:val="28"/>
          <w:szCs w:val="28"/>
        </w:rPr>
        <w:t>об</w:t>
      </w:r>
      <w:r w:rsidR="005449BC" w:rsidRPr="005449BC">
        <w:rPr>
          <w:rFonts w:ascii="Times New Roman" w:eastAsia="Times New Roman" w:hAnsi="Times New Roman" w:cs="Times New Roman"/>
          <w:spacing w:val="-1"/>
          <w:sz w:val="28"/>
          <w:szCs w:val="28"/>
        </w:rPr>
        <w:t>ес</w:t>
      </w:r>
      <w:r w:rsidR="005449BC" w:rsidRPr="005449BC">
        <w:rPr>
          <w:rFonts w:ascii="Times New Roman" w:eastAsia="Times New Roman" w:hAnsi="Times New Roman" w:cs="Times New Roman"/>
          <w:sz w:val="28"/>
          <w:szCs w:val="28"/>
        </w:rPr>
        <w:t>п</w:t>
      </w:r>
      <w:r w:rsidR="005449BC" w:rsidRPr="005449BC">
        <w:rPr>
          <w:rFonts w:ascii="Times New Roman" w:eastAsia="Times New Roman" w:hAnsi="Times New Roman" w:cs="Times New Roman"/>
          <w:spacing w:val="-1"/>
          <w:sz w:val="28"/>
          <w:szCs w:val="28"/>
        </w:rPr>
        <w:t>ече</w:t>
      </w:r>
      <w:r w:rsidR="005449BC" w:rsidRPr="005449BC">
        <w:rPr>
          <w:rFonts w:ascii="Times New Roman" w:eastAsia="Times New Roman" w:hAnsi="Times New Roman" w:cs="Times New Roman"/>
          <w:sz w:val="28"/>
          <w:szCs w:val="28"/>
        </w:rPr>
        <w:t>нию</w:t>
      </w:r>
      <w:r>
        <w:rPr>
          <w:rFonts w:ascii="Times New Roman" w:eastAsia="Times New Roman" w:hAnsi="Times New Roman" w:cs="Times New Roman"/>
          <w:sz w:val="28"/>
          <w:szCs w:val="28"/>
        </w:rPr>
        <w:t xml:space="preserve"> </w:t>
      </w:r>
      <w:r w:rsidR="005449BC" w:rsidRPr="005449BC">
        <w:rPr>
          <w:rFonts w:ascii="Times New Roman" w:eastAsia="Times New Roman" w:hAnsi="Times New Roman" w:cs="Times New Roman"/>
          <w:sz w:val="28"/>
          <w:szCs w:val="28"/>
        </w:rPr>
        <w:t>от</w:t>
      </w:r>
      <w:r w:rsidR="005449BC" w:rsidRPr="005449BC">
        <w:rPr>
          <w:rFonts w:ascii="Times New Roman" w:eastAsia="Times New Roman" w:hAnsi="Times New Roman" w:cs="Times New Roman"/>
          <w:spacing w:val="1"/>
          <w:sz w:val="28"/>
          <w:szCs w:val="28"/>
        </w:rPr>
        <w:t>кр</w:t>
      </w:r>
      <w:r w:rsidR="005449BC" w:rsidRPr="005449BC">
        <w:rPr>
          <w:rFonts w:ascii="Times New Roman" w:eastAsia="Times New Roman" w:hAnsi="Times New Roman" w:cs="Times New Roman"/>
          <w:spacing w:val="-1"/>
          <w:sz w:val="28"/>
          <w:szCs w:val="28"/>
        </w:rPr>
        <w:t>ы</w:t>
      </w:r>
      <w:r w:rsidR="005449BC" w:rsidRPr="005449BC">
        <w:rPr>
          <w:rFonts w:ascii="Times New Roman" w:eastAsia="Times New Roman" w:hAnsi="Times New Roman" w:cs="Times New Roman"/>
          <w:sz w:val="28"/>
          <w:szCs w:val="28"/>
        </w:rPr>
        <w:t>то</w:t>
      </w:r>
      <w:r w:rsidR="005449BC" w:rsidRPr="005449BC">
        <w:rPr>
          <w:rFonts w:ascii="Times New Roman" w:eastAsia="Times New Roman" w:hAnsi="Times New Roman" w:cs="Times New Roman"/>
          <w:spacing w:val="-1"/>
          <w:sz w:val="28"/>
          <w:szCs w:val="28"/>
        </w:rPr>
        <w:t>с</w:t>
      </w:r>
      <w:r w:rsidR="005449BC" w:rsidRPr="005449BC">
        <w:rPr>
          <w:rFonts w:ascii="Times New Roman" w:eastAsia="Times New Roman" w:hAnsi="Times New Roman" w:cs="Times New Roman"/>
          <w:sz w:val="28"/>
          <w:szCs w:val="28"/>
        </w:rPr>
        <w:t>ти д</w:t>
      </w:r>
      <w:r w:rsidR="005449BC" w:rsidRPr="005449BC">
        <w:rPr>
          <w:rFonts w:ascii="Times New Roman" w:eastAsia="Times New Roman" w:hAnsi="Times New Roman" w:cs="Times New Roman"/>
          <w:spacing w:val="-1"/>
          <w:sz w:val="28"/>
          <w:szCs w:val="28"/>
        </w:rPr>
        <w:t>е</w:t>
      </w:r>
      <w:r w:rsidR="005449BC" w:rsidRPr="005449BC">
        <w:rPr>
          <w:rFonts w:ascii="Times New Roman" w:eastAsia="Times New Roman" w:hAnsi="Times New Roman" w:cs="Times New Roman"/>
          <w:sz w:val="28"/>
          <w:szCs w:val="28"/>
        </w:rPr>
        <w:t>ят</w:t>
      </w:r>
      <w:r w:rsidR="005449BC" w:rsidRPr="005449BC">
        <w:rPr>
          <w:rFonts w:ascii="Times New Roman" w:eastAsia="Times New Roman" w:hAnsi="Times New Roman" w:cs="Times New Roman"/>
          <w:spacing w:val="-1"/>
          <w:sz w:val="28"/>
          <w:szCs w:val="28"/>
        </w:rPr>
        <w:t>е</w:t>
      </w:r>
      <w:r w:rsidR="005449BC" w:rsidRPr="005449BC">
        <w:rPr>
          <w:rFonts w:ascii="Times New Roman" w:eastAsia="Times New Roman" w:hAnsi="Times New Roman" w:cs="Times New Roman"/>
          <w:sz w:val="28"/>
          <w:szCs w:val="28"/>
        </w:rPr>
        <w:t>льно</w:t>
      </w:r>
      <w:r w:rsidR="005449BC" w:rsidRPr="005449BC">
        <w:rPr>
          <w:rFonts w:ascii="Times New Roman" w:eastAsia="Times New Roman" w:hAnsi="Times New Roman" w:cs="Times New Roman"/>
          <w:spacing w:val="-1"/>
          <w:sz w:val="28"/>
          <w:szCs w:val="28"/>
        </w:rPr>
        <w:t>с</w:t>
      </w:r>
      <w:r w:rsidR="005449BC" w:rsidRPr="005449BC">
        <w:rPr>
          <w:rFonts w:ascii="Times New Roman" w:eastAsia="Times New Roman" w:hAnsi="Times New Roman" w:cs="Times New Roman"/>
          <w:spacing w:val="-2"/>
          <w:sz w:val="28"/>
          <w:szCs w:val="28"/>
        </w:rPr>
        <w:t>т</w:t>
      </w:r>
      <w:r w:rsidR="005449BC" w:rsidRPr="005449BC">
        <w:rPr>
          <w:rFonts w:ascii="Times New Roman" w:eastAsia="Times New Roman" w:hAnsi="Times New Roman" w:cs="Times New Roman"/>
          <w:sz w:val="28"/>
          <w:szCs w:val="28"/>
        </w:rPr>
        <w:t>и д</w:t>
      </w:r>
      <w:r w:rsidR="005449BC" w:rsidRPr="005449BC">
        <w:rPr>
          <w:rFonts w:ascii="Times New Roman" w:eastAsia="Times New Roman" w:hAnsi="Times New Roman" w:cs="Times New Roman"/>
          <w:spacing w:val="-1"/>
          <w:sz w:val="28"/>
          <w:szCs w:val="28"/>
        </w:rPr>
        <w:t>е</w:t>
      </w:r>
      <w:r w:rsidR="005449BC" w:rsidRPr="005449BC">
        <w:rPr>
          <w:rFonts w:ascii="Times New Roman" w:eastAsia="Times New Roman" w:hAnsi="Times New Roman" w:cs="Times New Roman"/>
          <w:spacing w:val="-2"/>
          <w:sz w:val="28"/>
          <w:szCs w:val="28"/>
        </w:rPr>
        <w:t>т</w:t>
      </w:r>
      <w:r w:rsidR="005449BC" w:rsidRPr="005449BC">
        <w:rPr>
          <w:rFonts w:ascii="Times New Roman" w:eastAsia="Times New Roman" w:hAnsi="Times New Roman" w:cs="Times New Roman"/>
          <w:spacing w:val="-1"/>
          <w:sz w:val="28"/>
          <w:szCs w:val="28"/>
        </w:rPr>
        <w:t>с</w:t>
      </w:r>
      <w:r w:rsidR="005449BC" w:rsidRPr="005449BC">
        <w:rPr>
          <w:rFonts w:ascii="Times New Roman" w:eastAsia="Times New Roman" w:hAnsi="Times New Roman" w:cs="Times New Roman"/>
          <w:sz w:val="28"/>
          <w:szCs w:val="28"/>
        </w:rPr>
        <w:t xml:space="preserve">кого  </w:t>
      </w:r>
      <w:r w:rsidR="005449BC" w:rsidRPr="005449BC">
        <w:rPr>
          <w:rFonts w:ascii="Times New Roman" w:eastAsia="Times New Roman" w:hAnsi="Times New Roman" w:cs="Times New Roman"/>
          <w:spacing w:val="-1"/>
          <w:sz w:val="28"/>
          <w:szCs w:val="28"/>
        </w:rPr>
        <w:t>са</w:t>
      </w:r>
      <w:r w:rsidR="005449BC" w:rsidRPr="005449BC">
        <w:rPr>
          <w:rFonts w:ascii="Times New Roman" w:eastAsia="Times New Roman" w:hAnsi="Times New Roman" w:cs="Times New Roman"/>
          <w:sz w:val="28"/>
          <w:szCs w:val="28"/>
        </w:rPr>
        <w:t>д</w:t>
      </w:r>
      <w:r w:rsidR="005449BC" w:rsidRPr="005449BC">
        <w:rPr>
          <w:rFonts w:ascii="Times New Roman" w:eastAsia="Times New Roman" w:hAnsi="Times New Roman" w:cs="Times New Roman"/>
          <w:spacing w:val="-1"/>
          <w:sz w:val="28"/>
          <w:szCs w:val="28"/>
        </w:rPr>
        <w:t>а</w:t>
      </w:r>
      <w:r w:rsidR="005449BC" w:rsidRPr="005449BC">
        <w:rPr>
          <w:rFonts w:ascii="Times New Roman" w:eastAsia="Times New Roman" w:hAnsi="Times New Roman" w:cs="Times New Roman"/>
          <w:sz w:val="28"/>
          <w:szCs w:val="28"/>
        </w:rPr>
        <w:t>. С</w:t>
      </w:r>
      <w:r w:rsidR="005449BC" w:rsidRPr="005449BC">
        <w:rPr>
          <w:rFonts w:ascii="Times New Roman" w:eastAsia="Times New Roman" w:hAnsi="Times New Roman" w:cs="Times New Roman"/>
          <w:spacing w:val="-1"/>
          <w:sz w:val="28"/>
          <w:szCs w:val="28"/>
        </w:rPr>
        <w:t>ем</w:t>
      </w:r>
      <w:r w:rsidR="005449BC" w:rsidRPr="005449BC">
        <w:rPr>
          <w:rFonts w:ascii="Times New Roman" w:eastAsia="Times New Roman" w:hAnsi="Times New Roman" w:cs="Times New Roman"/>
          <w:sz w:val="28"/>
          <w:szCs w:val="28"/>
        </w:rPr>
        <w:t>ья</w:t>
      </w:r>
      <w:r>
        <w:rPr>
          <w:rFonts w:ascii="Times New Roman" w:eastAsia="Times New Roman" w:hAnsi="Times New Roman" w:cs="Times New Roman"/>
          <w:sz w:val="28"/>
          <w:szCs w:val="28"/>
        </w:rPr>
        <w:t xml:space="preserve"> </w:t>
      </w:r>
      <w:r w:rsidR="005449BC" w:rsidRPr="005449BC">
        <w:rPr>
          <w:rFonts w:ascii="Times New Roman" w:eastAsia="Times New Roman" w:hAnsi="Times New Roman" w:cs="Times New Roman"/>
          <w:sz w:val="28"/>
          <w:szCs w:val="28"/>
        </w:rPr>
        <w:t>и</w:t>
      </w:r>
      <w:r w:rsidR="005449BC" w:rsidRPr="005449BC">
        <w:rPr>
          <w:rFonts w:ascii="Times New Roman" w:eastAsia="Times New Roman" w:hAnsi="Times New Roman" w:cs="Times New Roman"/>
          <w:spacing w:val="-1"/>
          <w:sz w:val="28"/>
          <w:szCs w:val="28"/>
        </w:rPr>
        <w:t>ме</w:t>
      </w:r>
      <w:r w:rsidR="005449BC" w:rsidRPr="005449BC">
        <w:rPr>
          <w:rFonts w:ascii="Times New Roman" w:eastAsia="Times New Roman" w:hAnsi="Times New Roman" w:cs="Times New Roman"/>
          <w:sz w:val="28"/>
          <w:szCs w:val="28"/>
        </w:rPr>
        <w:t>ла</w:t>
      </w:r>
      <w:r>
        <w:rPr>
          <w:rFonts w:ascii="Times New Roman" w:eastAsia="Times New Roman" w:hAnsi="Times New Roman" w:cs="Times New Roman"/>
          <w:sz w:val="28"/>
          <w:szCs w:val="28"/>
        </w:rPr>
        <w:t xml:space="preserve"> </w:t>
      </w:r>
      <w:r w:rsidR="005449BC" w:rsidRPr="005449BC">
        <w:rPr>
          <w:rFonts w:ascii="Times New Roman" w:eastAsia="Times New Roman" w:hAnsi="Times New Roman" w:cs="Times New Roman"/>
          <w:sz w:val="28"/>
          <w:szCs w:val="28"/>
        </w:rPr>
        <w:t>воз</w:t>
      </w:r>
      <w:r w:rsidR="005449BC" w:rsidRPr="005449BC">
        <w:rPr>
          <w:rFonts w:ascii="Times New Roman" w:eastAsia="Times New Roman" w:hAnsi="Times New Roman" w:cs="Times New Roman"/>
          <w:spacing w:val="-1"/>
          <w:sz w:val="28"/>
          <w:szCs w:val="28"/>
        </w:rPr>
        <w:t>м</w:t>
      </w:r>
      <w:r w:rsidR="005449BC" w:rsidRPr="005449BC">
        <w:rPr>
          <w:rFonts w:ascii="Times New Roman" w:eastAsia="Times New Roman" w:hAnsi="Times New Roman" w:cs="Times New Roman"/>
          <w:sz w:val="28"/>
          <w:szCs w:val="28"/>
        </w:rPr>
        <w:t>о</w:t>
      </w:r>
      <w:r w:rsidR="005449BC" w:rsidRPr="005449BC">
        <w:rPr>
          <w:rFonts w:ascii="Times New Roman" w:eastAsia="Times New Roman" w:hAnsi="Times New Roman" w:cs="Times New Roman"/>
          <w:spacing w:val="-3"/>
          <w:sz w:val="28"/>
          <w:szCs w:val="28"/>
        </w:rPr>
        <w:t>ж</w:t>
      </w:r>
      <w:r w:rsidR="005449BC" w:rsidRPr="005449BC">
        <w:rPr>
          <w:rFonts w:ascii="Times New Roman" w:eastAsia="Times New Roman" w:hAnsi="Times New Roman" w:cs="Times New Roman"/>
          <w:sz w:val="28"/>
          <w:szCs w:val="28"/>
        </w:rPr>
        <w:t>но</w:t>
      </w:r>
      <w:r w:rsidR="005449BC" w:rsidRPr="005449BC">
        <w:rPr>
          <w:rFonts w:ascii="Times New Roman" w:eastAsia="Times New Roman" w:hAnsi="Times New Roman" w:cs="Times New Roman"/>
          <w:spacing w:val="-1"/>
          <w:sz w:val="28"/>
          <w:szCs w:val="28"/>
        </w:rPr>
        <w:t>с</w:t>
      </w:r>
      <w:r w:rsidR="005449BC" w:rsidRPr="005449BC">
        <w:rPr>
          <w:rFonts w:ascii="Times New Roman" w:eastAsia="Times New Roman" w:hAnsi="Times New Roman" w:cs="Times New Roman"/>
          <w:sz w:val="28"/>
          <w:szCs w:val="28"/>
        </w:rPr>
        <w:t>ть</w:t>
      </w:r>
      <w:r>
        <w:rPr>
          <w:rFonts w:ascii="Times New Roman" w:eastAsia="Times New Roman" w:hAnsi="Times New Roman" w:cs="Times New Roman"/>
          <w:sz w:val="28"/>
          <w:szCs w:val="28"/>
        </w:rPr>
        <w:t xml:space="preserve"> </w:t>
      </w:r>
      <w:r w:rsidR="005449BC" w:rsidRPr="005449BC">
        <w:rPr>
          <w:rFonts w:ascii="Times New Roman" w:eastAsia="Times New Roman" w:hAnsi="Times New Roman" w:cs="Times New Roman"/>
          <w:sz w:val="28"/>
          <w:szCs w:val="28"/>
        </w:rPr>
        <w:t>по</w:t>
      </w:r>
      <w:r w:rsidR="005449BC" w:rsidRPr="005449BC">
        <w:rPr>
          <w:rFonts w:ascii="Times New Roman" w:eastAsia="Times New Roman" w:hAnsi="Times New Roman" w:cs="Times New Roman"/>
          <w:spacing w:val="2"/>
          <w:sz w:val="28"/>
          <w:szCs w:val="28"/>
        </w:rPr>
        <w:t>л</w:t>
      </w:r>
      <w:r w:rsidR="005449BC" w:rsidRPr="005449BC">
        <w:rPr>
          <w:rFonts w:ascii="Times New Roman" w:eastAsia="Times New Roman" w:hAnsi="Times New Roman" w:cs="Times New Roman"/>
          <w:spacing w:val="-5"/>
          <w:sz w:val="28"/>
          <w:szCs w:val="28"/>
        </w:rPr>
        <w:t>у</w:t>
      </w:r>
      <w:r w:rsidR="005449BC" w:rsidRPr="005449BC">
        <w:rPr>
          <w:rFonts w:ascii="Times New Roman" w:eastAsia="Times New Roman" w:hAnsi="Times New Roman" w:cs="Times New Roman"/>
          <w:spacing w:val="-1"/>
          <w:sz w:val="28"/>
          <w:szCs w:val="28"/>
        </w:rPr>
        <w:t>ч</w:t>
      </w:r>
      <w:r w:rsidR="005449BC" w:rsidRPr="005449BC">
        <w:rPr>
          <w:rFonts w:ascii="Times New Roman" w:eastAsia="Times New Roman" w:hAnsi="Times New Roman" w:cs="Times New Roman"/>
          <w:sz w:val="28"/>
          <w:szCs w:val="28"/>
        </w:rPr>
        <w:t>ить</w:t>
      </w:r>
      <w:r>
        <w:rPr>
          <w:rFonts w:ascii="Times New Roman" w:eastAsia="Times New Roman" w:hAnsi="Times New Roman" w:cs="Times New Roman"/>
          <w:sz w:val="28"/>
          <w:szCs w:val="28"/>
        </w:rPr>
        <w:t xml:space="preserve"> </w:t>
      </w:r>
      <w:r w:rsidR="005449BC" w:rsidRPr="005449BC">
        <w:rPr>
          <w:rFonts w:ascii="Times New Roman" w:eastAsia="Times New Roman" w:hAnsi="Times New Roman" w:cs="Times New Roman"/>
          <w:sz w:val="28"/>
          <w:szCs w:val="28"/>
        </w:rPr>
        <w:t>зн</w:t>
      </w:r>
      <w:r w:rsidR="005449BC" w:rsidRPr="005449BC">
        <w:rPr>
          <w:rFonts w:ascii="Times New Roman" w:eastAsia="Times New Roman" w:hAnsi="Times New Roman" w:cs="Times New Roman"/>
          <w:spacing w:val="-1"/>
          <w:sz w:val="28"/>
          <w:szCs w:val="28"/>
        </w:rPr>
        <w:t>а</w:t>
      </w:r>
      <w:r w:rsidR="005449BC" w:rsidRPr="005449BC">
        <w:rPr>
          <w:rFonts w:ascii="Times New Roman" w:eastAsia="Times New Roman" w:hAnsi="Times New Roman" w:cs="Times New Roman"/>
          <w:spacing w:val="-2"/>
          <w:sz w:val="28"/>
          <w:szCs w:val="28"/>
        </w:rPr>
        <w:t>н</w:t>
      </w:r>
      <w:r w:rsidR="005449BC" w:rsidRPr="005449BC">
        <w:rPr>
          <w:rFonts w:ascii="Times New Roman" w:eastAsia="Times New Roman" w:hAnsi="Times New Roman" w:cs="Times New Roman"/>
          <w:sz w:val="28"/>
          <w:szCs w:val="28"/>
        </w:rPr>
        <w:t>ия</w:t>
      </w:r>
      <w:r>
        <w:rPr>
          <w:rFonts w:ascii="Times New Roman" w:eastAsia="Times New Roman" w:hAnsi="Times New Roman" w:cs="Times New Roman"/>
          <w:sz w:val="28"/>
          <w:szCs w:val="28"/>
        </w:rPr>
        <w:t xml:space="preserve"> </w:t>
      </w:r>
      <w:r w:rsidR="005449BC" w:rsidRPr="005449BC">
        <w:rPr>
          <w:rFonts w:ascii="Times New Roman" w:eastAsia="Times New Roman" w:hAnsi="Times New Roman" w:cs="Times New Roman"/>
          <w:sz w:val="28"/>
          <w:szCs w:val="28"/>
        </w:rPr>
        <w:t>по</w:t>
      </w:r>
      <w:r>
        <w:rPr>
          <w:rFonts w:ascii="Times New Roman" w:eastAsia="Times New Roman" w:hAnsi="Times New Roman" w:cs="Times New Roman"/>
          <w:sz w:val="28"/>
          <w:szCs w:val="28"/>
        </w:rPr>
        <w:t xml:space="preserve"> </w:t>
      </w:r>
      <w:r w:rsidR="005449BC" w:rsidRPr="005449BC">
        <w:rPr>
          <w:rFonts w:ascii="Times New Roman" w:eastAsia="Times New Roman" w:hAnsi="Times New Roman" w:cs="Times New Roman"/>
          <w:sz w:val="28"/>
          <w:szCs w:val="28"/>
        </w:rPr>
        <w:t>р</w:t>
      </w:r>
      <w:r w:rsidR="005449BC" w:rsidRPr="005449BC">
        <w:rPr>
          <w:rFonts w:ascii="Times New Roman" w:eastAsia="Times New Roman" w:hAnsi="Times New Roman" w:cs="Times New Roman"/>
          <w:spacing w:val="-1"/>
          <w:sz w:val="28"/>
          <w:szCs w:val="28"/>
        </w:rPr>
        <w:t>а</w:t>
      </w:r>
      <w:r w:rsidR="005449BC" w:rsidRPr="005449BC">
        <w:rPr>
          <w:rFonts w:ascii="Times New Roman" w:eastAsia="Times New Roman" w:hAnsi="Times New Roman" w:cs="Times New Roman"/>
          <w:spacing w:val="-2"/>
          <w:sz w:val="28"/>
          <w:szCs w:val="28"/>
        </w:rPr>
        <w:t>з</w:t>
      </w:r>
      <w:r w:rsidR="005449BC" w:rsidRPr="005449BC">
        <w:rPr>
          <w:rFonts w:ascii="Times New Roman" w:eastAsia="Times New Roman" w:hAnsi="Times New Roman" w:cs="Times New Roman"/>
          <w:sz w:val="28"/>
          <w:szCs w:val="28"/>
        </w:rPr>
        <w:t>л</w:t>
      </w:r>
      <w:r w:rsidR="005449BC" w:rsidRPr="005449BC">
        <w:rPr>
          <w:rFonts w:ascii="Times New Roman" w:eastAsia="Times New Roman" w:hAnsi="Times New Roman" w:cs="Times New Roman"/>
          <w:spacing w:val="1"/>
          <w:sz w:val="28"/>
          <w:szCs w:val="28"/>
        </w:rPr>
        <w:t>и</w:t>
      </w:r>
      <w:r w:rsidR="005449BC" w:rsidRPr="005449BC">
        <w:rPr>
          <w:rFonts w:ascii="Times New Roman" w:eastAsia="Times New Roman" w:hAnsi="Times New Roman" w:cs="Times New Roman"/>
          <w:spacing w:val="-1"/>
          <w:sz w:val="28"/>
          <w:szCs w:val="28"/>
        </w:rPr>
        <w:t>ч</w:t>
      </w:r>
      <w:r w:rsidR="005449BC" w:rsidRPr="005449BC">
        <w:rPr>
          <w:rFonts w:ascii="Times New Roman" w:eastAsia="Times New Roman" w:hAnsi="Times New Roman" w:cs="Times New Roman"/>
          <w:sz w:val="28"/>
          <w:szCs w:val="28"/>
        </w:rPr>
        <w:t>ным</w:t>
      </w:r>
      <w:r>
        <w:rPr>
          <w:rFonts w:ascii="Times New Roman" w:eastAsia="Times New Roman" w:hAnsi="Times New Roman" w:cs="Times New Roman"/>
          <w:sz w:val="28"/>
          <w:szCs w:val="28"/>
        </w:rPr>
        <w:t xml:space="preserve"> </w:t>
      </w:r>
      <w:r w:rsidR="005449BC" w:rsidRPr="005449BC">
        <w:rPr>
          <w:rFonts w:ascii="Times New Roman" w:eastAsia="Times New Roman" w:hAnsi="Times New Roman" w:cs="Times New Roman"/>
          <w:sz w:val="28"/>
          <w:szCs w:val="28"/>
        </w:rPr>
        <w:t>н</w:t>
      </w:r>
      <w:r w:rsidR="005449BC" w:rsidRPr="005449BC">
        <w:rPr>
          <w:rFonts w:ascii="Times New Roman" w:eastAsia="Times New Roman" w:hAnsi="Times New Roman" w:cs="Times New Roman"/>
          <w:spacing w:val="-1"/>
          <w:sz w:val="28"/>
          <w:szCs w:val="28"/>
        </w:rPr>
        <w:t>а</w:t>
      </w:r>
      <w:r w:rsidR="005449BC" w:rsidRPr="005449BC">
        <w:rPr>
          <w:rFonts w:ascii="Times New Roman" w:eastAsia="Times New Roman" w:hAnsi="Times New Roman" w:cs="Times New Roman"/>
          <w:sz w:val="28"/>
          <w:szCs w:val="28"/>
        </w:rPr>
        <w:t>пр</w:t>
      </w:r>
      <w:r w:rsidR="005449BC" w:rsidRPr="005449BC">
        <w:rPr>
          <w:rFonts w:ascii="Times New Roman" w:eastAsia="Times New Roman" w:hAnsi="Times New Roman" w:cs="Times New Roman"/>
          <w:spacing w:val="-1"/>
          <w:sz w:val="28"/>
          <w:szCs w:val="28"/>
        </w:rPr>
        <w:t>а</w:t>
      </w:r>
      <w:r w:rsidR="005449BC" w:rsidRPr="005449BC">
        <w:rPr>
          <w:rFonts w:ascii="Times New Roman" w:eastAsia="Times New Roman" w:hAnsi="Times New Roman" w:cs="Times New Roman"/>
          <w:sz w:val="28"/>
          <w:szCs w:val="28"/>
        </w:rPr>
        <w:t>вл</w:t>
      </w:r>
      <w:r w:rsidR="005449BC" w:rsidRPr="005449BC">
        <w:rPr>
          <w:rFonts w:ascii="Times New Roman" w:eastAsia="Times New Roman" w:hAnsi="Times New Roman" w:cs="Times New Roman"/>
          <w:spacing w:val="-2"/>
          <w:sz w:val="28"/>
          <w:szCs w:val="28"/>
        </w:rPr>
        <w:t>е</w:t>
      </w:r>
      <w:r w:rsidR="005449BC" w:rsidRPr="005449BC">
        <w:rPr>
          <w:rFonts w:ascii="Times New Roman" w:eastAsia="Times New Roman" w:hAnsi="Times New Roman" w:cs="Times New Roman"/>
          <w:sz w:val="28"/>
          <w:szCs w:val="28"/>
        </w:rPr>
        <w:t>ния</w:t>
      </w:r>
      <w:r w:rsidR="005449BC" w:rsidRPr="005449BC">
        <w:rPr>
          <w:rFonts w:ascii="Times New Roman" w:eastAsia="Times New Roman" w:hAnsi="Times New Roman" w:cs="Times New Roman"/>
          <w:spacing w:val="-1"/>
          <w:sz w:val="28"/>
          <w:szCs w:val="28"/>
        </w:rPr>
        <w:t>м</w:t>
      </w:r>
      <w:r w:rsidR="005449BC" w:rsidRPr="005449BC">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5449BC" w:rsidRPr="005449BC">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005449BC" w:rsidRPr="005449BC">
        <w:rPr>
          <w:rFonts w:ascii="Times New Roman" w:eastAsia="Times New Roman" w:hAnsi="Times New Roman" w:cs="Times New Roman"/>
          <w:spacing w:val="-1"/>
          <w:sz w:val="28"/>
          <w:szCs w:val="28"/>
        </w:rPr>
        <w:t>с</w:t>
      </w:r>
      <w:r w:rsidR="005449BC" w:rsidRPr="005449BC">
        <w:rPr>
          <w:rFonts w:ascii="Times New Roman" w:eastAsia="Times New Roman" w:hAnsi="Times New Roman" w:cs="Times New Roman"/>
          <w:sz w:val="28"/>
          <w:szCs w:val="28"/>
        </w:rPr>
        <w:t>оотв</w:t>
      </w:r>
      <w:r w:rsidR="005449BC" w:rsidRPr="005449BC">
        <w:rPr>
          <w:rFonts w:ascii="Times New Roman" w:eastAsia="Times New Roman" w:hAnsi="Times New Roman" w:cs="Times New Roman"/>
          <w:spacing w:val="-2"/>
          <w:sz w:val="28"/>
          <w:szCs w:val="28"/>
        </w:rPr>
        <w:t>е</w:t>
      </w:r>
      <w:r w:rsidR="005449BC" w:rsidRPr="005449BC">
        <w:rPr>
          <w:rFonts w:ascii="Times New Roman" w:eastAsia="Times New Roman" w:hAnsi="Times New Roman" w:cs="Times New Roman"/>
          <w:sz w:val="28"/>
          <w:szCs w:val="28"/>
        </w:rPr>
        <w:t>т</w:t>
      </w:r>
      <w:r w:rsidR="005449BC" w:rsidRPr="005449BC">
        <w:rPr>
          <w:rFonts w:ascii="Times New Roman" w:eastAsia="Times New Roman" w:hAnsi="Times New Roman" w:cs="Times New Roman"/>
          <w:spacing w:val="-1"/>
          <w:sz w:val="28"/>
          <w:szCs w:val="28"/>
        </w:rPr>
        <w:t>с</w:t>
      </w:r>
      <w:r>
        <w:rPr>
          <w:rFonts w:ascii="Times New Roman" w:eastAsia="Times New Roman" w:hAnsi="Times New Roman" w:cs="Times New Roman"/>
          <w:sz w:val="28"/>
          <w:szCs w:val="28"/>
        </w:rPr>
        <w:t xml:space="preserve">твии с </w:t>
      </w:r>
      <w:r w:rsidR="005449BC" w:rsidRPr="005449BC">
        <w:rPr>
          <w:rFonts w:ascii="Times New Roman" w:eastAsia="Times New Roman" w:hAnsi="Times New Roman" w:cs="Times New Roman"/>
          <w:sz w:val="28"/>
          <w:szCs w:val="28"/>
        </w:rPr>
        <w:t>ФГОСД</w:t>
      </w:r>
      <w:r>
        <w:rPr>
          <w:rFonts w:ascii="Times New Roman" w:eastAsia="Times New Roman" w:hAnsi="Times New Roman" w:cs="Times New Roman"/>
          <w:spacing w:val="-1"/>
          <w:sz w:val="28"/>
          <w:szCs w:val="28"/>
        </w:rPr>
        <w:t xml:space="preserve">О </w:t>
      </w:r>
      <w:r w:rsidR="005449BC" w:rsidRPr="005449BC">
        <w:rPr>
          <w:rFonts w:ascii="Times New Roman" w:eastAsia="Times New Roman" w:hAnsi="Times New Roman" w:cs="Times New Roman"/>
          <w:sz w:val="28"/>
          <w:szCs w:val="28"/>
        </w:rPr>
        <w:t>(п.1.7.6)</w:t>
      </w:r>
      <w:r>
        <w:rPr>
          <w:rFonts w:ascii="Times New Roman" w:eastAsia="Times New Roman" w:hAnsi="Times New Roman" w:cs="Times New Roman"/>
          <w:sz w:val="28"/>
          <w:szCs w:val="28"/>
        </w:rPr>
        <w:t xml:space="preserve"> </w:t>
      </w:r>
      <w:r w:rsidR="005449BC" w:rsidRPr="005449BC">
        <w:rPr>
          <w:rFonts w:ascii="Times New Roman" w:eastAsia="Times New Roman" w:hAnsi="Times New Roman" w:cs="Times New Roman"/>
          <w:sz w:val="28"/>
          <w:szCs w:val="28"/>
        </w:rPr>
        <w:t>об</w:t>
      </w:r>
      <w:r w:rsidR="005449BC" w:rsidRPr="005449BC">
        <w:rPr>
          <w:rFonts w:ascii="Times New Roman" w:eastAsia="Times New Roman" w:hAnsi="Times New Roman" w:cs="Times New Roman"/>
          <w:spacing w:val="1"/>
          <w:sz w:val="28"/>
          <w:szCs w:val="28"/>
        </w:rPr>
        <w:t>е</w:t>
      </w:r>
      <w:r w:rsidR="005449BC" w:rsidRPr="005449BC">
        <w:rPr>
          <w:rFonts w:ascii="Times New Roman" w:eastAsia="Times New Roman" w:hAnsi="Times New Roman" w:cs="Times New Roman"/>
          <w:spacing w:val="-1"/>
          <w:sz w:val="28"/>
          <w:szCs w:val="28"/>
        </w:rPr>
        <w:t>с</w:t>
      </w:r>
      <w:r w:rsidR="005449BC" w:rsidRPr="005449BC">
        <w:rPr>
          <w:rFonts w:ascii="Times New Roman" w:eastAsia="Times New Roman" w:hAnsi="Times New Roman" w:cs="Times New Roman"/>
          <w:sz w:val="28"/>
          <w:szCs w:val="28"/>
        </w:rPr>
        <w:t>п</w:t>
      </w:r>
      <w:r w:rsidR="005449BC" w:rsidRPr="005449BC">
        <w:rPr>
          <w:rFonts w:ascii="Times New Roman" w:eastAsia="Times New Roman" w:hAnsi="Times New Roman" w:cs="Times New Roman"/>
          <w:spacing w:val="-1"/>
          <w:sz w:val="28"/>
          <w:szCs w:val="28"/>
        </w:rPr>
        <w:t>еч</w:t>
      </w:r>
      <w:r w:rsidR="005449BC" w:rsidRPr="005449BC">
        <w:rPr>
          <w:rFonts w:ascii="Times New Roman" w:eastAsia="Times New Roman" w:hAnsi="Times New Roman" w:cs="Times New Roman"/>
          <w:sz w:val="28"/>
          <w:szCs w:val="28"/>
        </w:rPr>
        <w:t>ив</w:t>
      </w:r>
      <w:r w:rsidR="005449BC" w:rsidRPr="005449BC">
        <w:rPr>
          <w:rFonts w:ascii="Times New Roman" w:eastAsia="Times New Roman" w:hAnsi="Times New Roman" w:cs="Times New Roman"/>
          <w:spacing w:val="-2"/>
          <w:sz w:val="28"/>
          <w:szCs w:val="28"/>
        </w:rPr>
        <w:t>а</w:t>
      </w:r>
      <w:r w:rsidR="005449BC" w:rsidRPr="005449BC">
        <w:rPr>
          <w:rFonts w:ascii="Times New Roman" w:eastAsia="Times New Roman" w:hAnsi="Times New Roman" w:cs="Times New Roman"/>
          <w:sz w:val="28"/>
          <w:szCs w:val="28"/>
        </w:rPr>
        <w:t>ло</w:t>
      </w:r>
      <w:r w:rsidR="005449BC" w:rsidRPr="005449BC">
        <w:rPr>
          <w:rFonts w:ascii="Times New Roman" w:eastAsia="Times New Roman" w:hAnsi="Times New Roman" w:cs="Times New Roman"/>
          <w:spacing w:val="-1"/>
          <w:sz w:val="28"/>
          <w:szCs w:val="28"/>
        </w:rPr>
        <w:t>с</w:t>
      </w:r>
      <w:r w:rsidR="005449BC" w:rsidRPr="005449BC">
        <w:rPr>
          <w:rFonts w:ascii="Times New Roman" w:eastAsia="Times New Roman" w:hAnsi="Times New Roman" w:cs="Times New Roman"/>
          <w:sz w:val="28"/>
          <w:szCs w:val="28"/>
        </w:rPr>
        <w:t>ь</w:t>
      </w:r>
      <w:r>
        <w:rPr>
          <w:rFonts w:ascii="Times New Roman" w:eastAsia="Times New Roman" w:hAnsi="Times New Roman" w:cs="Times New Roman"/>
          <w:sz w:val="28"/>
          <w:szCs w:val="28"/>
        </w:rPr>
        <w:t xml:space="preserve"> </w:t>
      </w:r>
      <w:r w:rsidR="005449BC" w:rsidRPr="005449BC">
        <w:rPr>
          <w:rFonts w:ascii="Times New Roman" w:eastAsia="Times New Roman" w:hAnsi="Times New Roman" w:cs="Times New Roman"/>
          <w:sz w:val="28"/>
          <w:szCs w:val="28"/>
        </w:rPr>
        <w:t>ок</w:t>
      </w:r>
      <w:r w:rsidR="005449BC" w:rsidRPr="005449BC">
        <w:rPr>
          <w:rFonts w:ascii="Times New Roman" w:eastAsia="Times New Roman" w:hAnsi="Times New Roman" w:cs="Times New Roman"/>
          <w:spacing w:val="-1"/>
          <w:sz w:val="28"/>
          <w:szCs w:val="28"/>
        </w:rPr>
        <w:t>а</w:t>
      </w:r>
      <w:r w:rsidR="005449BC" w:rsidRPr="005449BC">
        <w:rPr>
          <w:rFonts w:ascii="Times New Roman" w:eastAsia="Times New Roman" w:hAnsi="Times New Roman" w:cs="Times New Roman"/>
          <w:sz w:val="28"/>
          <w:szCs w:val="28"/>
        </w:rPr>
        <w:t>з</w:t>
      </w:r>
      <w:r w:rsidR="005449BC" w:rsidRPr="005449BC">
        <w:rPr>
          <w:rFonts w:ascii="Times New Roman" w:eastAsia="Times New Roman" w:hAnsi="Times New Roman" w:cs="Times New Roman"/>
          <w:spacing w:val="-1"/>
          <w:sz w:val="28"/>
          <w:szCs w:val="28"/>
        </w:rPr>
        <w:t>а</w:t>
      </w:r>
      <w:r w:rsidR="005449BC" w:rsidRPr="005449BC">
        <w:rPr>
          <w:rFonts w:ascii="Times New Roman" w:eastAsia="Times New Roman" w:hAnsi="Times New Roman" w:cs="Times New Roman"/>
          <w:sz w:val="28"/>
          <w:szCs w:val="28"/>
        </w:rPr>
        <w:t>ние</w:t>
      </w:r>
      <w:r>
        <w:rPr>
          <w:rFonts w:ascii="Times New Roman" w:eastAsia="Times New Roman" w:hAnsi="Times New Roman" w:cs="Times New Roman"/>
          <w:sz w:val="28"/>
          <w:szCs w:val="28"/>
        </w:rPr>
        <w:t xml:space="preserve"> </w:t>
      </w:r>
      <w:r w:rsidR="005449BC" w:rsidRPr="005449BC">
        <w:rPr>
          <w:rFonts w:ascii="Times New Roman" w:eastAsia="Times New Roman" w:hAnsi="Times New Roman" w:cs="Times New Roman"/>
          <w:sz w:val="28"/>
          <w:szCs w:val="28"/>
        </w:rPr>
        <w:t>по</w:t>
      </w:r>
      <w:r w:rsidR="005449BC" w:rsidRPr="005449BC">
        <w:rPr>
          <w:rFonts w:ascii="Times New Roman" w:eastAsia="Times New Roman" w:hAnsi="Times New Roman" w:cs="Times New Roman"/>
          <w:spacing w:val="-1"/>
          <w:sz w:val="28"/>
          <w:szCs w:val="28"/>
        </w:rPr>
        <w:t>м</w:t>
      </w:r>
      <w:r w:rsidR="005449BC" w:rsidRPr="005449BC">
        <w:rPr>
          <w:rFonts w:ascii="Times New Roman" w:eastAsia="Times New Roman" w:hAnsi="Times New Roman" w:cs="Times New Roman"/>
          <w:sz w:val="28"/>
          <w:szCs w:val="28"/>
        </w:rPr>
        <w:t>ощи</w:t>
      </w:r>
      <w:r>
        <w:rPr>
          <w:rFonts w:ascii="Times New Roman" w:eastAsia="Times New Roman" w:hAnsi="Times New Roman" w:cs="Times New Roman"/>
          <w:sz w:val="28"/>
          <w:szCs w:val="28"/>
        </w:rPr>
        <w:t xml:space="preserve"> </w:t>
      </w:r>
      <w:r w:rsidR="005449BC" w:rsidRPr="005449BC">
        <w:rPr>
          <w:rFonts w:ascii="Times New Roman" w:eastAsia="Times New Roman" w:hAnsi="Times New Roman" w:cs="Times New Roman"/>
          <w:spacing w:val="5"/>
          <w:sz w:val="28"/>
          <w:szCs w:val="28"/>
        </w:rPr>
        <w:t>р</w:t>
      </w:r>
      <w:r w:rsidR="005449BC" w:rsidRPr="005449BC">
        <w:rPr>
          <w:rFonts w:ascii="Times New Roman" w:eastAsia="Times New Roman" w:hAnsi="Times New Roman" w:cs="Times New Roman"/>
          <w:sz w:val="28"/>
          <w:szCs w:val="28"/>
        </w:rPr>
        <w:t>од</w:t>
      </w:r>
      <w:r w:rsidR="005449BC" w:rsidRPr="005449BC">
        <w:rPr>
          <w:rFonts w:ascii="Times New Roman" w:eastAsia="Times New Roman" w:hAnsi="Times New Roman" w:cs="Times New Roman"/>
          <w:spacing w:val="1"/>
          <w:sz w:val="28"/>
          <w:szCs w:val="28"/>
        </w:rPr>
        <w:t>и</w:t>
      </w:r>
      <w:r w:rsidR="005449BC" w:rsidRPr="005449BC">
        <w:rPr>
          <w:rFonts w:ascii="Times New Roman" w:eastAsia="Times New Roman" w:hAnsi="Times New Roman" w:cs="Times New Roman"/>
          <w:sz w:val="28"/>
          <w:szCs w:val="28"/>
        </w:rPr>
        <w:t>т</w:t>
      </w:r>
      <w:r w:rsidR="005449BC" w:rsidRPr="005449BC">
        <w:rPr>
          <w:rFonts w:ascii="Times New Roman" w:eastAsia="Times New Roman" w:hAnsi="Times New Roman" w:cs="Times New Roman"/>
          <w:spacing w:val="-1"/>
          <w:sz w:val="28"/>
          <w:szCs w:val="28"/>
        </w:rPr>
        <w:t>е</w:t>
      </w:r>
      <w:r w:rsidR="005449BC" w:rsidRPr="005449BC">
        <w:rPr>
          <w:rFonts w:ascii="Times New Roman" w:eastAsia="Times New Roman" w:hAnsi="Times New Roman" w:cs="Times New Roman"/>
          <w:sz w:val="28"/>
          <w:szCs w:val="28"/>
        </w:rPr>
        <w:t>лям</w:t>
      </w:r>
      <w:r>
        <w:rPr>
          <w:rFonts w:ascii="Times New Roman" w:eastAsia="Times New Roman" w:hAnsi="Times New Roman" w:cs="Times New Roman"/>
          <w:sz w:val="28"/>
          <w:szCs w:val="28"/>
        </w:rPr>
        <w:t xml:space="preserve"> </w:t>
      </w:r>
      <w:r w:rsidR="005449BC" w:rsidRPr="005449BC">
        <w:rPr>
          <w:rFonts w:ascii="Times New Roman" w:eastAsia="Times New Roman" w:hAnsi="Times New Roman" w:cs="Times New Roman"/>
          <w:sz w:val="28"/>
          <w:szCs w:val="28"/>
        </w:rPr>
        <w:t>(зако</w:t>
      </w:r>
      <w:r w:rsidR="005449BC" w:rsidRPr="005449BC">
        <w:rPr>
          <w:rFonts w:ascii="Times New Roman" w:eastAsia="Times New Roman" w:hAnsi="Times New Roman" w:cs="Times New Roman"/>
          <w:spacing w:val="1"/>
          <w:sz w:val="28"/>
          <w:szCs w:val="28"/>
        </w:rPr>
        <w:t>н</w:t>
      </w:r>
      <w:r w:rsidR="005449BC" w:rsidRPr="005449BC">
        <w:rPr>
          <w:rFonts w:ascii="Times New Roman" w:eastAsia="Times New Roman" w:hAnsi="Times New Roman" w:cs="Times New Roman"/>
          <w:sz w:val="28"/>
          <w:szCs w:val="28"/>
        </w:rPr>
        <w:t>ным</w:t>
      </w:r>
      <w:r>
        <w:rPr>
          <w:rFonts w:ascii="Times New Roman" w:eastAsia="Times New Roman" w:hAnsi="Times New Roman" w:cs="Times New Roman"/>
          <w:sz w:val="28"/>
          <w:szCs w:val="28"/>
        </w:rPr>
        <w:t xml:space="preserve"> </w:t>
      </w:r>
      <w:r w:rsidR="005449BC" w:rsidRPr="005449BC">
        <w:rPr>
          <w:rFonts w:ascii="Times New Roman" w:eastAsia="Times New Roman" w:hAnsi="Times New Roman" w:cs="Times New Roman"/>
          <w:sz w:val="28"/>
          <w:szCs w:val="28"/>
        </w:rPr>
        <w:t>пр</w:t>
      </w:r>
      <w:r w:rsidR="005449BC" w:rsidRPr="005449BC">
        <w:rPr>
          <w:rFonts w:ascii="Times New Roman" w:eastAsia="Times New Roman" w:hAnsi="Times New Roman" w:cs="Times New Roman"/>
          <w:spacing w:val="-1"/>
          <w:sz w:val="28"/>
          <w:szCs w:val="28"/>
        </w:rPr>
        <w:t>е</w:t>
      </w:r>
      <w:r w:rsidR="005449BC" w:rsidRPr="005449BC">
        <w:rPr>
          <w:rFonts w:ascii="Times New Roman" w:eastAsia="Times New Roman" w:hAnsi="Times New Roman" w:cs="Times New Roman"/>
          <w:sz w:val="28"/>
          <w:szCs w:val="28"/>
        </w:rPr>
        <w:t>д</w:t>
      </w:r>
      <w:r w:rsidR="005449BC" w:rsidRPr="005449BC">
        <w:rPr>
          <w:rFonts w:ascii="Times New Roman" w:eastAsia="Times New Roman" w:hAnsi="Times New Roman" w:cs="Times New Roman"/>
          <w:spacing w:val="-1"/>
          <w:sz w:val="28"/>
          <w:szCs w:val="28"/>
        </w:rPr>
        <w:t>с</w:t>
      </w:r>
      <w:r w:rsidR="005449BC" w:rsidRPr="005449BC">
        <w:rPr>
          <w:rFonts w:ascii="Times New Roman" w:eastAsia="Times New Roman" w:hAnsi="Times New Roman" w:cs="Times New Roman"/>
          <w:sz w:val="28"/>
          <w:szCs w:val="28"/>
        </w:rPr>
        <w:t>т</w:t>
      </w:r>
      <w:r w:rsidR="005449BC" w:rsidRPr="005449BC">
        <w:rPr>
          <w:rFonts w:ascii="Times New Roman" w:eastAsia="Times New Roman" w:hAnsi="Times New Roman" w:cs="Times New Roman"/>
          <w:spacing w:val="-1"/>
          <w:sz w:val="28"/>
          <w:szCs w:val="28"/>
        </w:rPr>
        <w:t>а</w:t>
      </w:r>
      <w:r w:rsidR="005449BC" w:rsidRPr="005449BC">
        <w:rPr>
          <w:rFonts w:ascii="Times New Roman" w:eastAsia="Times New Roman" w:hAnsi="Times New Roman" w:cs="Times New Roman"/>
          <w:sz w:val="28"/>
          <w:szCs w:val="28"/>
        </w:rPr>
        <w:t>вит</w:t>
      </w:r>
      <w:r w:rsidR="005449BC" w:rsidRPr="005449BC">
        <w:rPr>
          <w:rFonts w:ascii="Times New Roman" w:eastAsia="Times New Roman" w:hAnsi="Times New Roman" w:cs="Times New Roman"/>
          <w:spacing w:val="-1"/>
          <w:sz w:val="28"/>
          <w:szCs w:val="28"/>
        </w:rPr>
        <w:t>е</w:t>
      </w:r>
      <w:r w:rsidR="005449BC" w:rsidRPr="005449BC">
        <w:rPr>
          <w:rFonts w:ascii="Times New Roman" w:eastAsia="Times New Roman" w:hAnsi="Times New Roman" w:cs="Times New Roman"/>
          <w:sz w:val="28"/>
          <w:szCs w:val="28"/>
        </w:rPr>
        <w:t>л</w:t>
      </w:r>
      <w:r w:rsidR="005449BC" w:rsidRPr="005449BC">
        <w:rPr>
          <w:rFonts w:ascii="Times New Roman" w:eastAsia="Times New Roman" w:hAnsi="Times New Roman" w:cs="Times New Roman"/>
          <w:spacing w:val="-3"/>
          <w:sz w:val="28"/>
          <w:szCs w:val="28"/>
        </w:rPr>
        <w:t>я</w:t>
      </w:r>
      <w:r w:rsidR="005449BC" w:rsidRPr="005449BC">
        <w:rPr>
          <w:rFonts w:ascii="Times New Roman" w:eastAsia="Times New Roman" w:hAnsi="Times New Roman" w:cs="Times New Roman"/>
          <w:spacing w:val="-1"/>
          <w:sz w:val="28"/>
          <w:szCs w:val="28"/>
        </w:rPr>
        <w:t>м</w:t>
      </w:r>
      <w:r w:rsidR="005449BC" w:rsidRPr="005449BC">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5449BC" w:rsidRPr="005449BC">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005449BC" w:rsidRPr="005449BC">
        <w:rPr>
          <w:rFonts w:ascii="Times New Roman" w:eastAsia="Times New Roman" w:hAnsi="Times New Roman" w:cs="Times New Roman"/>
          <w:sz w:val="28"/>
          <w:szCs w:val="28"/>
        </w:rPr>
        <w:t>в</w:t>
      </w:r>
      <w:r w:rsidR="005449BC" w:rsidRPr="005449BC">
        <w:rPr>
          <w:rFonts w:ascii="Times New Roman" w:eastAsia="Times New Roman" w:hAnsi="Times New Roman" w:cs="Times New Roman"/>
          <w:spacing w:val="5"/>
          <w:sz w:val="28"/>
          <w:szCs w:val="28"/>
        </w:rPr>
        <w:t>о</w:t>
      </w:r>
      <w:r w:rsidR="005449BC" w:rsidRPr="005449BC">
        <w:rPr>
          <w:rFonts w:ascii="Times New Roman" w:eastAsia="Times New Roman" w:hAnsi="Times New Roman" w:cs="Times New Roman"/>
          <w:spacing w:val="-1"/>
          <w:sz w:val="28"/>
          <w:szCs w:val="28"/>
        </w:rPr>
        <w:t>с</w:t>
      </w:r>
      <w:r w:rsidR="005449BC" w:rsidRPr="005449BC">
        <w:rPr>
          <w:rFonts w:ascii="Times New Roman" w:eastAsia="Times New Roman" w:hAnsi="Times New Roman" w:cs="Times New Roman"/>
          <w:sz w:val="28"/>
          <w:szCs w:val="28"/>
        </w:rPr>
        <w:t>пит</w:t>
      </w:r>
      <w:r w:rsidR="005449BC" w:rsidRPr="005449BC">
        <w:rPr>
          <w:rFonts w:ascii="Times New Roman" w:eastAsia="Times New Roman" w:hAnsi="Times New Roman" w:cs="Times New Roman"/>
          <w:spacing w:val="-1"/>
          <w:sz w:val="28"/>
          <w:szCs w:val="28"/>
        </w:rPr>
        <w:t>а</w:t>
      </w:r>
      <w:r w:rsidR="005449BC" w:rsidRPr="005449BC">
        <w:rPr>
          <w:rFonts w:ascii="Times New Roman" w:eastAsia="Times New Roman" w:hAnsi="Times New Roman" w:cs="Times New Roman"/>
          <w:spacing w:val="-2"/>
          <w:sz w:val="28"/>
          <w:szCs w:val="28"/>
        </w:rPr>
        <w:t>н</w:t>
      </w:r>
      <w:r w:rsidR="005449BC" w:rsidRPr="005449BC">
        <w:rPr>
          <w:rFonts w:ascii="Times New Roman" w:eastAsia="Times New Roman" w:hAnsi="Times New Roman" w:cs="Times New Roman"/>
          <w:sz w:val="28"/>
          <w:szCs w:val="28"/>
        </w:rPr>
        <w:t>ии</w:t>
      </w:r>
      <w:r>
        <w:rPr>
          <w:rFonts w:ascii="Times New Roman" w:eastAsia="Times New Roman" w:hAnsi="Times New Roman" w:cs="Times New Roman"/>
          <w:sz w:val="28"/>
          <w:szCs w:val="28"/>
        </w:rPr>
        <w:t xml:space="preserve"> </w:t>
      </w:r>
      <w:r w:rsidR="005449BC" w:rsidRPr="005449BC">
        <w:rPr>
          <w:rFonts w:ascii="Times New Roman" w:eastAsia="Times New Roman" w:hAnsi="Times New Roman" w:cs="Times New Roman"/>
          <w:sz w:val="28"/>
          <w:szCs w:val="28"/>
        </w:rPr>
        <w:t>д</w:t>
      </w:r>
      <w:r w:rsidR="005449BC" w:rsidRPr="005449BC">
        <w:rPr>
          <w:rFonts w:ascii="Times New Roman" w:eastAsia="Times New Roman" w:hAnsi="Times New Roman" w:cs="Times New Roman"/>
          <w:spacing w:val="-1"/>
          <w:sz w:val="28"/>
          <w:szCs w:val="28"/>
        </w:rPr>
        <w:t>е</w:t>
      </w:r>
      <w:r w:rsidR="005449BC" w:rsidRPr="005449BC">
        <w:rPr>
          <w:rFonts w:ascii="Times New Roman" w:eastAsia="Times New Roman" w:hAnsi="Times New Roman" w:cs="Times New Roman"/>
          <w:sz w:val="28"/>
          <w:szCs w:val="28"/>
        </w:rPr>
        <w:t>т</w:t>
      </w:r>
      <w:r w:rsidR="005449BC" w:rsidRPr="005449BC">
        <w:rPr>
          <w:rFonts w:ascii="Times New Roman" w:eastAsia="Times New Roman" w:hAnsi="Times New Roman" w:cs="Times New Roman"/>
          <w:spacing w:val="-1"/>
          <w:sz w:val="28"/>
          <w:szCs w:val="28"/>
        </w:rPr>
        <w:t>е</w:t>
      </w:r>
      <w:r w:rsidR="005449BC" w:rsidRPr="005449BC">
        <w:rPr>
          <w:rFonts w:ascii="Times New Roman" w:eastAsia="Times New Roman" w:hAnsi="Times New Roman" w:cs="Times New Roman"/>
          <w:sz w:val="28"/>
          <w:szCs w:val="28"/>
        </w:rPr>
        <w:t>й,</w:t>
      </w:r>
      <w:r>
        <w:rPr>
          <w:rFonts w:ascii="Times New Roman" w:eastAsia="Times New Roman" w:hAnsi="Times New Roman" w:cs="Times New Roman"/>
          <w:sz w:val="28"/>
          <w:szCs w:val="28"/>
        </w:rPr>
        <w:t xml:space="preserve"> </w:t>
      </w:r>
      <w:r w:rsidR="005449BC" w:rsidRPr="005449BC">
        <w:rPr>
          <w:rFonts w:ascii="Times New Roman" w:eastAsia="Times New Roman" w:hAnsi="Times New Roman" w:cs="Times New Roman"/>
          <w:spacing w:val="-3"/>
          <w:sz w:val="28"/>
          <w:szCs w:val="28"/>
        </w:rPr>
        <w:t>о</w:t>
      </w:r>
      <w:r w:rsidR="005449BC" w:rsidRPr="005449BC">
        <w:rPr>
          <w:rFonts w:ascii="Times New Roman" w:eastAsia="Times New Roman" w:hAnsi="Times New Roman" w:cs="Times New Roman"/>
          <w:spacing w:val="2"/>
          <w:sz w:val="28"/>
          <w:szCs w:val="28"/>
        </w:rPr>
        <w:t>х</w:t>
      </w:r>
      <w:r w:rsidR="005449BC" w:rsidRPr="005449BC">
        <w:rPr>
          <w:rFonts w:ascii="Times New Roman" w:eastAsia="Times New Roman" w:hAnsi="Times New Roman" w:cs="Times New Roman"/>
          <w:sz w:val="28"/>
          <w:szCs w:val="28"/>
        </w:rPr>
        <w:t>р</w:t>
      </w:r>
      <w:r w:rsidR="005449BC" w:rsidRPr="005449BC">
        <w:rPr>
          <w:rFonts w:ascii="Times New Roman" w:eastAsia="Times New Roman" w:hAnsi="Times New Roman" w:cs="Times New Roman"/>
          <w:spacing w:val="-1"/>
          <w:sz w:val="28"/>
          <w:szCs w:val="28"/>
        </w:rPr>
        <w:t>а</w:t>
      </w:r>
      <w:r w:rsidR="005449BC" w:rsidRPr="005449BC">
        <w:rPr>
          <w:rFonts w:ascii="Times New Roman" w:eastAsia="Times New Roman" w:hAnsi="Times New Roman" w:cs="Times New Roman"/>
          <w:sz w:val="28"/>
          <w:szCs w:val="28"/>
        </w:rPr>
        <w:t>не</w:t>
      </w:r>
      <w:r>
        <w:rPr>
          <w:rFonts w:ascii="Times New Roman" w:eastAsia="Times New Roman" w:hAnsi="Times New Roman" w:cs="Times New Roman"/>
          <w:sz w:val="28"/>
          <w:szCs w:val="28"/>
        </w:rPr>
        <w:t xml:space="preserve"> </w:t>
      </w:r>
      <w:r w:rsidR="005449BC" w:rsidRPr="005449BC">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w:t>
      </w:r>
      <w:r w:rsidR="005449BC" w:rsidRPr="005449BC">
        <w:rPr>
          <w:rFonts w:ascii="Times New Roman" w:eastAsia="Times New Roman" w:hAnsi="Times New Roman" w:cs="Times New Roman"/>
          <w:spacing w:val="-8"/>
          <w:sz w:val="28"/>
          <w:szCs w:val="28"/>
        </w:rPr>
        <w:t>у</w:t>
      </w:r>
      <w:r w:rsidR="005449BC" w:rsidRPr="005449BC">
        <w:rPr>
          <w:rFonts w:ascii="Times New Roman" w:eastAsia="Times New Roman" w:hAnsi="Times New Roman" w:cs="Times New Roman"/>
          <w:sz w:val="28"/>
          <w:szCs w:val="28"/>
        </w:rPr>
        <w:t>кр</w:t>
      </w:r>
      <w:r w:rsidR="005449BC" w:rsidRPr="005449BC">
        <w:rPr>
          <w:rFonts w:ascii="Times New Roman" w:eastAsia="Times New Roman" w:hAnsi="Times New Roman" w:cs="Times New Roman"/>
          <w:spacing w:val="-1"/>
          <w:sz w:val="28"/>
          <w:szCs w:val="28"/>
        </w:rPr>
        <w:t>е</w:t>
      </w:r>
      <w:r w:rsidR="005449BC" w:rsidRPr="005449BC">
        <w:rPr>
          <w:rFonts w:ascii="Times New Roman" w:eastAsia="Times New Roman" w:hAnsi="Times New Roman" w:cs="Times New Roman"/>
          <w:sz w:val="28"/>
          <w:szCs w:val="28"/>
        </w:rPr>
        <w:t>пл</w:t>
      </w:r>
      <w:r w:rsidR="005449BC" w:rsidRPr="005449BC">
        <w:rPr>
          <w:rFonts w:ascii="Times New Roman" w:eastAsia="Times New Roman" w:hAnsi="Times New Roman" w:cs="Times New Roman"/>
          <w:spacing w:val="-1"/>
          <w:sz w:val="28"/>
          <w:szCs w:val="28"/>
        </w:rPr>
        <w:t>е</w:t>
      </w:r>
      <w:r w:rsidR="005449BC" w:rsidRPr="005449BC">
        <w:rPr>
          <w:rFonts w:ascii="Times New Roman" w:eastAsia="Times New Roman" w:hAnsi="Times New Roman" w:cs="Times New Roman"/>
          <w:sz w:val="28"/>
          <w:szCs w:val="28"/>
        </w:rPr>
        <w:t>нии</w:t>
      </w:r>
      <w:r>
        <w:rPr>
          <w:rFonts w:ascii="Times New Roman" w:eastAsia="Times New Roman" w:hAnsi="Times New Roman" w:cs="Times New Roman"/>
          <w:sz w:val="28"/>
          <w:szCs w:val="28"/>
        </w:rPr>
        <w:t xml:space="preserve"> </w:t>
      </w:r>
      <w:r w:rsidR="005449BC" w:rsidRPr="005449BC">
        <w:rPr>
          <w:rFonts w:ascii="Times New Roman" w:eastAsia="Times New Roman" w:hAnsi="Times New Roman" w:cs="Times New Roman"/>
          <w:spacing w:val="-2"/>
          <w:sz w:val="28"/>
          <w:szCs w:val="28"/>
        </w:rPr>
        <w:t>и</w:t>
      </w:r>
      <w:r w:rsidR="005449BC" w:rsidRPr="005449BC">
        <w:rPr>
          <w:rFonts w:ascii="Times New Roman" w:eastAsia="Times New Roman" w:hAnsi="Times New Roman" w:cs="Times New Roman"/>
          <w:sz w:val="28"/>
          <w:szCs w:val="28"/>
        </w:rPr>
        <w:t>х</w:t>
      </w:r>
      <w:r>
        <w:rPr>
          <w:rFonts w:ascii="Times New Roman" w:eastAsia="Times New Roman" w:hAnsi="Times New Roman" w:cs="Times New Roman"/>
          <w:sz w:val="28"/>
          <w:szCs w:val="28"/>
        </w:rPr>
        <w:t xml:space="preserve"> </w:t>
      </w:r>
      <w:r w:rsidR="005449BC" w:rsidRPr="005449BC">
        <w:rPr>
          <w:rFonts w:ascii="Times New Roman" w:eastAsia="Times New Roman" w:hAnsi="Times New Roman" w:cs="Times New Roman"/>
          <w:sz w:val="28"/>
          <w:szCs w:val="28"/>
        </w:rPr>
        <w:t>ф</w:t>
      </w:r>
      <w:r w:rsidR="005449BC" w:rsidRPr="005449BC">
        <w:rPr>
          <w:rFonts w:ascii="Times New Roman" w:eastAsia="Times New Roman" w:hAnsi="Times New Roman" w:cs="Times New Roman"/>
          <w:spacing w:val="-1"/>
          <w:sz w:val="28"/>
          <w:szCs w:val="28"/>
        </w:rPr>
        <w:t>и</w:t>
      </w:r>
      <w:r w:rsidR="005449BC" w:rsidRPr="005449BC">
        <w:rPr>
          <w:rFonts w:ascii="Times New Roman" w:eastAsia="Times New Roman" w:hAnsi="Times New Roman" w:cs="Times New Roman"/>
          <w:sz w:val="28"/>
          <w:szCs w:val="28"/>
        </w:rPr>
        <w:t>зи</w:t>
      </w:r>
      <w:r w:rsidR="005449BC" w:rsidRPr="005449BC">
        <w:rPr>
          <w:rFonts w:ascii="Times New Roman" w:eastAsia="Times New Roman" w:hAnsi="Times New Roman" w:cs="Times New Roman"/>
          <w:spacing w:val="-4"/>
          <w:sz w:val="28"/>
          <w:szCs w:val="28"/>
        </w:rPr>
        <w:t>ч</w:t>
      </w:r>
      <w:r w:rsidR="005449BC" w:rsidRPr="005449BC">
        <w:rPr>
          <w:rFonts w:ascii="Times New Roman" w:eastAsia="Times New Roman" w:hAnsi="Times New Roman" w:cs="Times New Roman"/>
          <w:spacing w:val="-1"/>
          <w:sz w:val="28"/>
          <w:szCs w:val="28"/>
        </w:rPr>
        <w:t>ес</w:t>
      </w:r>
      <w:r w:rsidR="005449BC" w:rsidRPr="005449BC">
        <w:rPr>
          <w:rFonts w:ascii="Times New Roman" w:eastAsia="Times New Roman" w:hAnsi="Times New Roman" w:cs="Times New Roman"/>
          <w:sz w:val="28"/>
          <w:szCs w:val="28"/>
        </w:rPr>
        <w:t>кого</w:t>
      </w:r>
      <w:r>
        <w:rPr>
          <w:rFonts w:ascii="Times New Roman" w:eastAsia="Times New Roman" w:hAnsi="Times New Roman" w:cs="Times New Roman"/>
          <w:sz w:val="28"/>
          <w:szCs w:val="28"/>
        </w:rPr>
        <w:t xml:space="preserve"> </w:t>
      </w:r>
      <w:r w:rsidR="005449BC" w:rsidRPr="005449BC">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w:t>
      </w:r>
      <w:r w:rsidR="005449BC" w:rsidRPr="005449BC">
        <w:rPr>
          <w:rFonts w:ascii="Times New Roman" w:eastAsia="Times New Roman" w:hAnsi="Times New Roman" w:cs="Times New Roman"/>
          <w:sz w:val="28"/>
          <w:szCs w:val="28"/>
        </w:rPr>
        <w:t>п</w:t>
      </w:r>
      <w:r w:rsidR="005449BC" w:rsidRPr="005449BC">
        <w:rPr>
          <w:rFonts w:ascii="Times New Roman" w:eastAsia="Times New Roman" w:hAnsi="Times New Roman" w:cs="Times New Roman"/>
          <w:spacing w:val="-1"/>
          <w:sz w:val="28"/>
          <w:szCs w:val="28"/>
        </w:rPr>
        <w:t>с</w:t>
      </w:r>
      <w:r w:rsidR="005449BC" w:rsidRPr="005449BC">
        <w:rPr>
          <w:rFonts w:ascii="Times New Roman" w:eastAsia="Times New Roman" w:hAnsi="Times New Roman" w:cs="Times New Roman"/>
          <w:spacing w:val="-2"/>
          <w:sz w:val="28"/>
          <w:szCs w:val="28"/>
        </w:rPr>
        <w:t>и</w:t>
      </w:r>
      <w:r w:rsidR="005449BC" w:rsidRPr="005449BC">
        <w:rPr>
          <w:rFonts w:ascii="Times New Roman" w:eastAsia="Times New Roman" w:hAnsi="Times New Roman" w:cs="Times New Roman"/>
          <w:sz w:val="28"/>
          <w:szCs w:val="28"/>
        </w:rPr>
        <w:t>хи</w:t>
      </w:r>
      <w:r w:rsidR="005449BC" w:rsidRPr="005449BC">
        <w:rPr>
          <w:rFonts w:ascii="Times New Roman" w:eastAsia="Times New Roman" w:hAnsi="Times New Roman" w:cs="Times New Roman"/>
          <w:spacing w:val="-1"/>
          <w:sz w:val="28"/>
          <w:szCs w:val="28"/>
        </w:rPr>
        <w:t>чес</w:t>
      </w:r>
      <w:r w:rsidR="005449BC" w:rsidRPr="005449BC">
        <w:rPr>
          <w:rFonts w:ascii="Times New Roman" w:eastAsia="Times New Roman" w:hAnsi="Times New Roman" w:cs="Times New Roman"/>
          <w:sz w:val="28"/>
          <w:szCs w:val="28"/>
        </w:rPr>
        <w:t>кого</w:t>
      </w:r>
      <w:r>
        <w:rPr>
          <w:rFonts w:ascii="Times New Roman" w:eastAsia="Times New Roman" w:hAnsi="Times New Roman" w:cs="Times New Roman"/>
          <w:sz w:val="28"/>
          <w:szCs w:val="28"/>
        </w:rPr>
        <w:t xml:space="preserve"> </w:t>
      </w:r>
      <w:r w:rsidR="005449BC" w:rsidRPr="005449BC">
        <w:rPr>
          <w:rFonts w:ascii="Times New Roman" w:eastAsia="Times New Roman" w:hAnsi="Times New Roman" w:cs="Times New Roman"/>
          <w:sz w:val="28"/>
          <w:szCs w:val="28"/>
        </w:rPr>
        <w:t>здоровья,</w:t>
      </w:r>
      <w:r>
        <w:rPr>
          <w:rFonts w:ascii="Times New Roman" w:eastAsia="Times New Roman" w:hAnsi="Times New Roman" w:cs="Times New Roman"/>
          <w:sz w:val="28"/>
          <w:szCs w:val="28"/>
        </w:rPr>
        <w:t xml:space="preserve"> </w:t>
      </w:r>
      <w:r w:rsidR="005449BC" w:rsidRPr="005449BC">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005449BC" w:rsidRPr="005449BC">
        <w:rPr>
          <w:rFonts w:ascii="Times New Roman" w:eastAsia="Times New Roman" w:hAnsi="Times New Roman" w:cs="Times New Roman"/>
          <w:sz w:val="28"/>
          <w:szCs w:val="28"/>
        </w:rPr>
        <w:t>р</w:t>
      </w:r>
      <w:r w:rsidR="005449BC" w:rsidRPr="005449BC">
        <w:rPr>
          <w:rFonts w:ascii="Times New Roman" w:eastAsia="Times New Roman" w:hAnsi="Times New Roman" w:cs="Times New Roman"/>
          <w:spacing w:val="-1"/>
          <w:sz w:val="28"/>
          <w:szCs w:val="28"/>
        </w:rPr>
        <w:t>а</w:t>
      </w:r>
      <w:r w:rsidR="005449BC" w:rsidRPr="005449BC">
        <w:rPr>
          <w:rFonts w:ascii="Times New Roman" w:eastAsia="Times New Roman" w:hAnsi="Times New Roman" w:cs="Times New Roman"/>
          <w:sz w:val="28"/>
          <w:szCs w:val="28"/>
        </w:rPr>
        <w:t>зв</w:t>
      </w:r>
      <w:r w:rsidR="005449BC" w:rsidRPr="005449BC">
        <w:rPr>
          <w:rFonts w:ascii="Times New Roman" w:eastAsia="Times New Roman" w:hAnsi="Times New Roman" w:cs="Times New Roman"/>
          <w:spacing w:val="-2"/>
          <w:sz w:val="28"/>
          <w:szCs w:val="28"/>
        </w:rPr>
        <w:t>и</w:t>
      </w:r>
      <w:r w:rsidR="005449BC" w:rsidRPr="005449BC">
        <w:rPr>
          <w:rFonts w:ascii="Times New Roman" w:eastAsia="Times New Roman" w:hAnsi="Times New Roman" w:cs="Times New Roman"/>
          <w:sz w:val="28"/>
          <w:szCs w:val="28"/>
        </w:rPr>
        <w:t>т</w:t>
      </w:r>
      <w:r w:rsidR="005449BC" w:rsidRPr="005449BC">
        <w:rPr>
          <w:rFonts w:ascii="Times New Roman" w:eastAsia="Times New Roman" w:hAnsi="Times New Roman" w:cs="Times New Roman"/>
          <w:spacing w:val="-2"/>
          <w:sz w:val="28"/>
          <w:szCs w:val="28"/>
        </w:rPr>
        <w:t>и</w:t>
      </w:r>
      <w:r w:rsidR="005449BC" w:rsidRPr="005449BC">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w:t>
      </w:r>
      <w:r w:rsidR="005449BC" w:rsidRPr="005449BC">
        <w:rPr>
          <w:rFonts w:ascii="Times New Roman" w:eastAsia="Times New Roman" w:hAnsi="Times New Roman" w:cs="Times New Roman"/>
          <w:spacing w:val="-2"/>
          <w:sz w:val="28"/>
          <w:szCs w:val="28"/>
        </w:rPr>
        <w:t>и</w:t>
      </w:r>
      <w:r w:rsidR="005449BC" w:rsidRPr="005449BC">
        <w:rPr>
          <w:rFonts w:ascii="Times New Roman" w:eastAsia="Times New Roman" w:hAnsi="Times New Roman" w:cs="Times New Roman"/>
          <w:sz w:val="28"/>
          <w:szCs w:val="28"/>
        </w:rPr>
        <w:t>нд</w:t>
      </w:r>
      <w:r w:rsidR="005449BC" w:rsidRPr="005449BC">
        <w:rPr>
          <w:rFonts w:ascii="Times New Roman" w:eastAsia="Times New Roman" w:hAnsi="Times New Roman" w:cs="Times New Roman"/>
          <w:spacing w:val="1"/>
          <w:sz w:val="28"/>
          <w:szCs w:val="28"/>
        </w:rPr>
        <w:t>и</w:t>
      </w:r>
      <w:r w:rsidR="005449BC" w:rsidRPr="005449BC">
        <w:rPr>
          <w:rFonts w:ascii="Times New Roman" w:eastAsia="Times New Roman" w:hAnsi="Times New Roman" w:cs="Times New Roman"/>
          <w:sz w:val="28"/>
          <w:szCs w:val="28"/>
        </w:rPr>
        <w:t>ви</w:t>
      </w:r>
      <w:r w:rsidR="005449BC" w:rsidRPr="005449BC">
        <w:rPr>
          <w:rFonts w:ascii="Times New Roman" w:eastAsia="Times New Roman" w:hAnsi="Times New Roman" w:cs="Times New Roman"/>
          <w:spacing w:val="14"/>
          <w:sz w:val="28"/>
          <w:szCs w:val="28"/>
        </w:rPr>
        <w:t>д</w:t>
      </w:r>
      <w:r w:rsidR="005449BC" w:rsidRPr="005449BC">
        <w:rPr>
          <w:rFonts w:ascii="Times New Roman" w:eastAsia="Times New Roman" w:hAnsi="Times New Roman" w:cs="Times New Roman"/>
          <w:spacing w:val="-8"/>
          <w:sz w:val="28"/>
          <w:szCs w:val="28"/>
        </w:rPr>
        <w:t>у</w:t>
      </w:r>
      <w:r w:rsidR="005449BC" w:rsidRPr="005449BC">
        <w:rPr>
          <w:rFonts w:ascii="Times New Roman" w:eastAsia="Times New Roman" w:hAnsi="Times New Roman" w:cs="Times New Roman"/>
          <w:spacing w:val="-1"/>
          <w:sz w:val="28"/>
          <w:szCs w:val="28"/>
        </w:rPr>
        <w:t>а</w:t>
      </w:r>
      <w:r w:rsidR="005449BC" w:rsidRPr="005449BC">
        <w:rPr>
          <w:rFonts w:ascii="Times New Roman" w:eastAsia="Times New Roman" w:hAnsi="Times New Roman" w:cs="Times New Roman"/>
          <w:sz w:val="28"/>
          <w:szCs w:val="28"/>
        </w:rPr>
        <w:t>льных</w:t>
      </w:r>
      <w:r>
        <w:rPr>
          <w:rFonts w:ascii="Times New Roman" w:eastAsia="Times New Roman" w:hAnsi="Times New Roman" w:cs="Times New Roman"/>
          <w:sz w:val="28"/>
          <w:szCs w:val="28"/>
        </w:rPr>
        <w:t xml:space="preserve"> </w:t>
      </w:r>
      <w:r w:rsidR="005449BC" w:rsidRPr="005449BC">
        <w:rPr>
          <w:rFonts w:ascii="Times New Roman" w:eastAsia="Times New Roman" w:hAnsi="Times New Roman" w:cs="Times New Roman"/>
          <w:spacing w:val="-1"/>
          <w:sz w:val="28"/>
          <w:szCs w:val="28"/>
        </w:rPr>
        <w:t>с</w:t>
      </w:r>
      <w:r w:rsidR="005449BC" w:rsidRPr="005449BC">
        <w:rPr>
          <w:rFonts w:ascii="Times New Roman" w:eastAsia="Times New Roman" w:hAnsi="Times New Roman" w:cs="Times New Roman"/>
          <w:sz w:val="28"/>
          <w:szCs w:val="28"/>
        </w:rPr>
        <w:t>по</w:t>
      </w:r>
      <w:r w:rsidR="005449BC" w:rsidRPr="005449BC">
        <w:rPr>
          <w:rFonts w:ascii="Times New Roman" w:eastAsia="Times New Roman" w:hAnsi="Times New Roman" w:cs="Times New Roman"/>
          <w:spacing w:val="-1"/>
          <w:sz w:val="28"/>
          <w:szCs w:val="28"/>
        </w:rPr>
        <w:t>с</w:t>
      </w:r>
      <w:r w:rsidR="005449BC" w:rsidRPr="005449BC">
        <w:rPr>
          <w:rFonts w:ascii="Times New Roman" w:eastAsia="Times New Roman" w:hAnsi="Times New Roman" w:cs="Times New Roman"/>
          <w:sz w:val="28"/>
          <w:szCs w:val="28"/>
        </w:rPr>
        <w:t>о</w:t>
      </w:r>
      <w:r w:rsidR="005449BC" w:rsidRPr="005449BC">
        <w:rPr>
          <w:rFonts w:ascii="Times New Roman" w:eastAsia="Times New Roman" w:hAnsi="Times New Roman" w:cs="Times New Roman"/>
          <w:spacing w:val="-3"/>
          <w:sz w:val="28"/>
          <w:szCs w:val="28"/>
        </w:rPr>
        <w:t>б</w:t>
      </w:r>
      <w:r w:rsidR="005449BC" w:rsidRPr="005449BC">
        <w:rPr>
          <w:rFonts w:ascii="Times New Roman" w:eastAsia="Times New Roman" w:hAnsi="Times New Roman" w:cs="Times New Roman"/>
          <w:sz w:val="28"/>
          <w:szCs w:val="28"/>
        </w:rPr>
        <w:t>но</w:t>
      </w:r>
      <w:r w:rsidR="005449BC" w:rsidRPr="005449BC">
        <w:rPr>
          <w:rFonts w:ascii="Times New Roman" w:eastAsia="Times New Roman" w:hAnsi="Times New Roman" w:cs="Times New Roman"/>
          <w:spacing w:val="-1"/>
          <w:sz w:val="28"/>
          <w:szCs w:val="28"/>
        </w:rPr>
        <w:t>с</w:t>
      </w:r>
      <w:r w:rsidR="005449BC" w:rsidRPr="005449BC">
        <w:rPr>
          <w:rFonts w:ascii="Times New Roman" w:eastAsia="Times New Roman" w:hAnsi="Times New Roman" w:cs="Times New Roman"/>
          <w:sz w:val="28"/>
          <w:szCs w:val="28"/>
        </w:rPr>
        <w:t>т</w:t>
      </w:r>
      <w:r w:rsidR="005449BC" w:rsidRPr="005449BC">
        <w:rPr>
          <w:rFonts w:ascii="Times New Roman" w:eastAsia="Times New Roman" w:hAnsi="Times New Roman" w:cs="Times New Roman"/>
          <w:spacing w:val="-1"/>
          <w:sz w:val="28"/>
          <w:szCs w:val="28"/>
        </w:rPr>
        <w:t>е</w:t>
      </w:r>
      <w:r>
        <w:rPr>
          <w:rFonts w:ascii="Times New Roman" w:eastAsia="Times New Roman" w:hAnsi="Times New Roman" w:cs="Times New Roman"/>
          <w:sz w:val="28"/>
          <w:szCs w:val="28"/>
        </w:rPr>
        <w:t xml:space="preserve">й </w:t>
      </w:r>
      <w:r w:rsidR="005449BC" w:rsidRPr="005449BC">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w:t>
      </w:r>
      <w:r w:rsidR="005449BC" w:rsidRPr="005449BC">
        <w:rPr>
          <w:rFonts w:ascii="Times New Roman" w:eastAsia="Times New Roman" w:hAnsi="Times New Roman" w:cs="Times New Roman"/>
          <w:sz w:val="28"/>
          <w:szCs w:val="28"/>
        </w:rPr>
        <w:t>н</w:t>
      </w:r>
      <w:r w:rsidR="005449BC" w:rsidRPr="005449BC">
        <w:rPr>
          <w:rFonts w:ascii="Times New Roman" w:eastAsia="Times New Roman" w:hAnsi="Times New Roman" w:cs="Times New Roman"/>
          <w:spacing w:val="-1"/>
          <w:sz w:val="28"/>
          <w:szCs w:val="28"/>
        </w:rPr>
        <w:t>е</w:t>
      </w:r>
      <w:r w:rsidR="005449BC" w:rsidRPr="005449BC">
        <w:rPr>
          <w:rFonts w:ascii="Times New Roman" w:eastAsia="Times New Roman" w:hAnsi="Times New Roman" w:cs="Times New Roman"/>
          <w:sz w:val="28"/>
          <w:szCs w:val="28"/>
        </w:rPr>
        <w:t>об</w:t>
      </w:r>
      <w:r w:rsidR="005449BC" w:rsidRPr="005449BC">
        <w:rPr>
          <w:rFonts w:ascii="Times New Roman" w:eastAsia="Times New Roman" w:hAnsi="Times New Roman" w:cs="Times New Roman"/>
          <w:spacing w:val="2"/>
          <w:sz w:val="28"/>
          <w:szCs w:val="28"/>
        </w:rPr>
        <w:t>х</w:t>
      </w:r>
      <w:r w:rsidR="005449BC" w:rsidRPr="005449BC">
        <w:rPr>
          <w:rFonts w:ascii="Times New Roman" w:eastAsia="Times New Roman" w:hAnsi="Times New Roman" w:cs="Times New Roman"/>
          <w:sz w:val="28"/>
          <w:szCs w:val="28"/>
        </w:rPr>
        <w:t>о</w:t>
      </w:r>
      <w:r w:rsidR="005449BC" w:rsidRPr="005449BC">
        <w:rPr>
          <w:rFonts w:ascii="Times New Roman" w:eastAsia="Times New Roman" w:hAnsi="Times New Roman" w:cs="Times New Roman"/>
          <w:spacing w:val="-3"/>
          <w:sz w:val="28"/>
          <w:szCs w:val="28"/>
        </w:rPr>
        <w:t>д</w:t>
      </w:r>
      <w:r w:rsidR="005449BC" w:rsidRPr="005449BC">
        <w:rPr>
          <w:rFonts w:ascii="Times New Roman" w:eastAsia="Times New Roman" w:hAnsi="Times New Roman" w:cs="Times New Roman"/>
          <w:sz w:val="28"/>
          <w:szCs w:val="28"/>
        </w:rPr>
        <w:t>и</w:t>
      </w:r>
      <w:r w:rsidR="005449BC" w:rsidRPr="005449BC">
        <w:rPr>
          <w:rFonts w:ascii="Times New Roman" w:eastAsia="Times New Roman" w:hAnsi="Times New Roman" w:cs="Times New Roman"/>
          <w:spacing w:val="-1"/>
          <w:sz w:val="28"/>
          <w:szCs w:val="28"/>
        </w:rPr>
        <w:t>м</w:t>
      </w:r>
      <w:r>
        <w:rPr>
          <w:rFonts w:ascii="Times New Roman" w:eastAsia="Times New Roman" w:hAnsi="Times New Roman" w:cs="Times New Roman"/>
          <w:sz w:val="28"/>
          <w:szCs w:val="28"/>
        </w:rPr>
        <w:t xml:space="preserve">ой </w:t>
      </w:r>
      <w:r w:rsidR="005449BC" w:rsidRPr="005449BC">
        <w:rPr>
          <w:rFonts w:ascii="Times New Roman" w:eastAsia="Times New Roman" w:hAnsi="Times New Roman" w:cs="Times New Roman"/>
          <w:sz w:val="28"/>
          <w:szCs w:val="28"/>
        </w:rPr>
        <w:t>корр</w:t>
      </w:r>
      <w:r w:rsidR="005449BC" w:rsidRPr="005449BC">
        <w:rPr>
          <w:rFonts w:ascii="Times New Roman" w:eastAsia="Times New Roman" w:hAnsi="Times New Roman" w:cs="Times New Roman"/>
          <w:spacing w:val="-1"/>
          <w:sz w:val="28"/>
          <w:szCs w:val="28"/>
        </w:rPr>
        <w:t>е</w:t>
      </w:r>
      <w:r w:rsidR="005449BC" w:rsidRPr="005449BC">
        <w:rPr>
          <w:rFonts w:ascii="Times New Roman" w:eastAsia="Times New Roman" w:hAnsi="Times New Roman" w:cs="Times New Roman"/>
          <w:spacing w:val="-2"/>
          <w:sz w:val="28"/>
          <w:szCs w:val="28"/>
        </w:rPr>
        <w:t>к</w:t>
      </w:r>
      <w:r w:rsidR="005449BC" w:rsidRPr="005449BC">
        <w:rPr>
          <w:rFonts w:ascii="Times New Roman" w:eastAsia="Times New Roman" w:hAnsi="Times New Roman" w:cs="Times New Roman"/>
          <w:sz w:val="28"/>
          <w:szCs w:val="28"/>
        </w:rPr>
        <w:t>ц</w:t>
      </w:r>
      <w:r w:rsidR="005449BC" w:rsidRPr="005449BC">
        <w:rPr>
          <w:rFonts w:ascii="Times New Roman" w:eastAsia="Times New Roman" w:hAnsi="Times New Roman" w:cs="Times New Roman"/>
          <w:spacing w:val="-2"/>
          <w:sz w:val="28"/>
          <w:szCs w:val="28"/>
        </w:rPr>
        <w:t>и</w:t>
      </w:r>
      <w:r>
        <w:rPr>
          <w:rFonts w:ascii="Times New Roman" w:eastAsia="Times New Roman" w:hAnsi="Times New Roman" w:cs="Times New Roman"/>
          <w:sz w:val="28"/>
          <w:szCs w:val="28"/>
        </w:rPr>
        <w:t xml:space="preserve">и </w:t>
      </w:r>
      <w:r w:rsidR="005449BC" w:rsidRPr="005449BC">
        <w:rPr>
          <w:rFonts w:ascii="Times New Roman" w:eastAsia="Times New Roman" w:hAnsi="Times New Roman" w:cs="Times New Roman"/>
          <w:sz w:val="28"/>
          <w:szCs w:val="28"/>
        </w:rPr>
        <w:t>н</w:t>
      </w:r>
      <w:r w:rsidR="005449BC" w:rsidRPr="005449BC">
        <w:rPr>
          <w:rFonts w:ascii="Times New Roman" w:eastAsia="Times New Roman" w:hAnsi="Times New Roman" w:cs="Times New Roman"/>
          <w:spacing w:val="-1"/>
          <w:sz w:val="28"/>
          <w:szCs w:val="28"/>
        </w:rPr>
        <w:t>а</w:t>
      </w:r>
      <w:r w:rsidR="005449BC" w:rsidRPr="005449BC">
        <w:rPr>
          <w:rFonts w:ascii="Times New Roman" w:eastAsia="Times New Roman" w:hAnsi="Times New Roman" w:cs="Times New Roman"/>
          <w:spacing w:val="2"/>
          <w:sz w:val="28"/>
          <w:szCs w:val="28"/>
        </w:rPr>
        <w:t>р</w:t>
      </w:r>
      <w:r w:rsidR="005449BC" w:rsidRPr="005449BC">
        <w:rPr>
          <w:rFonts w:ascii="Times New Roman" w:eastAsia="Times New Roman" w:hAnsi="Times New Roman" w:cs="Times New Roman"/>
          <w:spacing w:val="-8"/>
          <w:sz w:val="28"/>
          <w:szCs w:val="28"/>
        </w:rPr>
        <w:t>у</w:t>
      </w:r>
      <w:r w:rsidR="005449BC" w:rsidRPr="005449BC">
        <w:rPr>
          <w:rFonts w:ascii="Times New Roman" w:eastAsia="Times New Roman" w:hAnsi="Times New Roman" w:cs="Times New Roman"/>
          <w:spacing w:val="2"/>
          <w:sz w:val="28"/>
          <w:szCs w:val="28"/>
        </w:rPr>
        <w:t>ш</w:t>
      </w:r>
      <w:r w:rsidR="005449BC" w:rsidRPr="005449BC">
        <w:rPr>
          <w:rFonts w:ascii="Times New Roman" w:eastAsia="Times New Roman" w:hAnsi="Times New Roman" w:cs="Times New Roman"/>
          <w:spacing w:val="-1"/>
          <w:sz w:val="28"/>
          <w:szCs w:val="28"/>
        </w:rPr>
        <w:t>е</w:t>
      </w:r>
      <w:r>
        <w:rPr>
          <w:rFonts w:ascii="Times New Roman" w:eastAsia="Times New Roman" w:hAnsi="Times New Roman" w:cs="Times New Roman"/>
          <w:sz w:val="28"/>
          <w:szCs w:val="28"/>
        </w:rPr>
        <w:t xml:space="preserve">ний </w:t>
      </w:r>
      <w:r w:rsidR="005449BC" w:rsidRPr="005449BC">
        <w:rPr>
          <w:rFonts w:ascii="Times New Roman" w:eastAsia="Times New Roman" w:hAnsi="Times New Roman" w:cs="Times New Roman"/>
          <w:spacing w:val="-2"/>
          <w:sz w:val="28"/>
          <w:szCs w:val="28"/>
        </w:rPr>
        <w:t>и</w:t>
      </w:r>
      <w:r w:rsidR="005449BC" w:rsidRPr="005449BC">
        <w:rPr>
          <w:rFonts w:ascii="Times New Roman" w:eastAsia="Times New Roman" w:hAnsi="Times New Roman" w:cs="Times New Roman"/>
          <w:sz w:val="28"/>
          <w:szCs w:val="28"/>
        </w:rPr>
        <w:t>х</w:t>
      </w:r>
      <w:r>
        <w:rPr>
          <w:rFonts w:ascii="Times New Roman" w:eastAsia="Times New Roman" w:hAnsi="Times New Roman" w:cs="Times New Roman"/>
          <w:sz w:val="28"/>
          <w:szCs w:val="28"/>
        </w:rPr>
        <w:t xml:space="preserve"> </w:t>
      </w:r>
      <w:r w:rsidR="005449BC" w:rsidRPr="005449BC">
        <w:rPr>
          <w:rFonts w:ascii="Times New Roman" w:eastAsia="Times New Roman" w:hAnsi="Times New Roman" w:cs="Times New Roman"/>
          <w:sz w:val="28"/>
          <w:szCs w:val="28"/>
        </w:rPr>
        <w:t>р</w:t>
      </w:r>
      <w:r w:rsidR="005449BC" w:rsidRPr="005449BC">
        <w:rPr>
          <w:rFonts w:ascii="Times New Roman" w:eastAsia="Times New Roman" w:hAnsi="Times New Roman" w:cs="Times New Roman"/>
          <w:spacing w:val="-1"/>
          <w:sz w:val="28"/>
          <w:szCs w:val="28"/>
        </w:rPr>
        <w:t>а</w:t>
      </w:r>
      <w:r w:rsidR="005449BC" w:rsidRPr="005449BC">
        <w:rPr>
          <w:rFonts w:ascii="Times New Roman" w:eastAsia="Times New Roman" w:hAnsi="Times New Roman" w:cs="Times New Roman"/>
          <w:sz w:val="28"/>
          <w:szCs w:val="28"/>
        </w:rPr>
        <w:t>з</w:t>
      </w:r>
      <w:r w:rsidR="005449BC" w:rsidRPr="005449BC">
        <w:rPr>
          <w:rFonts w:ascii="Times New Roman" w:eastAsia="Times New Roman" w:hAnsi="Times New Roman" w:cs="Times New Roman"/>
          <w:spacing w:val="6"/>
          <w:sz w:val="28"/>
          <w:szCs w:val="28"/>
        </w:rPr>
        <w:t>в</w:t>
      </w:r>
      <w:r w:rsidR="005449BC" w:rsidRPr="005449BC">
        <w:rPr>
          <w:rFonts w:ascii="Times New Roman" w:eastAsia="Times New Roman" w:hAnsi="Times New Roman" w:cs="Times New Roman"/>
          <w:spacing w:val="-2"/>
          <w:sz w:val="28"/>
          <w:szCs w:val="28"/>
        </w:rPr>
        <w:t>ит</w:t>
      </w:r>
      <w:r w:rsidR="005449BC" w:rsidRPr="005449BC">
        <w:rPr>
          <w:rFonts w:ascii="Times New Roman" w:eastAsia="Times New Roman" w:hAnsi="Times New Roman" w:cs="Times New Roman"/>
          <w:sz w:val="28"/>
          <w:szCs w:val="28"/>
        </w:rPr>
        <w:t>ия.</w:t>
      </w:r>
      <w:r>
        <w:rPr>
          <w:rFonts w:ascii="Times New Roman" w:eastAsia="Times New Roman" w:hAnsi="Times New Roman" w:cs="Times New Roman"/>
          <w:sz w:val="28"/>
          <w:szCs w:val="28"/>
        </w:rPr>
        <w:t xml:space="preserve"> </w:t>
      </w:r>
      <w:r w:rsidR="005449BC" w:rsidRPr="005449BC">
        <w:rPr>
          <w:rFonts w:ascii="Times New Roman" w:eastAsia="Times New Roman" w:hAnsi="Times New Roman" w:cs="Times New Roman"/>
          <w:spacing w:val="-2"/>
          <w:sz w:val="28"/>
          <w:szCs w:val="28"/>
        </w:rPr>
        <w:t>В</w:t>
      </w:r>
      <w:r w:rsidR="005449BC" w:rsidRPr="005449BC">
        <w:rPr>
          <w:rFonts w:ascii="Times New Roman" w:eastAsia="Times New Roman" w:hAnsi="Times New Roman" w:cs="Times New Roman"/>
          <w:sz w:val="28"/>
          <w:szCs w:val="28"/>
        </w:rPr>
        <w:t>о</w:t>
      </w:r>
      <w:r>
        <w:rPr>
          <w:rFonts w:ascii="Times New Roman" w:eastAsia="Times New Roman" w:hAnsi="Times New Roman" w:cs="Times New Roman"/>
          <w:sz w:val="28"/>
          <w:szCs w:val="28"/>
        </w:rPr>
        <w:t xml:space="preserve"> </w:t>
      </w:r>
      <w:r w:rsidR="005449BC" w:rsidRPr="005449BC">
        <w:rPr>
          <w:rFonts w:ascii="Times New Roman" w:eastAsia="Times New Roman" w:hAnsi="Times New Roman" w:cs="Times New Roman"/>
          <w:sz w:val="28"/>
          <w:szCs w:val="28"/>
        </w:rPr>
        <w:t>в</w:t>
      </w:r>
      <w:r w:rsidR="005449BC" w:rsidRPr="005449BC">
        <w:rPr>
          <w:rFonts w:ascii="Times New Roman" w:eastAsia="Times New Roman" w:hAnsi="Times New Roman" w:cs="Times New Roman"/>
          <w:spacing w:val="-2"/>
          <w:sz w:val="28"/>
          <w:szCs w:val="28"/>
        </w:rPr>
        <w:t>с</w:t>
      </w:r>
      <w:r w:rsidR="005449BC" w:rsidRPr="005449BC">
        <w:rPr>
          <w:rFonts w:ascii="Times New Roman" w:eastAsia="Times New Roman" w:hAnsi="Times New Roman" w:cs="Times New Roman"/>
          <w:spacing w:val="-1"/>
          <w:sz w:val="28"/>
          <w:szCs w:val="28"/>
        </w:rPr>
        <w:t>е</w:t>
      </w:r>
      <w:r w:rsidR="005449BC" w:rsidRPr="005449BC">
        <w:rPr>
          <w:rFonts w:ascii="Times New Roman" w:eastAsia="Times New Roman" w:hAnsi="Times New Roman" w:cs="Times New Roman"/>
          <w:sz w:val="28"/>
          <w:szCs w:val="28"/>
        </w:rPr>
        <w:t>х</w:t>
      </w:r>
      <w:r>
        <w:rPr>
          <w:rFonts w:ascii="Times New Roman" w:eastAsia="Times New Roman" w:hAnsi="Times New Roman" w:cs="Times New Roman"/>
          <w:sz w:val="28"/>
          <w:szCs w:val="28"/>
        </w:rPr>
        <w:t xml:space="preserve"> </w:t>
      </w:r>
      <w:r w:rsidR="005449BC" w:rsidRPr="005449BC">
        <w:rPr>
          <w:rFonts w:ascii="Times New Roman" w:eastAsia="Times New Roman" w:hAnsi="Times New Roman" w:cs="Times New Roman"/>
          <w:sz w:val="28"/>
          <w:szCs w:val="28"/>
        </w:rPr>
        <w:t>г</w:t>
      </w:r>
      <w:r w:rsidR="005449BC" w:rsidRPr="005449BC">
        <w:rPr>
          <w:rFonts w:ascii="Times New Roman" w:eastAsia="Times New Roman" w:hAnsi="Times New Roman" w:cs="Times New Roman"/>
          <w:spacing w:val="2"/>
          <w:sz w:val="28"/>
          <w:szCs w:val="28"/>
        </w:rPr>
        <w:t>р</w:t>
      </w:r>
      <w:r w:rsidR="005449BC" w:rsidRPr="005449BC">
        <w:rPr>
          <w:rFonts w:ascii="Times New Roman" w:eastAsia="Times New Roman" w:hAnsi="Times New Roman" w:cs="Times New Roman"/>
          <w:spacing w:val="-5"/>
          <w:sz w:val="28"/>
          <w:szCs w:val="28"/>
        </w:rPr>
        <w:t>у</w:t>
      </w:r>
      <w:r w:rsidR="005449BC" w:rsidRPr="005449BC">
        <w:rPr>
          <w:rFonts w:ascii="Times New Roman" w:eastAsia="Times New Roman" w:hAnsi="Times New Roman" w:cs="Times New Roman"/>
          <w:sz w:val="28"/>
          <w:szCs w:val="28"/>
        </w:rPr>
        <w:t>пп</w:t>
      </w:r>
      <w:r w:rsidR="005449BC" w:rsidRPr="005449BC">
        <w:rPr>
          <w:rFonts w:ascii="Times New Roman" w:eastAsia="Times New Roman" w:hAnsi="Times New Roman" w:cs="Times New Roman"/>
          <w:spacing w:val="-1"/>
          <w:sz w:val="28"/>
          <w:szCs w:val="28"/>
        </w:rPr>
        <w:t>а</w:t>
      </w:r>
      <w:r w:rsidR="005449BC" w:rsidRPr="005449BC">
        <w:rPr>
          <w:rFonts w:ascii="Times New Roman" w:eastAsia="Times New Roman" w:hAnsi="Times New Roman" w:cs="Times New Roman"/>
          <w:sz w:val="28"/>
          <w:szCs w:val="28"/>
        </w:rPr>
        <w:t>х</w:t>
      </w:r>
      <w:r>
        <w:rPr>
          <w:rFonts w:ascii="Times New Roman" w:eastAsia="Times New Roman" w:hAnsi="Times New Roman" w:cs="Times New Roman"/>
          <w:sz w:val="28"/>
          <w:szCs w:val="28"/>
        </w:rPr>
        <w:t xml:space="preserve"> </w:t>
      </w:r>
      <w:r w:rsidR="005449BC" w:rsidRPr="005449BC">
        <w:rPr>
          <w:rFonts w:ascii="Times New Roman" w:eastAsia="Times New Roman" w:hAnsi="Times New Roman" w:cs="Times New Roman"/>
          <w:sz w:val="28"/>
          <w:szCs w:val="28"/>
        </w:rPr>
        <w:t>р</w:t>
      </w:r>
      <w:r w:rsidR="005449BC" w:rsidRPr="005449BC">
        <w:rPr>
          <w:rFonts w:ascii="Times New Roman" w:eastAsia="Times New Roman" w:hAnsi="Times New Roman" w:cs="Times New Roman"/>
          <w:spacing w:val="-1"/>
          <w:sz w:val="28"/>
          <w:szCs w:val="28"/>
        </w:rPr>
        <w:t>е</w:t>
      </w:r>
      <w:r w:rsidR="005449BC" w:rsidRPr="005449BC">
        <w:rPr>
          <w:rFonts w:ascii="Times New Roman" w:eastAsia="Times New Roman" w:hAnsi="Times New Roman" w:cs="Times New Roman"/>
          <w:spacing w:val="2"/>
          <w:sz w:val="28"/>
          <w:szCs w:val="28"/>
        </w:rPr>
        <w:t>г</w:t>
      </w:r>
      <w:r w:rsidR="005449BC" w:rsidRPr="005449BC">
        <w:rPr>
          <w:rFonts w:ascii="Times New Roman" w:eastAsia="Times New Roman" w:hAnsi="Times New Roman" w:cs="Times New Roman"/>
          <w:spacing w:val="-5"/>
          <w:sz w:val="28"/>
          <w:szCs w:val="28"/>
        </w:rPr>
        <w:t>у</w:t>
      </w:r>
      <w:r w:rsidR="005449BC" w:rsidRPr="005449BC">
        <w:rPr>
          <w:rFonts w:ascii="Times New Roman" w:eastAsia="Times New Roman" w:hAnsi="Times New Roman" w:cs="Times New Roman"/>
          <w:spacing w:val="2"/>
          <w:sz w:val="28"/>
          <w:szCs w:val="28"/>
        </w:rPr>
        <w:t>л</w:t>
      </w:r>
      <w:r w:rsidR="005449BC" w:rsidRPr="005449BC">
        <w:rPr>
          <w:rFonts w:ascii="Times New Roman" w:eastAsia="Times New Roman" w:hAnsi="Times New Roman" w:cs="Times New Roman"/>
          <w:sz w:val="28"/>
          <w:szCs w:val="28"/>
        </w:rPr>
        <w:t>ярно</w:t>
      </w:r>
      <w:r>
        <w:rPr>
          <w:rFonts w:ascii="Times New Roman" w:eastAsia="Times New Roman" w:hAnsi="Times New Roman" w:cs="Times New Roman"/>
          <w:sz w:val="28"/>
          <w:szCs w:val="28"/>
        </w:rPr>
        <w:t xml:space="preserve"> </w:t>
      </w:r>
      <w:r w:rsidR="005449BC" w:rsidRPr="005449BC">
        <w:rPr>
          <w:rFonts w:ascii="Times New Roman" w:eastAsia="Times New Roman" w:hAnsi="Times New Roman" w:cs="Times New Roman"/>
          <w:sz w:val="28"/>
          <w:szCs w:val="28"/>
        </w:rPr>
        <w:t>з</w:t>
      </w:r>
      <w:r w:rsidR="005449BC" w:rsidRPr="005449BC">
        <w:rPr>
          <w:rFonts w:ascii="Times New Roman" w:eastAsia="Times New Roman" w:hAnsi="Times New Roman" w:cs="Times New Roman"/>
          <w:spacing w:val="-1"/>
          <w:sz w:val="28"/>
          <w:szCs w:val="28"/>
        </w:rPr>
        <w:t>а</w:t>
      </w:r>
      <w:r w:rsidR="005449BC" w:rsidRPr="005449BC">
        <w:rPr>
          <w:rFonts w:ascii="Times New Roman" w:eastAsia="Times New Roman" w:hAnsi="Times New Roman" w:cs="Times New Roman"/>
          <w:sz w:val="28"/>
          <w:szCs w:val="28"/>
        </w:rPr>
        <w:t>по</w:t>
      </w:r>
      <w:r w:rsidR="005449BC" w:rsidRPr="005449BC">
        <w:rPr>
          <w:rFonts w:ascii="Times New Roman" w:eastAsia="Times New Roman" w:hAnsi="Times New Roman" w:cs="Times New Roman"/>
          <w:spacing w:val="-3"/>
          <w:sz w:val="28"/>
          <w:szCs w:val="28"/>
        </w:rPr>
        <w:t>л</w:t>
      </w:r>
      <w:r w:rsidR="005449BC" w:rsidRPr="005449BC">
        <w:rPr>
          <w:rFonts w:ascii="Times New Roman" w:eastAsia="Times New Roman" w:hAnsi="Times New Roman" w:cs="Times New Roman"/>
          <w:sz w:val="28"/>
          <w:szCs w:val="28"/>
        </w:rPr>
        <w:t>нял</w:t>
      </w:r>
      <w:r w:rsidR="005449BC" w:rsidRPr="005449BC">
        <w:rPr>
          <w:rFonts w:ascii="Times New Roman" w:eastAsia="Times New Roman" w:hAnsi="Times New Roman" w:cs="Times New Roman"/>
          <w:spacing w:val="1"/>
          <w:sz w:val="28"/>
          <w:szCs w:val="28"/>
        </w:rPr>
        <w:t>и</w:t>
      </w:r>
      <w:r w:rsidR="005449BC" w:rsidRPr="005449BC">
        <w:rPr>
          <w:rFonts w:ascii="Times New Roman" w:eastAsia="Times New Roman" w:hAnsi="Times New Roman" w:cs="Times New Roman"/>
          <w:spacing w:val="-1"/>
          <w:sz w:val="28"/>
          <w:szCs w:val="28"/>
        </w:rPr>
        <w:t>с</w:t>
      </w:r>
      <w:r w:rsidR="005449BC" w:rsidRPr="005449BC">
        <w:rPr>
          <w:rFonts w:ascii="Times New Roman" w:eastAsia="Times New Roman" w:hAnsi="Times New Roman" w:cs="Times New Roman"/>
          <w:sz w:val="28"/>
          <w:szCs w:val="28"/>
        </w:rPr>
        <w:t>ь</w:t>
      </w:r>
      <w:r>
        <w:rPr>
          <w:rFonts w:ascii="Times New Roman" w:eastAsia="Times New Roman" w:hAnsi="Times New Roman" w:cs="Times New Roman"/>
          <w:sz w:val="28"/>
          <w:szCs w:val="28"/>
        </w:rPr>
        <w:t xml:space="preserve"> </w:t>
      </w:r>
      <w:r w:rsidR="005449BC" w:rsidRPr="005449BC">
        <w:rPr>
          <w:rFonts w:ascii="Times New Roman" w:eastAsia="Times New Roman" w:hAnsi="Times New Roman" w:cs="Times New Roman"/>
          <w:spacing w:val="-1"/>
          <w:sz w:val="28"/>
          <w:szCs w:val="28"/>
        </w:rPr>
        <w:t>с</w:t>
      </w:r>
      <w:r w:rsidR="005449BC" w:rsidRPr="005449BC">
        <w:rPr>
          <w:rFonts w:ascii="Times New Roman" w:eastAsia="Times New Roman" w:hAnsi="Times New Roman" w:cs="Times New Roman"/>
          <w:sz w:val="28"/>
          <w:szCs w:val="28"/>
        </w:rPr>
        <w:t>тр</w:t>
      </w:r>
      <w:r w:rsidR="005449BC" w:rsidRPr="005449BC">
        <w:rPr>
          <w:rFonts w:ascii="Times New Roman" w:eastAsia="Times New Roman" w:hAnsi="Times New Roman" w:cs="Times New Roman"/>
          <w:spacing w:val="-1"/>
          <w:sz w:val="28"/>
          <w:szCs w:val="28"/>
        </w:rPr>
        <w:t>а</w:t>
      </w:r>
      <w:r w:rsidR="005449BC" w:rsidRPr="005449BC">
        <w:rPr>
          <w:rFonts w:ascii="Times New Roman" w:eastAsia="Times New Roman" w:hAnsi="Times New Roman" w:cs="Times New Roman"/>
          <w:sz w:val="28"/>
          <w:szCs w:val="28"/>
        </w:rPr>
        <w:t>ни</w:t>
      </w:r>
      <w:r w:rsidR="005449BC" w:rsidRPr="005449BC">
        <w:rPr>
          <w:rFonts w:ascii="Times New Roman" w:eastAsia="Times New Roman" w:hAnsi="Times New Roman" w:cs="Times New Roman"/>
          <w:spacing w:val="-1"/>
          <w:sz w:val="28"/>
          <w:szCs w:val="28"/>
        </w:rPr>
        <w:t>ч</w:t>
      </w:r>
      <w:r w:rsidR="005449BC" w:rsidRPr="005449BC">
        <w:rPr>
          <w:rFonts w:ascii="Times New Roman" w:eastAsia="Times New Roman" w:hAnsi="Times New Roman" w:cs="Times New Roman"/>
          <w:spacing w:val="-2"/>
          <w:sz w:val="28"/>
          <w:szCs w:val="28"/>
        </w:rPr>
        <w:t>к</w:t>
      </w:r>
      <w:r w:rsidR="005449BC" w:rsidRPr="005449BC">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w:t>
      </w:r>
      <w:r w:rsidR="005449BC" w:rsidRPr="005449BC">
        <w:rPr>
          <w:rFonts w:ascii="Times New Roman" w:eastAsia="Times New Roman" w:hAnsi="Times New Roman" w:cs="Times New Roman"/>
          <w:spacing w:val="-2"/>
          <w:sz w:val="28"/>
          <w:szCs w:val="28"/>
        </w:rPr>
        <w:t>и</w:t>
      </w:r>
      <w:r w:rsidR="005449BC" w:rsidRPr="005449BC">
        <w:rPr>
          <w:rFonts w:ascii="Times New Roman" w:eastAsia="Times New Roman" w:hAnsi="Times New Roman" w:cs="Times New Roman"/>
          <w:sz w:val="28"/>
          <w:szCs w:val="28"/>
        </w:rPr>
        <w:t>нт</w:t>
      </w:r>
      <w:r w:rsidR="005449BC" w:rsidRPr="005449BC">
        <w:rPr>
          <w:rFonts w:ascii="Times New Roman" w:eastAsia="Times New Roman" w:hAnsi="Times New Roman" w:cs="Times New Roman"/>
          <w:spacing w:val="-1"/>
          <w:sz w:val="28"/>
          <w:szCs w:val="28"/>
        </w:rPr>
        <w:t>е</w:t>
      </w:r>
      <w:r w:rsidR="005449BC" w:rsidRPr="005449BC">
        <w:rPr>
          <w:rFonts w:ascii="Times New Roman" w:eastAsia="Times New Roman" w:hAnsi="Times New Roman" w:cs="Times New Roman"/>
          <w:sz w:val="28"/>
          <w:szCs w:val="28"/>
        </w:rPr>
        <w:t>р</w:t>
      </w:r>
      <w:r w:rsidR="005449BC" w:rsidRPr="005449BC">
        <w:rPr>
          <w:rFonts w:ascii="Times New Roman" w:eastAsia="Times New Roman" w:hAnsi="Times New Roman" w:cs="Times New Roman"/>
          <w:spacing w:val="-1"/>
          <w:sz w:val="28"/>
          <w:szCs w:val="28"/>
        </w:rPr>
        <w:t>е</w:t>
      </w:r>
      <w:r w:rsidR="005449BC" w:rsidRPr="005449BC">
        <w:rPr>
          <w:rFonts w:ascii="Times New Roman" w:eastAsia="Times New Roman" w:hAnsi="Times New Roman" w:cs="Times New Roman"/>
          <w:spacing w:val="5"/>
          <w:sz w:val="28"/>
          <w:szCs w:val="28"/>
        </w:rPr>
        <w:t>с</w:t>
      </w:r>
      <w:r w:rsidR="005449BC" w:rsidRPr="005449BC">
        <w:rPr>
          <w:rFonts w:ascii="Times New Roman" w:eastAsia="Times New Roman" w:hAnsi="Times New Roman" w:cs="Times New Roman"/>
          <w:sz w:val="28"/>
          <w:szCs w:val="28"/>
        </w:rPr>
        <w:t>ных</w:t>
      </w:r>
      <w:r>
        <w:rPr>
          <w:rFonts w:ascii="Times New Roman" w:eastAsia="Times New Roman" w:hAnsi="Times New Roman" w:cs="Times New Roman"/>
          <w:sz w:val="28"/>
          <w:szCs w:val="28"/>
        </w:rPr>
        <w:t xml:space="preserve"> </w:t>
      </w:r>
      <w:r w:rsidR="005449BC" w:rsidRPr="005449BC">
        <w:rPr>
          <w:rFonts w:ascii="Times New Roman" w:eastAsia="Times New Roman" w:hAnsi="Times New Roman" w:cs="Times New Roman"/>
          <w:sz w:val="28"/>
          <w:szCs w:val="28"/>
        </w:rPr>
        <w:t>д</w:t>
      </w:r>
      <w:r w:rsidR="005449BC" w:rsidRPr="005449BC">
        <w:rPr>
          <w:rFonts w:ascii="Times New Roman" w:eastAsia="Times New Roman" w:hAnsi="Times New Roman" w:cs="Times New Roman"/>
          <w:spacing w:val="-1"/>
          <w:sz w:val="28"/>
          <w:szCs w:val="28"/>
        </w:rPr>
        <w:t>е</w:t>
      </w:r>
      <w:r w:rsidR="005449BC" w:rsidRPr="005449BC">
        <w:rPr>
          <w:rFonts w:ascii="Times New Roman" w:eastAsia="Times New Roman" w:hAnsi="Times New Roman" w:cs="Times New Roman"/>
          <w:sz w:val="28"/>
          <w:szCs w:val="28"/>
        </w:rPr>
        <w:t>л</w:t>
      </w:r>
      <w:r>
        <w:rPr>
          <w:rFonts w:ascii="Times New Roman" w:eastAsia="Times New Roman" w:hAnsi="Times New Roman" w:cs="Times New Roman"/>
          <w:sz w:val="28"/>
          <w:szCs w:val="28"/>
        </w:rPr>
        <w:t xml:space="preserve"> </w:t>
      </w:r>
      <w:r w:rsidR="005449BC" w:rsidRPr="005449BC">
        <w:rPr>
          <w:rFonts w:ascii="Times New Roman" w:eastAsia="Times New Roman" w:hAnsi="Times New Roman" w:cs="Times New Roman"/>
          <w:sz w:val="28"/>
          <w:szCs w:val="28"/>
        </w:rPr>
        <w:t>г</w:t>
      </w:r>
      <w:r w:rsidR="005449BC" w:rsidRPr="005449BC">
        <w:rPr>
          <w:rFonts w:ascii="Times New Roman" w:eastAsia="Times New Roman" w:hAnsi="Times New Roman" w:cs="Times New Roman"/>
          <w:spacing w:val="2"/>
          <w:sz w:val="28"/>
          <w:szCs w:val="28"/>
        </w:rPr>
        <w:t>р</w:t>
      </w:r>
      <w:r w:rsidR="005449BC" w:rsidRPr="005449BC">
        <w:rPr>
          <w:rFonts w:ascii="Times New Roman" w:eastAsia="Times New Roman" w:hAnsi="Times New Roman" w:cs="Times New Roman"/>
          <w:spacing w:val="-5"/>
          <w:sz w:val="28"/>
          <w:szCs w:val="28"/>
        </w:rPr>
        <w:t>у</w:t>
      </w:r>
      <w:r w:rsidR="005449BC" w:rsidRPr="005449BC">
        <w:rPr>
          <w:rFonts w:ascii="Times New Roman" w:eastAsia="Times New Roman" w:hAnsi="Times New Roman" w:cs="Times New Roman"/>
          <w:sz w:val="28"/>
          <w:szCs w:val="28"/>
        </w:rPr>
        <w:t>ппы,</w:t>
      </w:r>
      <w:r>
        <w:rPr>
          <w:rFonts w:ascii="Times New Roman" w:eastAsia="Times New Roman" w:hAnsi="Times New Roman" w:cs="Times New Roman"/>
          <w:sz w:val="28"/>
          <w:szCs w:val="28"/>
        </w:rPr>
        <w:t xml:space="preserve"> </w:t>
      </w:r>
      <w:r w:rsidR="005449BC" w:rsidRPr="005449BC">
        <w:rPr>
          <w:rFonts w:ascii="Times New Roman" w:eastAsia="Times New Roman" w:hAnsi="Times New Roman" w:cs="Times New Roman"/>
          <w:spacing w:val="2"/>
          <w:sz w:val="28"/>
          <w:szCs w:val="28"/>
        </w:rPr>
        <w:t>р</w:t>
      </w:r>
      <w:r w:rsidR="005449BC" w:rsidRPr="005449BC">
        <w:rPr>
          <w:rFonts w:ascii="Times New Roman" w:eastAsia="Times New Roman" w:hAnsi="Times New Roman" w:cs="Times New Roman"/>
          <w:spacing w:val="1"/>
          <w:sz w:val="28"/>
          <w:szCs w:val="28"/>
        </w:rPr>
        <w:t>е</w:t>
      </w:r>
      <w:r w:rsidR="005449BC" w:rsidRPr="005449BC">
        <w:rPr>
          <w:rFonts w:ascii="Times New Roman" w:eastAsia="Times New Roman" w:hAnsi="Times New Roman" w:cs="Times New Roman"/>
          <w:sz w:val="28"/>
          <w:szCs w:val="28"/>
        </w:rPr>
        <w:t>ко</w:t>
      </w:r>
      <w:r w:rsidR="005449BC" w:rsidRPr="005449BC">
        <w:rPr>
          <w:rFonts w:ascii="Times New Roman" w:eastAsia="Times New Roman" w:hAnsi="Times New Roman" w:cs="Times New Roman"/>
          <w:spacing w:val="-1"/>
          <w:sz w:val="28"/>
          <w:szCs w:val="28"/>
        </w:rPr>
        <w:t>ме</w:t>
      </w:r>
      <w:r w:rsidR="005449BC" w:rsidRPr="005449BC">
        <w:rPr>
          <w:rFonts w:ascii="Times New Roman" w:eastAsia="Times New Roman" w:hAnsi="Times New Roman" w:cs="Times New Roman"/>
          <w:sz w:val="28"/>
          <w:szCs w:val="28"/>
        </w:rPr>
        <w:t>ндов</w:t>
      </w:r>
      <w:r w:rsidR="005449BC" w:rsidRPr="005449BC">
        <w:rPr>
          <w:rFonts w:ascii="Times New Roman" w:eastAsia="Times New Roman" w:hAnsi="Times New Roman" w:cs="Times New Roman"/>
          <w:spacing w:val="-2"/>
          <w:sz w:val="28"/>
          <w:szCs w:val="28"/>
        </w:rPr>
        <w:t>а</w:t>
      </w:r>
      <w:r w:rsidR="005449BC" w:rsidRPr="005449BC">
        <w:rPr>
          <w:rFonts w:ascii="Times New Roman" w:eastAsia="Times New Roman" w:hAnsi="Times New Roman" w:cs="Times New Roman"/>
          <w:sz w:val="28"/>
          <w:szCs w:val="28"/>
        </w:rPr>
        <w:t>л</w:t>
      </w:r>
      <w:r w:rsidR="005449BC" w:rsidRPr="005449BC">
        <w:rPr>
          <w:rFonts w:ascii="Times New Roman" w:eastAsia="Times New Roman" w:hAnsi="Times New Roman" w:cs="Times New Roman"/>
          <w:spacing w:val="1"/>
          <w:sz w:val="28"/>
          <w:szCs w:val="28"/>
        </w:rPr>
        <w:t>и</w:t>
      </w:r>
      <w:r w:rsidR="005449BC" w:rsidRPr="005449BC">
        <w:rPr>
          <w:rFonts w:ascii="Times New Roman" w:eastAsia="Times New Roman" w:hAnsi="Times New Roman" w:cs="Times New Roman"/>
          <w:spacing w:val="-1"/>
          <w:sz w:val="28"/>
          <w:szCs w:val="28"/>
        </w:rPr>
        <w:t>с</w:t>
      </w:r>
      <w:r w:rsidR="005449BC" w:rsidRPr="005449BC">
        <w:rPr>
          <w:rFonts w:ascii="Times New Roman" w:eastAsia="Times New Roman" w:hAnsi="Times New Roman" w:cs="Times New Roman"/>
          <w:sz w:val="28"/>
          <w:szCs w:val="28"/>
        </w:rPr>
        <w:t>ь</w:t>
      </w:r>
      <w:r>
        <w:rPr>
          <w:rFonts w:ascii="Times New Roman" w:eastAsia="Times New Roman" w:hAnsi="Times New Roman" w:cs="Times New Roman"/>
          <w:sz w:val="28"/>
          <w:szCs w:val="28"/>
        </w:rPr>
        <w:t xml:space="preserve"> </w:t>
      </w:r>
      <w:r w:rsidR="005449BC" w:rsidRPr="005449BC">
        <w:rPr>
          <w:rFonts w:ascii="Times New Roman" w:eastAsia="Times New Roman" w:hAnsi="Times New Roman" w:cs="Times New Roman"/>
          <w:sz w:val="28"/>
          <w:szCs w:val="28"/>
        </w:rPr>
        <w:t>подбо</w:t>
      </w:r>
      <w:r w:rsidR="005449BC" w:rsidRPr="005449BC">
        <w:rPr>
          <w:rFonts w:ascii="Times New Roman" w:eastAsia="Times New Roman" w:hAnsi="Times New Roman" w:cs="Times New Roman"/>
          <w:spacing w:val="-2"/>
          <w:sz w:val="28"/>
          <w:szCs w:val="28"/>
        </w:rPr>
        <w:t>р</w:t>
      </w:r>
      <w:r w:rsidR="005449BC" w:rsidRPr="005449BC">
        <w:rPr>
          <w:rFonts w:ascii="Times New Roman" w:eastAsia="Times New Roman" w:hAnsi="Times New Roman" w:cs="Times New Roman"/>
          <w:sz w:val="28"/>
          <w:szCs w:val="28"/>
        </w:rPr>
        <w:t>ки</w:t>
      </w:r>
      <w:r>
        <w:rPr>
          <w:rFonts w:ascii="Times New Roman" w:eastAsia="Times New Roman" w:hAnsi="Times New Roman" w:cs="Times New Roman"/>
          <w:sz w:val="28"/>
          <w:szCs w:val="28"/>
        </w:rPr>
        <w:t xml:space="preserve"> </w:t>
      </w:r>
      <w:r w:rsidR="005449BC" w:rsidRPr="005449BC">
        <w:rPr>
          <w:rFonts w:ascii="Times New Roman" w:eastAsia="Times New Roman" w:hAnsi="Times New Roman" w:cs="Times New Roman"/>
          <w:sz w:val="28"/>
          <w:szCs w:val="28"/>
        </w:rPr>
        <w:t>р</w:t>
      </w:r>
      <w:r w:rsidR="005449BC" w:rsidRPr="005449BC">
        <w:rPr>
          <w:rFonts w:ascii="Times New Roman" w:eastAsia="Times New Roman" w:hAnsi="Times New Roman" w:cs="Times New Roman"/>
          <w:spacing w:val="-1"/>
          <w:sz w:val="28"/>
          <w:szCs w:val="28"/>
        </w:rPr>
        <w:t>а</w:t>
      </w:r>
      <w:r w:rsidR="005449BC" w:rsidRPr="005449BC">
        <w:rPr>
          <w:rFonts w:ascii="Times New Roman" w:eastAsia="Times New Roman" w:hAnsi="Times New Roman" w:cs="Times New Roman"/>
          <w:sz w:val="28"/>
          <w:szCs w:val="28"/>
        </w:rPr>
        <w:t>знообр</w:t>
      </w:r>
      <w:r w:rsidR="005449BC" w:rsidRPr="005449BC">
        <w:rPr>
          <w:rFonts w:ascii="Times New Roman" w:eastAsia="Times New Roman" w:hAnsi="Times New Roman" w:cs="Times New Roman"/>
          <w:spacing w:val="-1"/>
          <w:sz w:val="28"/>
          <w:szCs w:val="28"/>
        </w:rPr>
        <w:t>а</w:t>
      </w:r>
      <w:r w:rsidR="005449BC" w:rsidRPr="005449BC">
        <w:rPr>
          <w:rFonts w:ascii="Times New Roman" w:eastAsia="Times New Roman" w:hAnsi="Times New Roman" w:cs="Times New Roman"/>
          <w:spacing w:val="-2"/>
          <w:sz w:val="28"/>
          <w:szCs w:val="28"/>
        </w:rPr>
        <w:t>з</w:t>
      </w:r>
      <w:r w:rsidR="005449BC" w:rsidRPr="005449BC">
        <w:rPr>
          <w:rFonts w:ascii="Times New Roman" w:eastAsia="Times New Roman" w:hAnsi="Times New Roman" w:cs="Times New Roman"/>
          <w:sz w:val="28"/>
          <w:szCs w:val="28"/>
        </w:rPr>
        <w:t>ных</w:t>
      </w:r>
      <w:r>
        <w:rPr>
          <w:rFonts w:ascii="Times New Roman" w:eastAsia="Times New Roman" w:hAnsi="Times New Roman" w:cs="Times New Roman"/>
          <w:sz w:val="28"/>
          <w:szCs w:val="28"/>
        </w:rPr>
        <w:t xml:space="preserve"> </w:t>
      </w:r>
      <w:r w:rsidR="005449BC" w:rsidRPr="005449BC">
        <w:rPr>
          <w:rFonts w:ascii="Times New Roman" w:eastAsia="Times New Roman" w:hAnsi="Times New Roman" w:cs="Times New Roman"/>
          <w:spacing w:val="-1"/>
          <w:sz w:val="28"/>
          <w:szCs w:val="28"/>
        </w:rPr>
        <w:t>ма</w:t>
      </w:r>
      <w:r w:rsidR="005449BC" w:rsidRPr="005449BC">
        <w:rPr>
          <w:rFonts w:ascii="Times New Roman" w:eastAsia="Times New Roman" w:hAnsi="Times New Roman" w:cs="Times New Roman"/>
          <w:sz w:val="28"/>
          <w:szCs w:val="28"/>
        </w:rPr>
        <w:t>т</w:t>
      </w:r>
      <w:r w:rsidR="005449BC" w:rsidRPr="005449BC">
        <w:rPr>
          <w:rFonts w:ascii="Times New Roman" w:eastAsia="Times New Roman" w:hAnsi="Times New Roman" w:cs="Times New Roman"/>
          <w:spacing w:val="-1"/>
          <w:sz w:val="28"/>
          <w:szCs w:val="28"/>
        </w:rPr>
        <w:t>е</w:t>
      </w:r>
      <w:r w:rsidR="005449BC" w:rsidRPr="005449BC">
        <w:rPr>
          <w:rFonts w:ascii="Times New Roman" w:eastAsia="Times New Roman" w:hAnsi="Times New Roman" w:cs="Times New Roman"/>
          <w:sz w:val="28"/>
          <w:szCs w:val="28"/>
        </w:rPr>
        <w:t>ри</w:t>
      </w:r>
      <w:r w:rsidR="005449BC" w:rsidRPr="005449BC">
        <w:rPr>
          <w:rFonts w:ascii="Times New Roman" w:eastAsia="Times New Roman" w:hAnsi="Times New Roman" w:cs="Times New Roman"/>
          <w:spacing w:val="-1"/>
          <w:sz w:val="28"/>
          <w:szCs w:val="28"/>
        </w:rPr>
        <w:t>а</w:t>
      </w:r>
      <w:r w:rsidR="005449BC" w:rsidRPr="005449BC">
        <w:rPr>
          <w:rFonts w:ascii="Times New Roman" w:eastAsia="Times New Roman" w:hAnsi="Times New Roman" w:cs="Times New Roman"/>
          <w:sz w:val="28"/>
          <w:szCs w:val="28"/>
        </w:rPr>
        <w:t>лов</w:t>
      </w:r>
      <w:r>
        <w:rPr>
          <w:rFonts w:ascii="Times New Roman" w:eastAsia="Times New Roman" w:hAnsi="Times New Roman" w:cs="Times New Roman"/>
          <w:sz w:val="28"/>
          <w:szCs w:val="28"/>
        </w:rPr>
        <w:t xml:space="preserve"> </w:t>
      </w:r>
      <w:r w:rsidR="005449BC" w:rsidRPr="005449BC">
        <w:rPr>
          <w:rFonts w:ascii="Times New Roman" w:eastAsia="Times New Roman" w:hAnsi="Times New Roman" w:cs="Times New Roman"/>
          <w:sz w:val="28"/>
          <w:szCs w:val="28"/>
        </w:rPr>
        <w:t>для</w:t>
      </w:r>
      <w:r>
        <w:rPr>
          <w:rFonts w:ascii="Times New Roman" w:eastAsia="Times New Roman" w:hAnsi="Times New Roman" w:cs="Times New Roman"/>
          <w:sz w:val="28"/>
          <w:szCs w:val="28"/>
        </w:rPr>
        <w:t xml:space="preserve"> </w:t>
      </w:r>
      <w:r w:rsidR="005449BC" w:rsidRPr="005449BC">
        <w:rPr>
          <w:rFonts w:ascii="Times New Roman" w:eastAsia="Times New Roman" w:hAnsi="Times New Roman" w:cs="Times New Roman"/>
          <w:sz w:val="28"/>
          <w:szCs w:val="28"/>
        </w:rPr>
        <w:t>дом</w:t>
      </w:r>
      <w:r w:rsidR="005449BC" w:rsidRPr="005449BC">
        <w:rPr>
          <w:rFonts w:ascii="Times New Roman" w:eastAsia="Times New Roman" w:hAnsi="Times New Roman" w:cs="Times New Roman"/>
          <w:spacing w:val="-2"/>
          <w:sz w:val="28"/>
          <w:szCs w:val="28"/>
        </w:rPr>
        <w:t>а</w:t>
      </w:r>
      <w:r w:rsidR="005449BC" w:rsidRPr="005449BC">
        <w:rPr>
          <w:rFonts w:ascii="Times New Roman" w:eastAsia="Times New Roman" w:hAnsi="Times New Roman" w:cs="Times New Roman"/>
          <w:sz w:val="28"/>
          <w:szCs w:val="28"/>
        </w:rPr>
        <w:t>шних</w:t>
      </w:r>
      <w:r>
        <w:rPr>
          <w:rFonts w:ascii="Times New Roman" w:eastAsia="Times New Roman" w:hAnsi="Times New Roman" w:cs="Times New Roman"/>
          <w:sz w:val="28"/>
          <w:szCs w:val="28"/>
        </w:rPr>
        <w:t xml:space="preserve"> </w:t>
      </w:r>
      <w:r w:rsidR="005449BC" w:rsidRPr="005449BC">
        <w:rPr>
          <w:rFonts w:ascii="Times New Roman" w:eastAsia="Times New Roman" w:hAnsi="Times New Roman" w:cs="Times New Roman"/>
          <w:spacing w:val="11"/>
          <w:sz w:val="28"/>
          <w:szCs w:val="28"/>
        </w:rPr>
        <w:t>и</w:t>
      </w:r>
      <w:r w:rsidR="005449BC" w:rsidRPr="005449BC">
        <w:rPr>
          <w:rFonts w:ascii="Times New Roman" w:eastAsia="Times New Roman" w:hAnsi="Times New Roman" w:cs="Times New Roman"/>
          <w:sz w:val="28"/>
          <w:szCs w:val="28"/>
        </w:rPr>
        <w:t>грот</w:t>
      </w:r>
      <w:r w:rsidR="005449BC" w:rsidRPr="005449BC">
        <w:rPr>
          <w:rFonts w:ascii="Times New Roman" w:eastAsia="Times New Roman" w:hAnsi="Times New Roman" w:cs="Times New Roman"/>
          <w:spacing w:val="-1"/>
          <w:sz w:val="28"/>
          <w:szCs w:val="28"/>
        </w:rPr>
        <w:t>е</w:t>
      </w:r>
      <w:r w:rsidR="005449BC" w:rsidRPr="005449BC">
        <w:rPr>
          <w:rFonts w:ascii="Times New Roman" w:eastAsia="Times New Roman" w:hAnsi="Times New Roman" w:cs="Times New Roman"/>
          <w:sz w:val="28"/>
          <w:szCs w:val="28"/>
        </w:rPr>
        <w:t>к,   оформлял</w:t>
      </w:r>
      <w:r w:rsidR="005449BC" w:rsidRPr="005449BC">
        <w:rPr>
          <w:rFonts w:ascii="Times New Roman" w:eastAsia="Times New Roman" w:hAnsi="Times New Roman" w:cs="Times New Roman"/>
          <w:spacing w:val="1"/>
          <w:sz w:val="28"/>
          <w:szCs w:val="28"/>
        </w:rPr>
        <w:t>и</w:t>
      </w:r>
      <w:r w:rsidR="005449BC" w:rsidRPr="005449BC">
        <w:rPr>
          <w:rFonts w:ascii="Times New Roman" w:eastAsia="Times New Roman" w:hAnsi="Times New Roman" w:cs="Times New Roman"/>
          <w:spacing w:val="-1"/>
          <w:sz w:val="28"/>
          <w:szCs w:val="28"/>
        </w:rPr>
        <w:t>с</w:t>
      </w:r>
      <w:r w:rsidR="005449BC" w:rsidRPr="005449BC">
        <w:rPr>
          <w:rFonts w:ascii="Times New Roman" w:eastAsia="Times New Roman" w:hAnsi="Times New Roman" w:cs="Times New Roman"/>
          <w:sz w:val="28"/>
          <w:szCs w:val="28"/>
        </w:rPr>
        <w:t xml:space="preserve">ь </w:t>
      </w:r>
      <w:r w:rsidR="005449BC" w:rsidRPr="005449BC">
        <w:rPr>
          <w:rFonts w:ascii="Times New Roman" w:eastAsia="Times New Roman" w:hAnsi="Times New Roman" w:cs="Times New Roman"/>
          <w:spacing w:val="-1"/>
          <w:sz w:val="28"/>
          <w:szCs w:val="28"/>
        </w:rPr>
        <w:t>ма</w:t>
      </w:r>
      <w:r w:rsidR="005449BC" w:rsidRPr="005449BC">
        <w:rPr>
          <w:rFonts w:ascii="Times New Roman" w:eastAsia="Times New Roman" w:hAnsi="Times New Roman" w:cs="Times New Roman"/>
          <w:sz w:val="28"/>
          <w:szCs w:val="28"/>
        </w:rPr>
        <w:t>т</w:t>
      </w:r>
      <w:r w:rsidR="005449BC" w:rsidRPr="005449BC">
        <w:rPr>
          <w:rFonts w:ascii="Times New Roman" w:eastAsia="Times New Roman" w:hAnsi="Times New Roman" w:cs="Times New Roman"/>
          <w:spacing w:val="-1"/>
          <w:sz w:val="28"/>
          <w:szCs w:val="28"/>
        </w:rPr>
        <w:t>е</w:t>
      </w:r>
      <w:r w:rsidR="005449BC" w:rsidRPr="005449BC">
        <w:rPr>
          <w:rFonts w:ascii="Times New Roman" w:eastAsia="Times New Roman" w:hAnsi="Times New Roman" w:cs="Times New Roman"/>
          <w:sz w:val="28"/>
          <w:szCs w:val="28"/>
        </w:rPr>
        <w:t>ри</w:t>
      </w:r>
      <w:r w:rsidR="005449BC" w:rsidRPr="005449BC">
        <w:rPr>
          <w:rFonts w:ascii="Times New Roman" w:eastAsia="Times New Roman" w:hAnsi="Times New Roman" w:cs="Times New Roman"/>
          <w:spacing w:val="-1"/>
          <w:sz w:val="28"/>
          <w:szCs w:val="28"/>
        </w:rPr>
        <w:t>а</w:t>
      </w:r>
      <w:r w:rsidR="005449BC" w:rsidRPr="005449BC">
        <w:rPr>
          <w:rFonts w:ascii="Times New Roman" w:eastAsia="Times New Roman" w:hAnsi="Times New Roman" w:cs="Times New Roman"/>
          <w:sz w:val="28"/>
          <w:szCs w:val="28"/>
        </w:rPr>
        <w:t xml:space="preserve">лы по </w:t>
      </w:r>
      <w:r w:rsidR="005449BC" w:rsidRPr="005449BC">
        <w:rPr>
          <w:rFonts w:ascii="Times New Roman" w:eastAsia="Times New Roman" w:hAnsi="Times New Roman" w:cs="Times New Roman"/>
          <w:spacing w:val="-1"/>
          <w:sz w:val="28"/>
          <w:szCs w:val="28"/>
        </w:rPr>
        <w:t>с</w:t>
      </w:r>
      <w:r w:rsidR="005449BC" w:rsidRPr="005449BC">
        <w:rPr>
          <w:rFonts w:ascii="Times New Roman" w:eastAsia="Times New Roman" w:hAnsi="Times New Roman" w:cs="Times New Roman"/>
          <w:sz w:val="28"/>
          <w:szCs w:val="28"/>
        </w:rPr>
        <w:t>опрово</w:t>
      </w:r>
      <w:r w:rsidR="005449BC" w:rsidRPr="005449BC">
        <w:rPr>
          <w:rFonts w:ascii="Times New Roman" w:eastAsia="Times New Roman" w:hAnsi="Times New Roman" w:cs="Times New Roman"/>
          <w:spacing w:val="-1"/>
          <w:sz w:val="28"/>
          <w:szCs w:val="28"/>
        </w:rPr>
        <w:t>ж</w:t>
      </w:r>
      <w:r w:rsidR="005449BC" w:rsidRPr="005449BC">
        <w:rPr>
          <w:rFonts w:ascii="Times New Roman" w:eastAsia="Times New Roman" w:hAnsi="Times New Roman" w:cs="Times New Roman"/>
          <w:sz w:val="28"/>
          <w:szCs w:val="28"/>
        </w:rPr>
        <w:t>д</w:t>
      </w:r>
      <w:r w:rsidR="005449BC" w:rsidRPr="005449BC">
        <w:rPr>
          <w:rFonts w:ascii="Times New Roman" w:eastAsia="Times New Roman" w:hAnsi="Times New Roman" w:cs="Times New Roman"/>
          <w:spacing w:val="-1"/>
          <w:sz w:val="28"/>
          <w:szCs w:val="28"/>
        </w:rPr>
        <w:t>е</w:t>
      </w:r>
      <w:r w:rsidR="005449BC" w:rsidRPr="005449BC">
        <w:rPr>
          <w:rFonts w:ascii="Times New Roman" w:eastAsia="Times New Roman" w:hAnsi="Times New Roman" w:cs="Times New Roman"/>
          <w:sz w:val="28"/>
          <w:szCs w:val="28"/>
        </w:rPr>
        <w:t xml:space="preserve">нию </w:t>
      </w:r>
      <w:r w:rsidR="005449BC" w:rsidRPr="005449BC">
        <w:rPr>
          <w:rFonts w:ascii="Times New Roman" w:eastAsia="Times New Roman" w:hAnsi="Times New Roman" w:cs="Times New Roman"/>
          <w:spacing w:val="-3"/>
          <w:sz w:val="28"/>
          <w:szCs w:val="28"/>
        </w:rPr>
        <w:t>р</w:t>
      </w:r>
      <w:r w:rsidR="005449BC" w:rsidRPr="005449BC">
        <w:rPr>
          <w:rFonts w:ascii="Times New Roman" w:eastAsia="Times New Roman" w:hAnsi="Times New Roman" w:cs="Times New Roman"/>
          <w:spacing w:val="-1"/>
          <w:sz w:val="28"/>
          <w:szCs w:val="28"/>
        </w:rPr>
        <w:t>а</w:t>
      </w:r>
      <w:r w:rsidR="005449BC" w:rsidRPr="005449BC">
        <w:rPr>
          <w:rFonts w:ascii="Times New Roman" w:eastAsia="Times New Roman" w:hAnsi="Times New Roman" w:cs="Times New Roman"/>
          <w:sz w:val="28"/>
          <w:szCs w:val="28"/>
        </w:rPr>
        <w:t>з</w:t>
      </w:r>
      <w:r w:rsidR="005449BC" w:rsidRPr="005449BC">
        <w:rPr>
          <w:rFonts w:ascii="Times New Roman" w:eastAsia="Times New Roman" w:hAnsi="Times New Roman" w:cs="Times New Roman"/>
          <w:spacing w:val="2"/>
          <w:sz w:val="28"/>
          <w:szCs w:val="28"/>
        </w:rPr>
        <w:t>в</w:t>
      </w:r>
      <w:r w:rsidR="005449BC" w:rsidRPr="005449BC">
        <w:rPr>
          <w:rFonts w:ascii="Times New Roman" w:eastAsia="Times New Roman" w:hAnsi="Times New Roman" w:cs="Times New Roman"/>
          <w:spacing w:val="1"/>
          <w:sz w:val="28"/>
          <w:szCs w:val="28"/>
        </w:rPr>
        <w:t>и</w:t>
      </w:r>
      <w:r w:rsidR="005449BC" w:rsidRPr="005449BC">
        <w:rPr>
          <w:rFonts w:ascii="Times New Roman" w:eastAsia="Times New Roman" w:hAnsi="Times New Roman" w:cs="Times New Roman"/>
          <w:sz w:val="28"/>
          <w:szCs w:val="28"/>
        </w:rPr>
        <w:t>тия д</w:t>
      </w:r>
      <w:r w:rsidR="005449BC" w:rsidRPr="005449BC">
        <w:rPr>
          <w:rFonts w:ascii="Times New Roman" w:eastAsia="Times New Roman" w:hAnsi="Times New Roman" w:cs="Times New Roman"/>
          <w:spacing w:val="-1"/>
          <w:sz w:val="28"/>
          <w:szCs w:val="28"/>
        </w:rPr>
        <w:t>е</w:t>
      </w:r>
      <w:r w:rsidR="005449BC" w:rsidRPr="005449BC">
        <w:rPr>
          <w:rFonts w:ascii="Times New Roman" w:eastAsia="Times New Roman" w:hAnsi="Times New Roman" w:cs="Times New Roman"/>
          <w:sz w:val="28"/>
          <w:szCs w:val="28"/>
        </w:rPr>
        <w:t>т</w:t>
      </w:r>
      <w:r w:rsidR="005449BC" w:rsidRPr="005449BC">
        <w:rPr>
          <w:rFonts w:ascii="Times New Roman" w:eastAsia="Times New Roman" w:hAnsi="Times New Roman" w:cs="Times New Roman"/>
          <w:spacing w:val="-1"/>
          <w:sz w:val="28"/>
          <w:szCs w:val="28"/>
        </w:rPr>
        <w:t>е</w:t>
      </w:r>
      <w:r w:rsidR="005449BC" w:rsidRPr="005449BC">
        <w:rPr>
          <w:rFonts w:ascii="Times New Roman" w:eastAsia="Times New Roman" w:hAnsi="Times New Roman" w:cs="Times New Roman"/>
          <w:sz w:val="28"/>
          <w:szCs w:val="28"/>
        </w:rPr>
        <w:t>й</w:t>
      </w:r>
      <w:r>
        <w:rPr>
          <w:rFonts w:ascii="Times New Roman" w:eastAsia="Times New Roman" w:hAnsi="Times New Roman" w:cs="Times New Roman"/>
          <w:sz w:val="28"/>
          <w:szCs w:val="28"/>
        </w:rPr>
        <w:t xml:space="preserve"> </w:t>
      </w:r>
      <w:r w:rsidR="005449BC" w:rsidRPr="005449BC">
        <w:rPr>
          <w:rFonts w:ascii="Times New Roman" w:eastAsia="Times New Roman" w:hAnsi="Times New Roman" w:cs="Times New Roman"/>
          <w:sz w:val="28"/>
          <w:szCs w:val="28"/>
        </w:rPr>
        <w:t>ко</w:t>
      </w:r>
      <w:r w:rsidR="005449BC" w:rsidRPr="005449BC">
        <w:rPr>
          <w:rFonts w:ascii="Times New Roman" w:eastAsia="Times New Roman" w:hAnsi="Times New Roman" w:cs="Times New Roman"/>
          <w:spacing w:val="-2"/>
          <w:sz w:val="28"/>
          <w:szCs w:val="28"/>
        </w:rPr>
        <w:t>н</w:t>
      </w:r>
      <w:r w:rsidR="005449BC" w:rsidRPr="005449BC">
        <w:rPr>
          <w:rFonts w:ascii="Times New Roman" w:eastAsia="Times New Roman" w:hAnsi="Times New Roman" w:cs="Times New Roman"/>
          <w:sz w:val="28"/>
          <w:szCs w:val="28"/>
        </w:rPr>
        <w:t>кр</w:t>
      </w:r>
      <w:r w:rsidR="005449BC" w:rsidRPr="005449BC">
        <w:rPr>
          <w:rFonts w:ascii="Times New Roman" w:eastAsia="Times New Roman" w:hAnsi="Times New Roman" w:cs="Times New Roman"/>
          <w:spacing w:val="-1"/>
          <w:sz w:val="28"/>
          <w:szCs w:val="28"/>
        </w:rPr>
        <w:t>е</w:t>
      </w:r>
      <w:r w:rsidR="005449BC" w:rsidRPr="005449BC">
        <w:rPr>
          <w:rFonts w:ascii="Times New Roman" w:eastAsia="Times New Roman" w:hAnsi="Times New Roman" w:cs="Times New Roman"/>
          <w:sz w:val="28"/>
          <w:szCs w:val="28"/>
        </w:rPr>
        <w:t>т</w:t>
      </w:r>
      <w:r w:rsidR="005449BC" w:rsidRPr="005449BC">
        <w:rPr>
          <w:rFonts w:ascii="Times New Roman" w:eastAsia="Times New Roman" w:hAnsi="Times New Roman" w:cs="Times New Roman"/>
          <w:spacing w:val="-2"/>
          <w:sz w:val="28"/>
          <w:szCs w:val="28"/>
        </w:rPr>
        <w:t>н</w:t>
      </w:r>
      <w:r w:rsidR="005449BC" w:rsidRPr="005449BC">
        <w:rPr>
          <w:rFonts w:ascii="Times New Roman" w:eastAsia="Times New Roman" w:hAnsi="Times New Roman" w:cs="Times New Roman"/>
          <w:sz w:val="28"/>
          <w:szCs w:val="28"/>
        </w:rPr>
        <w:t>ого возр</w:t>
      </w:r>
      <w:r w:rsidR="005449BC" w:rsidRPr="005449BC">
        <w:rPr>
          <w:rFonts w:ascii="Times New Roman" w:eastAsia="Times New Roman" w:hAnsi="Times New Roman" w:cs="Times New Roman"/>
          <w:spacing w:val="-1"/>
          <w:sz w:val="28"/>
          <w:szCs w:val="28"/>
        </w:rPr>
        <w:t>ас</w:t>
      </w:r>
      <w:r w:rsidR="005449BC" w:rsidRPr="005449BC">
        <w:rPr>
          <w:rFonts w:ascii="Times New Roman" w:eastAsia="Times New Roman" w:hAnsi="Times New Roman" w:cs="Times New Roman"/>
          <w:sz w:val="28"/>
          <w:szCs w:val="28"/>
        </w:rPr>
        <w:t>т</w:t>
      </w:r>
      <w:r w:rsidR="005449BC" w:rsidRPr="005449BC">
        <w:rPr>
          <w:rFonts w:ascii="Times New Roman" w:eastAsia="Times New Roman" w:hAnsi="Times New Roman" w:cs="Times New Roman"/>
          <w:spacing w:val="-1"/>
          <w:sz w:val="28"/>
          <w:szCs w:val="28"/>
        </w:rPr>
        <w:t>а</w:t>
      </w:r>
      <w:r w:rsidR="005449BC" w:rsidRPr="005449BC">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5449BC" w:rsidRPr="005449BC">
        <w:rPr>
          <w:rFonts w:ascii="Times New Roman" w:eastAsia="Times New Roman" w:hAnsi="Times New Roman" w:cs="Times New Roman"/>
          <w:color w:val="000000"/>
          <w:sz w:val="28"/>
          <w:szCs w:val="28"/>
          <w:lang w:eastAsia="ru-RU"/>
        </w:rPr>
        <w:t>Родители вникали в проблемы  ДОУ, старались оказать    посильную помощь, с удовольствием участвовали в организации и проведении  совместных  с детьми интерактивных досуговых мероприятий и конкурсов.</w:t>
      </w:r>
    </w:p>
    <w:p w:rsidR="005449BC" w:rsidRPr="005449BC" w:rsidRDefault="005449BC" w:rsidP="004D7504">
      <w:pPr>
        <w:widowControl w:val="0"/>
        <w:spacing w:before="3" w:after="0" w:line="240" w:lineRule="auto"/>
        <w:ind w:right="120" w:firstLine="708"/>
        <w:jc w:val="both"/>
        <w:rPr>
          <w:rFonts w:ascii="Times New Roman" w:eastAsia="Times New Roman" w:hAnsi="Times New Roman" w:cs="Times New Roman"/>
          <w:sz w:val="28"/>
          <w:szCs w:val="28"/>
        </w:rPr>
      </w:pPr>
      <w:r w:rsidRPr="005449BC">
        <w:rPr>
          <w:rFonts w:ascii="Times New Roman" w:eastAsia="Times New Roman" w:hAnsi="Times New Roman" w:cs="Times New Roman"/>
          <w:color w:val="000000"/>
          <w:sz w:val="28"/>
          <w:szCs w:val="28"/>
          <w:lang w:eastAsia="ru-RU"/>
        </w:rPr>
        <w:t xml:space="preserve"> Работа с родителями была  направлена на изучение запросов семей по оказанию   образовательных услуг, изучение опыта семейного воспитания. </w:t>
      </w:r>
      <w:r w:rsidRPr="005449BC">
        <w:rPr>
          <w:rFonts w:ascii="Times New Roman" w:eastAsia="Times New Roman" w:hAnsi="Times New Roman" w:cs="Times New Roman"/>
          <w:sz w:val="28"/>
          <w:szCs w:val="28"/>
          <w:lang w:eastAsia="ru-RU"/>
        </w:rPr>
        <w:t xml:space="preserve">Отмечается активное участие родителей  старшей группы и подготовительной группы «А» в  жизни  детского  сада. </w:t>
      </w:r>
      <w:proofErr w:type="gramStart"/>
      <w:r w:rsidRPr="005449BC">
        <w:rPr>
          <w:rFonts w:ascii="Times New Roman" w:eastAsia="Times New Roman" w:hAnsi="Times New Roman" w:cs="Times New Roman"/>
          <w:sz w:val="28"/>
          <w:szCs w:val="28"/>
          <w:lang w:eastAsia="ru-RU"/>
        </w:rPr>
        <w:t>Наиболее  часто  используются  формы опосредованного    участия   родителей   в   образов</w:t>
      </w:r>
      <w:r w:rsidR="004D7504">
        <w:rPr>
          <w:rFonts w:ascii="Times New Roman" w:eastAsia="Times New Roman" w:hAnsi="Times New Roman" w:cs="Times New Roman"/>
          <w:sz w:val="28"/>
          <w:szCs w:val="28"/>
          <w:lang w:eastAsia="ru-RU"/>
        </w:rPr>
        <w:t xml:space="preserve">ательном   процессе   группы: </w:t>
      </w:r>
      <w:r w:rsidRPr="005449BC">
        <w:rPr>
          <w:rFonts w:ascii="Times New Roman" w:eastAsia="Times New Roman" w:hAnsi="Times New Roman" w:cs="Times New Roman"/>
          <w:sz w:val="28"/>
          <w:szCs w:val="28"/>
          <w:lang w:eastAsia="ru-RU"/>
        </w:rPr>
        <w:t>беседы, консультации,  памятки,  конкурсы  поделок, фотовыставки,   анкетирование,  опрос,   выставки   совместных   работ,  праздники.</w:t>
      </w:r>
      <w:proofErr w:type="gramEnd"/>
      <w:r w:rsidRPr="005449BC">
        <w:rPr>
          <w:rFonts w:ascii="Times New Roman" w:eastAsia="Times New Roman" w:hAnsi="Times New Roman" w:cs="Times New Roman"/>
          <w:sz w:val="28"/>
          <w:szCs w:val="28"/>
          <w:lang w:eastAsia="ru-RU"/>
        </w:rPr>
        <w:t xml:space="preserve">  </w:t>
      </w:r>
      <w:proofErr w:type="gramStart"/>
      <w:r w:rsidRPr="005449BC">
        <w:rPr>
          <w:rFonts w:ascii="Times New Roman" w:eastAsia="Times New Roman" w:hAnsi="Times New Roman" w:cs="Times New Roman"/>
          <w:sz w:val="28"/>
          <w:szCs w:val="28"/>
          <w:lang w:eastAsia="ru-RU"/>
        </w:rPr>
        <w:t>Старшая</w:t>
      </w:r>
      <w:proofErr w:type="gramEnd"/>
      <w:r w:rsidRPr="005449BC">
        <w:rPr>
          <w:rFonts w:ascii="Times New Roman" w:eastAsia="Times New Roman" w:hAnsi="Times New Roman" w:cs="Times New Roman"/>
          <w:sz w:val="28"/>
          <w:szCs w:val="28"/>
          <w:lang w:eastAsia="ru-RU"/>
        </w:rPr>
        <w:t xml:space="preserve"> и подготовительные группы  активно включают  формы,  требующие  непосредственного  участия    родителей  в  образовательном  процессе.  Это  совместная  деятельность  по  созданию  игрового  пространства,  акции,  игровые  тренинги,  творческая  мастерская,  мастер – классы, презентация проекта. </w:t>
      </w:r>
    </w:p>
    <w:p w:rsidR="005449BC" w:rsidRPr="005449BC" w:rsidRDefault="005449BC" w:rsidP="005449BC">
      <w:pPr>
        <w:spacing w:after="0" w:line="240" w:lineRule="auto"/>
        <w:jc w:val="both"/>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ab/>
        <w:t xml:space="preserve">Таким  образом,    необходимо  продолжить  работу  по  привлечению  родителей      к    созданию      единого      воспитательно-образовательного  </w:t>
      </w:r>
      <w:r w:rsidRPr="005449BC">
        <w:rPr>
          <w:rFonts w:ascii="Times New Roman" w:eastAsia="Times New Roman" w:hAnsi="Times New Roman" w:cs="Times New Roman"/>
          <w:sz w:val="28"/>
          <w:szCs w:val="28"/>
          <w:lang w:eastAsia="ru-RU"/>
        </w:rPr>
        <w:lastRenderedPageBreak/>
        <w:t>пространства  с целью развития  личности ребенка, побуждать воспитателей, умеющих организовать взаимодействие с родителями делиться опытом с более молодыми, оказывать наставническую помощь.</w:t>
      </w:r>
    </w:p>
    <w:p w:rsidR="005449BC" w:rsidRPr="005449BC" w:rsidRDefault="005449BC" w:rsidP="005449BC">
      <w:pPr>
        <w:spacing w:after="0" w:line="240" w:lineRule="auto"/>
        <w:ind w:firstLine="708"/>
        <w:jc w:val="both"/>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По итогам социологического опроса родителей воспитанников в МДОУ</w:t>
      </w:r>
      <w:r w:rsidRPr="005449BC">
        <w:rPr>
          <w:rFonts w:ascii="Times New Roman" w:eastAsia="Times New Roman" w:hAnsi="Times New Roman" w:cs="Times New Roman"/>
          <w:b/>
          <w:sz w:val="28"/>
          <w:szCs w:val="28"/>
          <w:lang w:eastAsia="ru-RU"/>
        </w:rPr>
        <w:t xml:space="preserve"> «Выявление уровня удовлетворенности родителей качеством деятельности ДОУ» </w:t>
      </w:r>
      <w:r w:rsidRPr="005449BC">
        <w:rPr>
          <w:rFonts w:ascii="Times New Roman" w:eastAsia="Times New Roman" w:hAnsi="Times New Roman" w:cs="Times New Roman"/>
          <w:sz w:val="28"/>
          <w:szCs w:val="28"/>
          <w:lang w:eastAsia="ru-RU"/>
        </w:rPr>
        <w:t>(октябрь 2017г.) качество предоставления услуг дошкольного образования, присмотра и ухода составляет 95.7 %.</w:t>
      </w:r>
    </w:p>
    <w:p w:rsidR="005449BC" w:rsidRPr="005449BC" w:rsidRDefault="005449BC" w:rsidP="005449BC">
      <w:pPr>
        <w:spacing w:after="0" w:line="240" w:lineRule="auto"/>
        <w:jc w:val="both"/>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ab/>
        <w:t>Вывод:  в целом родители удовлетворены работой детского сада.   Однако    необходимо      проводить  работу  по  укреплению  материально-технического  оснащения  и  обогащению  предметно-развивающей среды МДОУ в соответствии с финансовыми возможностями.</w:t>
      </w:r>
    </w:p>
    <w:p w:rsidR="005449BC" w:rsidRPr="005449BC" w:rsidRDefault="005449BC" w:rsidP="005449BC">
      <w:pPr>
        <w:widowControl w:val="0"/>
        <w:autoSpaceDE w:val="0"/>
        <w:autoSpaceDN w:val="0"/>
        <w:adjustRightInd w:val="0"/>
        <w:spacing w:after="0" w:line="100" w:lineRule="atLeast"/>
        <w:rPr>
          <w:rFonts w:ascii="Times New Roman" w:eastAsia="Times New Roman" w:hAnsi="Times New Roman" w:cs="Times New Roman"/>
          <w:b/>
          <w:bCs/>
          <w:sz w:val="28"/>
          <w:szCs w:val="28"/>
          <w:lang w:eastAsia="ru-RU"/>
        </w:rPr>
      </w:pPr>
      <w:r w:rsidRPr="005449BC">
        <w:rPr>
          <w:rFonts w:ascii="Times New Roman" w:eastAsia="Times New Roman" w:hAnsi="Times New Roman" w:cs="Times New Roman"/>
          <w:b/>
          <w:bCs/>
          <w:sz w:val="28"/>
          <w:szCs w:val="28"/>
          <w:lang w:eastAsia="ru-RU"/>
        </w:rPr>
        <w:t>4.4. Взаимодействие с социальными  партнерами</w:t>
      </w:r>
    </w:p>
    <w:p w:rsidR="005449BC" w:rsidRPr="005449BC" w:rsidRDefault="005449BC" w:rsidP="005449BC">
      <w:pPr>
        <w:widowControl w:val="0"/>
        <w:spacing w:after="0" w:line="240" w:lineRule="auto"/>
        <w:ind w:firstLine="708"/>
        <w:jc w:val="both"/>
        <w:rPr>
          <w:rFonts w:ascii="Times New Roman" w:eastAsia="Times New Roman" w:hAnsi="Times New Roman" w:cs="Times New Roman"/>
          <w:color w:val="000000"/>
          <w:sz w:val="28"/>
          <w:szCs w:val="28"/>
          <w:lang w:eastAsia="ru-RU"/>
        </w:rPr>
      </w:pPr>
      <w:r w:rsidRPr="005449BC">
        <w:rPr>
          <w:rFonts w:ascii="Times New Roman" w:eastAsia="Times New Roman" w:hAnsi="Times New Roman" w:cs="Times New Roman"/>
          <w:bCs/>
          <w:sz w:val="28"/>
          <w:szCs w:val="20"/>
          <w:lang w:eastAsia="ru-RU"/>
        </w:rPr>
        <w:t>Дошкольное учреждение работает в тесном контакте с учреждениями – социальными партнерами</w:t>
      </w:r>
      <w:r w:rsidR="004D7504">
        <w:rPr>
          <w:rFonts w:ascii="Times New Roman" w:eastAsia="Times New Roman" w:hAnsi="Times New Roman" w:cs="Times New Roman"/>
          <w:bCs/>
          <w:sz w:val="28"/>
          <w:szCs w:val="20"/>
          <w:lang w:eastAsia="ru-RU"/>
        </w:rPr>
        <w:t xml:space="preserve"> </w:t>
      </w:r>
      <w:r w:rsidRPr="005449BC">
        <w:rPr>
          <w:rFonts w:ascii="Times New Roman" w:eastAsia="Times New Roman" w:hAnsi="Times New Roman" w:cs="Times New Roman"/>
          <w:bCs/>
          <w:sz w:val="28"/>
          <w:szCs w:val="20"/>
          <w:lang w:eastAsia="ru-RU"/>
        </w:rPr>
        <w:t>в деле воспитания и развития дошкольников.</w:t>
      </w:r>
      <w:r w:rsidRPr="005449BC">
        <w:rPr>
          <w:rFonts w:ascii="Times New Roman" w:eastAsia="Arial Unicode MS" w:hAnsi="Times New Roman" w:cs="Times New Roman"/>
          <w:color w:val="000000"/>
          <w:sz w:val="28"/>
          <w:szCs w:val="28"/>
          <w:lang w:eastAsia="ru-RU"/>
        </w:rPr>
        <w:t xml:space="preserve"> Ближайшее окружение МДОУ: МДОУ «Детский сад общеразвивающего вида №9 п. Северный»; МОУ «Северная СОШ № 1», МОУ «Северная СОШ № 2»,Северная библиотека, ДК п. Северный. Это создает благоприятные возможности для обогащения деятельности МДОУ, расширяет спектр возможностей по организации физкультурно-оздоровительной, художественно-эстетической, социально - личностной работы, осуществлению сотрудничества с педагогическими коллективами, способствует созданию положительного имиджа детского сада среди жителей поселка. </w:t>
      </w:r>
      <w:r w:rsidRPr="005449BC">
        <w:rPr>
          <w:rFonts w:ascii="Times New Roman" w:eastAsia="Times New Roman" w:hAnsi="Times New Roman" w:cs="Times New Roman"/>
          <w:sz w:val="28"/>
          <w:szCs w:val="28"/>
          <w:lang w:eastAsia="ru-RU"/>
        </w:rPr>
        <w:t>Со всеми перечисленными учреждениями заключены договоры, планы взаимодействия.</w:t>
      </w:r>
      <w:r w:rsidRPr="005449BC">
        <w:rPr>
          <w:rFonts w:ascii="Times New Roman" w:eastAsia="Calibri" w:hAnsi="Times New Roman" w:cs="Times New Roman"/>
          <w:sz w:val="28"/>
          <w:szCs w:val="28"/>
        </w:rPr>
        <w:t xml:space="preserve"> Организация социокультурной связи между детским садом и этими учреждениями позволила использовать максимум возможностей для развития интересов детей и их индивидуальных способностей. </w:t>
      </w:r>
      <w:r w:rsidRPr="005449BC">
        <w:rPr>
          <w:rFonts w:ascii="Times New Roman" w:eastAsia="Times New Roman" w:hAnsi="Times New Roman" w:cs="Times New Roman"/>
          <w:color w:val="000000"/>
          <w:sz w:val="28"/>
          <w:szCs w:val="28"/>
          <w:lang w:eastAsia="ru-RU"/>
        </w:rPr>
        <w:t>В дальнейшем следует расширять круг взаимодействия с социумом, выходить на связь с региональными и федеральными организациями.</w:t>
      </w:r>
    </w:p>
    <w:p w:rsidR="005449BC" w:rsidRPr="005449BC" w:rsidRDefault="005449BC" w:rsidP="005449BC">
      <w:pPr>
        <w:spacing w:after="0" w:line="270" w:lineRule="atLeast"/>
        <w:rPr>
          <w:rFonts w:ascii="Times New Roman" w:eastAsia="Arial Unicode MS" w:hAnsi="Times New Roman" w:cs="Times New Roman"/>
          <w:b/>
          <w:color w:val="000000"/>
          <w:sz w:val="28"/>
          <w:szCs w:val="28"/>
          <w:lang w:eastAsia="ru-RU"/>
        </w:rPr>
      </w:pPr>
      <w:r w:rsidRPr="005449BC">
        <w:rPr>
          <w:rFonts w:ascii="Times New Roman" w:eastAsia="Arial Unicode MS" w:hAnsi="Times New Roman" w:cs="Times New Roman"/>
          <w:b/>
          <w:color w:val="000000"/>
          <w:sz w:val="28"/>
          <w:szCs w:val="28"/>
          <w:lang w:eastAsia="ru-RU"/>
        </w:rPr>
        <w:t>5. Востребованность выпускников</w:t>
      </w:r>
    </w:p>
    <w:p w:rsidR="005449BC" w:rsidRPr="005449BC" w:rsidRDefault="005449BC" w:rsidP="005449BC">
      <w:pPr>
        <w:widowControl w:val="0"/>
        <w:spacing w:after="0" w:line="240" w:lineRule="auto"/>
        <w:ind w:firstLine="708"/>
        <w:jc w:val="both"/>
        <w:rPr>
          <w:rFonts w:ascii="Times New Roman" w:eastAsia="Calibri" w:hAnsi="Times New Roman" w:cs="Times New Roman"/>
          <w:color w:val="000000"/>
          <w:sz w:val="28"/>
          <w:szCs w:val="28"/>
        </w:rPr>
      </w:pPr>
      <w:r w:rsidRPr="005449BC">
        <w:rPr>
          <w:rFonts w:ascii="Times New Roman" w:eastAsia="Calibri" w:hAnsi="Times New Roman" w:cs="Times New Roman"/>
          <w:color w:val="000000"/>
          <w:sz w:val="28"/>
          <w:szCs w:val="28"/>
        </w:rPr>
        <w:t xml:space="preserve">В 2017 году в детском саду было 47 выпускников.  Все выпускники по всем параметрам диагностики полностью готовы освоению программы начального общего образования. </w:t>
      </w:r>
    </w:p>
    <w:p w:rsidR="005449BC" w:rsidRPr="005449BC" w:rsidRDefault="005449BC" w:rsidP="005449BC">
      <w:pPr>
        <w:widowControl w:val="0"/>
        <w:spacing w:after="0" w:line="240" w:lineRule="auto"/>
        <w:jc w:val="both"/>
        <w:rPr>
          <w:rFonts w:ascii="Times New Roman" w:eastAsia="Calibri" w:hAnsi="Times New Roman" w:cs="Times New Roman"/>
          <w:color w:val="000000"/>
          <w:sz w:val="28"/>
          <w:szCs w:val="28"/>
        </w:rPr>
      </w:pPr>
      <w:r w:rsidRPr="005449BC">
        <w:rPr>
          <w:rFonts w:ascii="Times New Roman" w:eastAsia="Calibri" w:hAnsi="Times New Roman" w:cs="Times New Roman"/>
          <w:color w:val="000000"/>
          <w:sz w:val="28"/>
          <w:szCs w:val="28"/>
        </w:rPr>
        <w:t xml:space="preserve">          Максимально приближенное достижение планируемых Целевых ориентиров образовательной программы дошкольного образования стали достаточным основанием для обеспечения преемственности дошкольного и начального общего образования. У выпускников сформированы предпосылки к учебной деятельности на этапе завершения ими дошкольного образования.</w:t>
      </w:r>
      <w:r w:rsidR="004D7504">
        <w:rPr>
          <w:rFonts w:ascii="Times New Roman" w:eastAsia="Calibri" w:hAnsi="Times New Roman" w:cs="Times New Roman"/>
          <w:color w:val="000000"/>
          <w:sz w:val="28"/>
          <w:szCs w:val="28"/>
        </w:rPr>
        <w:t xml:space="preserve"> </w:t>
      </w:r>
      <w:r w:rsidRPr="005449BC">
        <w:rPr>
          <w:rFonts w:ascii="Times New Roman" w:eastAsia="Calibri" w:hAnsi="Times New Roman" w:cs="Times New Roman"/>
          <w:color w:val="000000"/>
          <w:sz w:val="28"/>
          <w:szCs w:val="28"/>
        </w:rPr>
        <w:t>Проведен анализ по результатам обследования уровня готовности первоклассников к школьному обучению (обратная связь со школой): в результате обследования уровня готовности первоклассников к школьному обучению в ноябре месяце данные, в целом, подтверждают результаты, полученные в детском саду при тестировании детей в марте месяце.</w:t>
      </w:r>
      <w:r w:rsidR="004D7504">
        <w:rPr>
          <w:rFonts w:ascii="Times New Roman" w:eastAsia="Calibri" w:hAnsi="Times New Roman" w:cs="Times New Roman"/>
          <w:color w:val="000000"/>
          <w:sz w:val="28"/>
          <w:szCs w:val="28"/>
        </w:rPr>
        <w:t xml:space="preserve"> </w:t>
      </w:r>
      <w:r w:rsidRPr="005449BC">
        <w:rPr>
          <w:rFonts w:ascii="Times New Roman" w:eastAsia="Calibri" w:hAnsi="Times New Roman" w:cs="Times New Roman"/>
          <w:color w:val="000000"/>
          <w:sz w:val="28"/>
          <w:szCs w:val="28"/>
        </w:rPr>
        <w:t xml:space="preserve">У преобладающего большинства обучающихся школьная мотивация </w:t>
      </w:r>
      <w:r w:rsidRPr="005449BC">
        <w:rPr>
          <w:rFonts w:ascii="Times New Roman" w:eastAsia="Calibri" w:hAnsi="Times New Roman" w:cs="Times New Roman"/>
          <w:color w:val="000000"/>
          <w:sz w:val="28"/>
          <w:szCs w:val="28"/>
        </w:rPr>
        <w:lastRenderedPageBreak/>
        <w:t>сформирована: 84% выпускников ДОУ  имеют высокий уровень школьной мотивации, 16 % - средний уровень, дети с низким уровнем мотивации отсутствуют.</w:t>
      </w:r>
    </w:p>
    <w:p w:rsidR="005449BC" w:rsidRPr="005449BC" w:rsidRDefault="005449BC" w:rsidP="005449BC">
      <w:pPr>
        <w:widowControl w:val="0"/>
        <w:spacing w:after="0" w:line="240" w:lineRule="auto"/>
        <w:jc w:val="both"/>
        <w:rPr>
          <w:rFonts w:ascii="Times New Roman" w:eastAsia="Calibri" w:hAnsi="Times New Roman" w:cs="Times New Roman"/>
          <w:color w:val="000000"/>
          <w:sz w:val="28"/>
          <w:szCs w:val="28"/>
        </w:rPr>
      </w:pPr>
      <w:r w:rsidRPr="005449BC">
        <w:rPr>
          <w:rFonts w:ascii="Times New Roman" w:eastAsia="Calibri" w:hAnsi="Times New Roman" w:cs="Times New Roman"/>
          <w:color w:val="000000"/>
          <w:sz w:val="28"/>
          <w:szCs w:val="28"/>
        </w:rPr>
        <w:tab/>
        <w:t>Прогноз адаптации: благоприятный –  100 %. Коррекционно - развивающая работа, учитывая усилия педагогов, родителей  и физиологическое развитие детей,  позволила обеспечить достаточные сформированные предпосылки к учебной деятельности.</w:t>
      </w:r>
    </w:p>
    <w:p w:rsidR="005449BC" w:rsidRPr="005449BC" w:rsidRDefault="005449BC" w:rsidP="005449BC">
      <w:pPr>
        <w:widowControl w:val="0"/>
        <w:spacing w:after="0" w:line="240" w:lineRule="auto"/>
        <w:ind w:firstLine="708"/>
        <w:jc w:val="both"/>
        <w:rPr>
          <w:rFonts w:ascii="Times New Roman" w:eastAsia="Calibri" w:hAnsi="Times New Roman" w:cs="Times New Roman"/>
          <w:color w:val="000000"/>
          <w:sz w:val="28"/>
          <w:szCs w:val="28"/>
        </w:rPr>
      </w:pPr>
      <w:r w:rsidRPr="005449BC">
        <w:rPr>
          <w:rFonts w:ascii="Times New Roman" w:eastAsia="Calibri" w:hAnsi="Times New Roman" w:cs="Times New Roman"/>
          <w:color w:val="000000"/>
          <w:sz w:val="28"/>
          <w:szCs w:val="28"/>
        </w:rPr>
        <w:t>Компетентно проводила  работу педагог-психолог Мамасуева Ю.Н  посредством организации индивидуальных и подгрупповых занятий.</w:t>
      </w:r>
      <w:r w:rsidR="004D7504">
        <w:rPr>
          <w:rFonts w:ascii="Times New Roman" w:eastAsia="Calibri" w:hAnsi="Times New Roman" w:cs="Times New Roman"/>
          <w:color w:val="000000"/>
          <w:sz w:val="28"/>
          <w:szCs w:val="28"/>
        </w:rPr>
        <w:t xml:space="preserve"> </w:t>
      </w:r>
      <w:r w:rsidRPr="005449BC">
        <w:rPr>
          <w:rFonts w:ascii="Times New Roman" w:eastAsia="Calibri" w:hAnsi="Times New Roman" w:cs="Times New Roman"/>
          <w:color w:val="000000"/>
          <w:sz w:val="28"/>
          <w:szCs w:val="28"/>
        </w:rPr>
        <w:t xml:space="preserve">Целенаправленно реализована комплексная система работы. По итогам оформлены карты выпускников. </w:t>
      </w:r>
    </w:p>
    <w:p w:rsidR="005449BC" w:rsidRPr="005449BC" w:rsidRDefault="005449BC" w:rsidP="005449BC">
      <w:pPr>
        <w:widowControl w:val="0"/>
        <w:spacing w:after="0" w:line="240" w:lineRule="auto"/>
        <w:ind w:firstLine="708"/>
        <w:jc w:val="both"/>
        <w:rPr>
          <w:rFonts w:ascii="Times New Roman" w:eastAsia="Calibri" w:hAnsi="Times New Roman" w:cs="Times New Roman"/>
          <w:color w:val="000000"/>
          <w:sz w:val="28"/>
          <w:szCs w:val="28"/>
        </w:rPr>
      </w:pPr>
      <w:r w:rsidRPr="005449BC">
        <w:rPr>
          <w:rFonts w:ascii="Times New Roman" w:eastAsia="Calibri" w:hAnsi="Times New Roman" w:cs="Times New Roman"/>
          <w:color w:val="000000"/>
          <w:sz w:val="28"/>
          <w:szCs w:val="28"/>
        </w:rPr>
        <w:t>Даны необходимые индивидуальные консультации и рекомендации родителям и педагогам принимающих школ.</w:t>
      </w:r>
      <w:r w:rsidR="004D7504">
        <w:rPr>
          <w:rFonts w:ascii="Times New Roman" w:eastAsia="Calibri" w:hAnsi="Times New Roman" w:cs="Times New Roman"/>
          <w:color w:val="000000"/>
          <w:sz w:val="28"/>
          <w:szCs w:val="28"/>
        </w:rPr>
        <w:t xml:space="preserve"> </w:t>
      </w:r>
      <w:r w:rsidRPr="005449BC">
        <w:rPr>
          <w:rFonts w:ascii="Times New Roman" w:eastAsia="Calibri" w:hAnsi="Times New Roman" w:cs="Times New Roman"/>
          <w:color w:val="000000"/>
          <w:sz w:val="28"/>
          <w:szCs w:val="28"/>
        </w:rPr>
        <w:t>В целях осуществления преемственности   с МОУ « Северная СОШ № 1» и МОУ « Северная СОШ №2»</w:t>
      </w:r>
      <w:r w:rsidRPr="005449BC">
        <w:rPr>
          <w:rFonts w:ascii="Times New Roman" w:eastAsia="Calibri" w:hAnsi="Times New Roman" w:cs="Times New Roman"/>
          <w:color w:val="000000"/>
          <w:sz w:val="28"/>
          <w:szCs w:val="28"/>
        </w:rPr>
        <w:tab/>
        <w:t>полностью реализован план мероприятий. Работа велась согласно плану деятельности. Педагогический коллектив поддерживает тесное взаимодействие с педагогическими коллективами начальной ступени общего образования, активно проводится совместная работа по обеспечению преемственности воспитательных и образовательных воздействий в соответствие с ФГОС. Совместные методические мероприятия и взаимопосещения педагогического процесса позволяли осуществлять образовательный процесс на основе преемственности дошкольного и начального общего образования. Психологами и логопедами образовательных учреждений ведется постоянная совместная диагностическая и коррекционная работа.</w:t>
      </w:r>
    </w:p>
    <w:p w:rsidR="005449BC" w:rsidRPr="005449BC" w:rsidRDefault="005449BC" w:rsidP="005449BC">
      <w:pPr>
        <w:spacing w:after="0" w:line="240" w:lineRule="auto"/>
        <w:ind w:firstLine="708"/>
        <w:jc w:val="both"/>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Необходимо  отметить положительную динамику в формировании  личности  будущего  школьника.  У  детей  сложились  интеллектуальные  предпосылки  для  начала систематического школьного обучения. Им  доступно  осознание  ряда  наглядно    выраженных      связей:   временных,     пространственных,     функциональных, причинно-следственных.  Дети приобрели ряд познавательных умений: дифференцированные  восприятия,   целенаправленные   наблюдения,   использование   сенсорных   эталонов   для  оценки  свойств  и  каче</w:t>
      </w:r>
      <w:proofErr w:type="gramStart"/>
      <w:r w:rsidRPr="005449BC">
        <w:rPr>
          <w:rFonts w:ascii="Times New Roman" w:eastAsia="Times New Roman" w:hAnsi="Times New Roman" w:cs="Times New Roman"/>
          <w:sz w:val="28"/>
          <w:szCs w:val="28"/>
          <w:lang w:eastAsia="ru-RU"/>
        </w:rPr>
        <w:t>ств  пр</w:t>
      </w:r>
      <w:proofErr w:type="gramEnd"/>
      <w:r w:rsidRPr="005449BC">
        <w:rPr>
          <w:rFonts w:ascii="Times New Roman" w:eastAsia="Times New Roman" w:hAnsi="Times New Roman" w:cs="Times New Roman"/>
          <w:sz w:val="28"/>
          <w:szCs w:val="28"/>
          <w:lang w:eastAsia="ru-RU"/>
        </w:rPr>
        <w:t xml:space="preserve">едметов,  их  группировка  и  классификация.  Дошкольники  научились  сравнивать  объекты,  выделять  главные  и  второстепенные  признаки,  отвечать  на  самые  разнообразные  вопросы,  рассуждать,  а  также  самостоятельно  формулировать  вопросы, пользоваться наглядными моделями, схемами при решении задач. </w:t>
      </w:r>
    </w:p>
    <w:p w:rsidR="005449BC" w:rsidRPr="005449BC" w:rsidRDefault="005449BC" w:rsidP="005449BC">
      <w:pPr>
        <w:spacing w:after="0" w:line="240" w:lineRule="auto"/>
        <w:jc w:val="both"/>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 xml:space="preserve">       У  детей  возросли  познавательная  активность,  интерес  к  миру,  желание  узнавать  новое.  Они  научились  принимать  от  взрослого  или  выдвигать  самостоятельно  простую  познавательную задачу, использовать для ее решения рекомендации педагога или решать  ее  самостоятельно,  используя  известные  способы  (сравнение,  анализ,  синтез)  понятно  выражать в речи итог познания. </w:t>
      </w:r>
    </w:p>
    <w:p w:rsidR="005449BC" w:rsidRPr="005449BC" w:rsidRDefault="005449BC" w:rsidP="005449BC">
      <w:pPr>
        <w:spacing w:after="0" w:line="240" w:lineRule="auto"/>
        <w:jc w:val="both"/>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lastRenderedPageBreak/>
        <w:t xml:space="preserve">       В течение года проводилась  активная  совместная  работа  родителей,  учителей,  воспитателей:  это  беседы   и   встречи   на   родительских   собраниях,   за   круглым   столом,  консультации,  размещение  информации  в  родительских  уголках, проведение  дня  открытых  дверей  в  школе, экскурсии   и   прогулки.  В  планах  воспитательно-образовательной        работы     отражена     преемственность со  школой.  Воспитатели проводят экскурсии на школьный двор, школьную спортивную площадку. </w:t>
      </w:r>
    </w:p>
    <w:p w:rsidR="005449BC" w:rsidRPr="005449BC" w:rsidRDefault="005449BC" w:rsidP="005449BC">
      <w:pPr>
        <w:shd w:val="clear" w:color="auto" w:fill="FFFFFF"/>
        <w:spacing w:after="0" w:line="240" w:lineRule="auto"/>
        <w:ind w:right="24" w:firstLine="708"/>
        <w:jc w:val="both"/>
        <w:rPr>
          <w:rFonts w:ascii="Times New Roman" w:eastAsia="Calibri" w:hAnsi="Times New Roman" w:cs="Times New Roman"/>
          <w:color w:val="000000"/>
          <w:sz w:val="28"/>
          <w:szCs w:val="28"/>
        </w:rPr>
      </w:pPr>
      <w:r w:rsidRPr="005449BC">
        <w:rPr>
          <w:rFonts w:ascii="Times New Roman" w:eastAsia="Times New Roman" w:hAnsi="Times New Roman" w:cs="Times New Roman"/>
          <w:sz w:val="28"/>
          <w:szCs w:val="28"/>
          <w:lang w:eastAsia="ru-RU"/>
        </w:rPr>
        <w:t>Проведенная в апреле 2017 г. диагностика психологической готовности к началу школьного «Диагностика готовности детей к школьному обучению» Н. Я. Семаго, исследование мотивации учения М.Р. Гинзбурга, углубленное диагностическое обследование «Оценка развития познавательной деятельности ребенка 5 – 7 лет» Н.Я. Семаго, М.М. Семаго позволили сделать следующие выводы. У</w:t>
      </w:r>
      <w:r w:rsidR="004D7504">
        <w:rPr>
          <w:rFonts w:ascii="Times New Roman" w:eastAsia="Times New Roman" w:hAnsi="Times New Roman" w:cs="Times New Roman"/>
          <w:sz w:val="28"/>
          <w:szCs w:val="28"/>
          <w:lang w:eastAsia="ru-RU"/>
        </w:rPr>
        <w:t xml:space="preserve"> </w:t>
      </w:r>
      <w:r w:rsidRPr="005449BC">
        <w:rPr>
          <w:rFonts w:ascii="Times New Roman" w:eastAsia="Times New Roman" w:hAnsi="Times New Roman" w:cs="Times New Roman"/>
          <w:sz w:val="28"/>
          <w:szCs w:val="28"/>
          <w:lang w:eastAsia="ru-RU"/>
        </w:rPr>
        <w:t>детей</w:t>
      </w:r>
      <w:r w:rsidR="004D7504">
        <w:rPr>
          <w:rFonts w:ascii="Times New Roman" w:eastAsia="Times New Roman" w:hAnsi="Times New Roman" w:cs="Times New Roman"/>
          <w:sz w:val="28"/>
          <w:szCs w:val="28"/>
          <w:lang w:eastAsia="ru-RU"/>
        </w:rPr>
        <w:t xml:space="preserve"> </w:t>
      </w:r>
      <w:r w:rsidRPr="005449BC">
        <w:rPr>
          <w:rFonts w:ascii="Times New Roman" w:eastAsia="Times New Roman" w:hAnsi="Times New Roman" w:cs="Times New Roman"/>
          <w:sz w:val="28"/>
          <w:szCs w:val="28"/>
          <w:lang w:eastAsia="ru-RU"/>
        </w:rPr>
        <w:t xml:space="preserve">повысился уровень развития произвольного поведения, внимания, пространственного восприятия, сенсомоторной координации и тонкой моторики руки. Повысился уровень развития кратковременной слуховой памяти, зрительной памяти, уровень развития логического мышления. Дети самостоятельно выявляют закономерности, из группы предметов выделяют лишний предмет, обосновывают свой выбор. У большинства детей сформирована «внутренняя позиция школьника». 32 ребенка «готовы» к школьному обучению. Уровень познавательного развития высокий. Мотивационная готовность к школьному обучению сформирована. 13 детей «условно готовы» к школьному обучению (УГ). У детей с УГ необходимо развивать произвольное внимание, пространственное восприятие. 2 ребенка условно «не готовы» к школьному обучению (УН). С детьми с УН необходимы пролонгированные  коррекционно-развивающие занятия с педагогом-психологом - необходимо продолжить развивать психические процессы, мотивационную готовность к школе, общую и мелкую моторику; развивающие, индивидуальные занятия с воспитателями. </w:t>
      </w:r>
      <w:r w:rsidRPr="005449BC">
        <w:rPr>
          <w:rFonts w:ascii="Times New Roman" w:eastAsia="Calibri" w:hAnsi="Times New Roman" w:cs="Times New Roman"/>
          <w:color w:val="000000"/>
          <w:sz w:val="28"/>
          <w:szCs w:val="28"/>
        </w:rPr>
        <w:t xml:space="preserve">Прогноз адаптации: благоприятный –  100 %. </w:t>
      </w:r>
    </w:p>
    <w:p w:rsidR="005449BC" w:rsidRPr="005449BC" w:rsidRDefault="005449BC" w:rsidP="005449BC">
      <w:pPr>
        <w:shd w:val="clear" w:color="auto" w:fill="FFFFFF"/>
        <w:spacing w:after="0" w:line="240" w:lineRule="auto"/>
        <w:ind w:right="24" w:firstLine="708"/>
        <w:jc w:val="both"/>
        <w:rPr>
          <w:rFonts w:ascii="Times New Roman" w:eastAsia="Times New Roman" w:hAnsi="Times New Roman" w:cs="Times New Roman"/>
          <w:sz w:val="28"/>
          <w:szCs w:val="28"/>
          <w:lang w:eastAsia="ru-RU"/>
        </w:rPr>
      </w:pPr>
      <w:r w:rsidRPr="005449BC">
        <w:rPr>
          <w:rFonts w:ascii="Times New Roman" w:eastAsia="Calibri" w:hAnsi="Times New Roman" w:cs="Times New Roman"/>
          <w:color w:val="000000"/>
          <w:sz w:val="28"/>
          <w:szCs w:val="28"/>
        </w:rPr>
        <w:t>Коррекционно - развивающая работа, учитывая усилия педагогов, родителей  и физиологическое развитие детей,  позволила обеспечить достаточные сформированные предпосылки к учебной деятельности.</w:t>
      </w:r>
      <w:r w:rsidRPr="005449BC">
        <w:rPr>
          <w:rFonts w:ascii="Times New Roman" w:eastAsia="Times New Roman" w:hAnsi="Times New Roman" w:cs="Times New Roman"/>
          <w:bCs/>
          <w:sz w:val="28"/>
          <w:szCs w:val="28"/>
          <w:lang w:eastAsia="ru-RU"/>
        </w:rPr>
        <w:t xml:space="preserve"> Одним из важнейших компонентов психологической готовности к школе является</w:t>
      </w:r>
      <w:r w:rsidR="004D7504">
        <w:rPr>
          <w:rFonts w:ascii="Times New Roman" w:eastAsia="Times New Roman" w:hAnsi="Times New Roman" w:cs="Times New Roman"/>
          <w:bCs/>
          <w:sz w:val="28"/>
          <w:szCs w:val="28"/>
          <w:lang w:eastAsia="ru-RU"/>
        </w:rPr>
        <w:t xml:space="preserve"> </w:t>
      </w:r>
      <w:r w:rsidRPr="005449BC">
        <w:rPr>
          <w:rFonts w:ascii="Times New Roman" w:eastAsia="Times New Roman" w:hAnsi="Times New Roman" w:cs="Times New Roman"/>
          <w:bCs/>
          <w:sz w:val="28"/>
          <w:szCs w:val="28"/>
          <w:lang w:eastAsia="ru-RU"/>
        </w:rPr>
        <w:t>мотивационная готовность.</w:t>
      </w:r>
      <w:r w:rsidR="004D7504">
        <w:rPr>
          <w:rFonts w:ascii="Times New Roman" w:eastAsia="Times New Roman" w:hAnsi="Times New Roman" w:cs="Times New Roman"/>
          <w:bCs/>
          <w:sz w:val="28"/>
          <w:szCs w:val="28"/>
          <w:lang w:eastAsia="ru-RU"/>
        </w:rPr>
        <w:t xml:space="preserve"> </w:t>
      </w:r>
      <w:r w:rsidRPr="005449BC">
        <w:rPr>
          <w:rFonts w:ascii="Times New Roman" w:eastAsia="Times New Roman" w:hAnsi="Times New Roman" w:cs="Times New Roman"/>
          <w:sz w:val="28"/>
          <w:szCs w:val="28"/>
          <w:lang w:eastAsia="ru-RU"/>
        </w:rPr>
        <w:t xml:space="preserve">На конец учебного 2017 года у 64 % детей сформировался собственно учебно-познавательный мотив, восходящий к познавательной потребности, что в перспективе школьного обучения должно благоприятно влиять на обучение в школе. 21 % детей имеют широкие социальные мотивы. 15% детей имеют мотив получения «высокой оценки» основанные на понимании общественной необходимости учения. С детьми, у которых был не сформирован «собственно учебный мотив» педагог </w:t>
      </w:r>
      <w:proofErr w:type="gramStart"/>
      <w:r w:rsidRPr="005449BC">
        <w:rPr>
          <w:rFonts w:ascii="Times New Roman" w:eastAsia="Times New Roman" w:hAnsi="Times New Roman" w:cs="Times New Roman"/>
          <w:sz w:val="28"/>
          <w:szCs w:val="28"/>
          <w:lang w:eastAsia="ru-RU"/>
        </w:rPr>
        <w:t>-п</w:t>
      </w:r>
      <w:proofErr w:type="gramEnd"/>
      <w:r w:rsidRPr="005449BC">
        <w:rPr>
          <w:rFonts w:ascii="Times New Roman" w:eastAsia="Times New Roman" w:hAnsi="Times New Roman" w:cs="Times New Roman"/>
          <w:sz w:val="28"/>
          <w:szCs w:val="28"/>
          <w:lang w:eastAsia="ru-RU"/>
        </w:rPr>
        <w:t>сихолог, воспитатели продолжили  использование  основных приёмов и методов развития учебной мотивации дошкольников:</w:t>
      </w:r>
    </w:p>
    <w:p w:rsidR="005449BC" w:rsidRPr="005449BC" w:rsidRDefault="005449BC" w:rsidP="005449BC">
      <w:pPr>
        <w:spacing w:after="0" w:line="240" w:lineRule="auto"/>
        <w:jc w:val="both"/>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а) использование многообразных форм организации обучения, включающих разные специфически детские виды деятельности;</w:t>
      </w:r>
    </w:p>
    <w:p w:rsidR="005449BC" w:rsidRPr="005449BC" w:rsidRDefault="005449BC" w:rsidP="005449BC">
      <w:pPr>
        <w:spacing w:after="0" w:line="240" w:lineRule="auto"/>
        <w:jc w:val="both"/>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lastRenderedPageBreak/>
        <w:t>б</w:t>
      </w:r>
      <w:proofErr w:type="gramStart"/>
      <w:r w:rsidRPr="005449BC">
        <w:rPr>
          <w:rFonts w:ascii="Times New Roman" w:eastAsia="Times New Roman" w:hAnsi="Times New Roman" w:cs="Times New Roman"/>
          <w:sz w:val="28"/>
          <w:szCs w:val="28"/>
          <w:lang w:eastAsia="ru-RU"/>
        </w:rPr>
        <w:t>)м</w:t>
      </w:r>
      <w:proofErr w:type="gramEnd"/>
      <w:r w:rsidRPr="005449BC">
        <w:rPr>
          <w:rFonts w:ascii="Times New Roman" w:eastAsia="Times New Roman" w:hAnsi="Times New Roman" w:cs="Times New Roman"/>
          <w:sz w:val="28"/>
          <w:szCs w:val="28"/>
          <w:lang w:eastAsia="ru-RU"/>
        </w:rPr>
        <w:t>оделирование игровых проблемно-практических ситуаций, активизирующих мышление, воображение и поисковую деятельность детей;</w:t>
      </w:r>
    </w:p>
    <w:p w:rsidR="005449BC" w:rsidRPr="005449BC" w:rsidRDefault="005449BC" w:rsidP="005449BC">
      <w:pPr>
        <w:spacing w:after="0" w:line="240" w:lineRule="auto"/>
        <w:jc w:val="both"/>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в</w:t>
      </w:r>
      <w:proofErr w:type="gramStart"/>
      <w:r w:rsidRPr="005449BC">
        <w:rPr>
          <w:rFonts w:ascii="Times New Roman" w:eastAsia="Times New Roman" w:hAnsi="Times New Roman" w:cs="Times New Roman"/>
          <w:sz w:val="28"/>
          <w:szCs w:val="28"/>
          <w:lang w:eastAsia="ru-RU"/>
        </w:rPr>
        <w:t>)ш</w:t>
      </w:r>
      <w:proofErr w:type="gramEnd"/>
      <w:r w:rsidRPr="005449BC">
        <w:rPr>
          <w:rFonts w:ascii="Times New Roman" w:eastAsia="Times New Roman" w:hAnsi="Times New Roman" w:cs="Times New Roman"/>
          <w:sz w:val="28"/>
          <w:szCs w:val="28"/>
          <w:lang w:eastAsia="ru-RU"/>
        </w:rPr>
        <w:t xml:space="preserve">ирокое использование игровых приемов, игрушек, развивающих игр; </w:t>
      </w:r>
    </w:p>
    <w:p w:rsidR="005449BC" w:rsidRPr="005449BC" w:rsidRDefault="005449BC" w:rsidP="005449BC">
      <w:pPr>
        <w:spacing w:after="0" w:line="240" w:lineRule="auto"/>
        <w:jc w:val="both"/>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г) создание эмоционально значимых для детей ситуаций;</w:t>
      </w:r>
    </w:p>
    <w:p w:rsidR="005449BC" w:rsidRPr="005449BC" w:rsidRDefault="005449BC" w:rsidP="005449BC">
      <w:pPr>
        <w:spacing w:after="0" w:line="240" w:lineRule="auto"/>
        <w:jc w:val="both"/>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д) консультирование родителей, с целью формирования у детей «собственно учебного мотива».</w:t>
      </w:r>
    </w:p>
    <w:p w:rsidR="005449BC" w:rsidRPr="005449BC" w:rsidRDefault="005449BC" w:rsidP="005449BC">
      <w:pPr>
        <w:spacing w:after="0" w:line="240" w:lineRule="auto"/>
        <w:rPr>
          <w:rFonts w:ascii="Times New Roman" w:eastAsia="Times New Roman" w:hAnsi="Times New Roman" w:cs="Times New Roman"/>
          <w:b/>
          <w:sz w:val="28"/>
          <w:szCs w:val="28"/>
          <w:lang w:eastAsia="ru-RU"/>
        </w:rPr>
      </w:pPr>
      <w:r w:rsidRPr="005449BC">
        <w:rPr>
          <w:rFonts w:ascii="Times New Roman" w:eastAsia="Times New Roman" w:hAnsi="Times New Roman" w:cs="Times New Roman"/>
          <w:b/>
          <w:sz w:val="28"/>
          <w:szCs w:val="28"/>
          <w:lang w:eastAsia="ru-RU"/>
        </w:rPr>
        <w:t>6. Качество кадрового, учебно – методического, библиотечно – информационного обеспечения</w:t>
      </w:r>
    </w:p>
    <w:p w:rsidR="005449BC" w:rsidRPr="005449BC" w:rsidRDefault="005449BC" w:rsidP="005449BC">
      <w:pPr>
        <w:widowControl w:val="0"/>
        <w:spacing w:after="0" w:line="240" w:lineRule="auto"/>
        <w:jc w:val="both"/>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Согласно п. 3.4. ФГОС ДО, выполняя требования к кадровым условиям для качественной реализации основной образовательной программы дошкольного образования, МДОУ было обеспечено руководящими, педагогическими, учебно-вспомогательными, административно-хозяйственными работниками, в том числе осуществляющими хозяйственную деятельность, охрану жизни и здоровья детей, обеспечивающими реализацию образовательной программы.</w:t>
      </w:r>
    </w:p>
    <w:p w:rsidR="005449BC" w:rsidRPr="005449BC" w:rsidRDefault="005449BC" w:rsidP="005449BC">
      <w:pPr>
        <w:spacing w:after="0" w:line="240" w:lineRule="auto"/>
        <w:rPr>
          <w:rFonts w:ascii="Times New Roman" w:eastAsia="Times New Roman" w:hAnsi="Times New Roman" w:cs="Times New Roman"/>
          <w:b/>
          <w:color w:val="000000"/>
          <w:sz w:val="28"/>
          <w:szCs w:val="28"/>
          <w:lang w:eastAsia="ru-RU"/>
        </w:rPr>
      </w:pPr>
      <w:r w:rsidRPr="005449BC">
        <w:rPr>
          <w:rFonts w:ascii="Times New Roman" w:eastAsia="Times New Roman" w:hAnsi="Times New Roman" w:cs="Times New Roman"/>
          <w:b/>
          <w:color w:val="000000"/>
          <w:sz w:val="28"/>
          <w:szCs w:val="28"/>
          <w:lang w:eastAsia="ru-RU"/>
        </w:rPr>
        <w:t>6.1.Качественный и количественный состав административного аппарата   и педагогов дошкольного учреждения</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91"/>
        <w:gridCol w:w="2689"/>
      </w:tblGrid>
      <w:tr w:rsidR="005449BC" w:rsidRPr="005449BC" w:rsidTr="004D7504">
        <w:tc>
          <w:tcPr>
            <w:tcW w:w="6491" w:type="dxa"/>
            <w:tcBorders>
              <w:top w:val="single" w:sz="4" w:space="0" w:color="000000"/>
              <w:left w:val="single" w:sz="4" w:space="0" w:color="000000"/>
              <w:bottom w:val="single" w:sz="4" w:space="0" w:color="000000"/>
              <w:right w:val="single" w:sz="4" w:space="0" w:color="000000"/>
            </w:tcBorders>
            <w:hideMark/>
          </w:tcPr>
          <w:p w:rsidR="005449BC" w:rsidRPr="005449BC" w:rsidRDefault="005449BC" w:rsidP="005449BC">
            <w:pPr>
              <w:spacing w:after="0" w:line="240" w:lineRule="auto"/>
              <w:rPr>
                <w:rFonts w:ascii="Times New Roman" w:eastAsia="Times New Roman" w:hAnsi="Times New Roman" w:cs="Times New Roman"/>
                <w:b/>
                <w:color w:val="000000"/>
                <w:sz w:val="28"/>
                <w:szCs w:val="28"/>
                <w:lang w:eastAsia="ru-RU"/>
              </w:rPr>
            </w:pPr>
            <w:r w:rsidRPr="005449BC">
              <w:rPr>
                <w:rFonts w:ascii="Times New Roman" w:eastAsia="Times New Roman" w:hAnsi="Times New Roman" w:cs="Times New Roman"/>
                <w:b/>
                <w:color w:val="000000"/>
                <w:sz w:val="28"/>
                <w:szCs w:val="28"/>
                <w:lang w:eastAsia="ru-RU"/>
              </w:rPr>
              <w:t>Состав педагогически кадров</w:t>
            </w:r>
          </w:p>
        </w:tc>
        <w:tc>
          <w:tcPr>
            <w:tcW w:w="2689" w:type="dxa"/>
            <w:tcBorders>
              <w:top w:val="single" w:sz="4" w:space="0" w:color="000000"/>
              <w:left w:val="single" w:sz="4" w:space="0" w:color="000000"/>
              <w:bottom w:val="single" w:sz="4" w:space="0" w:color="000000"/>
              <w:right w:val="single" w:sz="4" w:space="0" w:color="000000"/>
            </w:tcBorders>
            <w:hideMark/>
          </w:tcPr>
          <w:p w:rsidR="005449BC" w:rsidRPr="005449BC" w:rsidRDefault="005449BC" w:rsidP="005449BC">
            <w:pPr>
              <w:spacing w:after="0" w:line="240" w:lineRule="auto"/>
              <w:jc w:val="center"/>
              <w:rPr>
                <w:rFonts w:ascii="Times New Roman" w:eastAsia="Times New Roman" w:hAnsi="Times New Roman" w:cs="Times New Roman"/>
                <w:b/>
                <w:color w:val="000000"/>
                <w:sz w:val="28"/>
                <w:szCs w:val="28"/>
                <w:lang w:eastAsia="ru-RU"/>
              </w:rPr>
            </w:pPr>
            <w:r w:rsidRPr="005449BC">
              <w:rPr>
                <w:rFonts w:ascii="Times New Roman" w:eastAsia="Times New Roman" w:hAnsi="Times New Roman" w:cs="Times New Roman"/>
                <w:b/>
                <w:color w:val="000000"/>
                <w:sz w:val="28"/>
                <w:szCs w:val="28"/>
                <w:lang w:eastAsia="ru-RU"/>
              </w:rPr>
              <w:t>2017 год</w:t>
            </w:r>
          </w:p>
        </w:tc>
      </w:tr>
      <w:tr w:rsidR="005449BC" w:rsidRPr="005449BC" w:rsidTr="004D7504">
        <w:trPr>
          <w:trHeight w:val="3108"/>
        </w:trPr>
        <w:tc>
          <w:tcPr>
            <w:tcW w:w="6491" w:type="dxa"/>
            <w:tcBorders>
              <w:top w:val="single" w:sz="4" w:space="0" w:color="000000"/>
              <w:left w:val="single" w:sz="4" w:space="0" w:color="000000"/>
              <w:bottom w:val="single" w:sz="4" w:space="0" w:color="000000"/>
              <w:right w:val="single" w:sz="4" w:space="0" w:color="000000"/>
            </w:tcBorders>
            <w:hideMark/>
          </w:tcPr>
          <w:p w:rsidR="005449BC" w:rsidRPr="005449BC" w:rsidRDefault="005449BC" w:rsidP="005449BC">
            <w:pPr>
              <w:widowControl w:val="0"/>
              <w:autoSpaceDE w:val="0"/>
              <w:spacing w:after="0" w:line="240" w:lineRule="auto"/>
              <w:contextualSpacing/>
              <w:jc w:val="both"/>
              <w:rPr>
                <w:rFonts w:ascii="Times New Roman" w:eastAsia="Times New Roman" w:hAnsi="Times New Roman" w:cs="Times New Roman"/>
                <w:b/>
                <w:color w:val="000000"/>
                <w:sz w:val="28"/>
                <w:szCs w:val="28"/>
              </w:rPr>
            </w:pPr>
            <w:r w:rsidRPr="005449BC">
              <w:rPr>
                <w:rFonts w:ascii="Times New Roman" w:eastAsia="Times New Roman" w:hAnsi="Times New Roman" w:cs="Times New Roman"/>
                <w:b/>
                <w:color w:val="000000"/>
                <w:sz w:val="28"/>
                <w:szCs w:val="28"/>
              </w:rPr>
              <w:t>Административный аппарат</w:t>
            </w:r>
          </w:p>
          <w:p w:rsidR="005449BC" w:rsidRPr="005449BC" w:rsidRDefault="005449BC" w:rsidP="005449BC">
            <w:pPr>
              <w:spacing w:after="0" w:line="240" w:lineRule="auto"/>
              <w:rPr>
                <w:rFonts w:ascii="Times New Roman" w:eastAsia="Times New Roman" w:hAnsi="Times New Roman" w:cs="Times New Roman"/>
                <w:color w:val="000000"/>
                <w:sz w:val="28"/>
                <w:szCs w:val="28"/>
                <w:lang w:eastAsia="ru-RU"/>
              </w:rPr>
            </w:pPr>
            <w:r w:rsidRPr="005449BC">
              <w:rPr>
                <w:rFonts w:ascii="Times New Roman" w:eastAsia="Times New Roman" w:hAnsi="Times New Roman" w:cs="Times New Roman"/>
                <w:color w:val="000000"/>
                <w:sz w:val="28"/>
                <w:szCs w:val="28"/>
                <w:lang w:eastAsia="ru-RU"/>
              </w:rPr>
              <w:t xml:space="preserve">- заведующий </w:t>
            </w:r>
          </w:p>
          <w:p w:rsidR="005449BC" w:rsidRPr="005449BC" w:rsidRDefault="005449BC" w:rsidP="005449BC">
            <w:pPr>
              <w:widowControl w:val="0"/>
              <w:autoSpaceDE w:val="0"/>
              <w:spacing w:after="0" w:line="240" w:lineRule="auto"/>
              <w:contextualSpacing/>
              <w:jc w:val="both"/>
              <w:rPr>
                <w:rFonts w:ascii="Times New Roman" w:eastAsia="Times New Roman" w:hAnsi="Times New Roman" w:cs="Times New Roman"/>
                <w:color w:val="000000"/>
                <w:sz w:val="28"/>
                <w:szCs w:val="28"/>
              </w:rPr>
            </w:pPr>
            <w:r w:rsidRPr="005449BC">
              <w:rPr>
                <w:rFonts w:ascii="Times New Roman" w:eastAsia="Times New Roman" w:hAnsi="Times New Roman" w:cs="Times New Roman"/>
                <w:b/>
                <w:color w:val="000000"/>
                <w:sz w:val="28"/>
                <w:szCs w:val="28"/>
              </w:rPr>
              <w:t xml:space="preserve">Педагогический состав </w:t>
            </w:r>
          </w:p>
          <w:p w:rsidR="005449BC" w:rsidRPr="005449BC" w:rsidRDefault="005449BC" w:rsidP="005449BC">
            <w:pPr>
              <w:spacing w:after="0" w:line="240" w:lineRule="auto"/>
              <w:rPr>
                <w:rFonts w:ascii="Times New Roman" w:eastAsia="Times New Roman" w:hAnsi="Times New Roman" w:cs="Times New Roman"/>
                <w:color w:val="000000"/>
                <w:sz w:val="28"/>
                <w:szCs w:val="28"/>
                <w:lang w:eastAsia="ru-RU"/>
              </w:rPr>
            </w:pPr>
            <w:r w:rsidRPr="005449BC">
              <w:rPr>
                <w:rFonts w:ascii="Times New Roman" w:eastAsia="Times New Roman" w:hAnsi="Times New Roman" w:cs="Times New Roman"/>
                <w:color w:val="000000"/>
                <w:sz w:val="28"/>
                <w:szCs w:val="28"/>
                <w:lang w:eastAsia="ru-RU"/>
              </w:rPr>
              <w:t xml:space="preserve">- старший воспитатель </w:t>
            </w:r>
          </w:p>
          <w:p w:rsidR="005449BC" w:rsidRPr="005449BC" w:rsidRDefault="005449BC" w:rsidP="005449BC">
            <w:pPr>
              <w:spacing w:after="0" w:line="240" w:lineRule="auto"/>
              <w:rPr>
                <w:rFonts w:ascii="Times New Roman" w:eastAsia="Times New Roman" w:hAnsi="Times New Roman" w:cs="Times New Roman"/>
                <w:color w:val="000000"/>
                <w:sz w:val="28"/>
                <w:szCs w:val="28"/>
                <w:lang w:eastAsia="ru-RU"/>
              </w:rPr>
            </w:pPr>
            <w:r w:rsidRPr="005449BC">
              <w:rPr>
                <w:rFonts w:ascii="Times New Roman" w:eastAsia="Times New Roman" w:hAnsi="Times New Roman" w:cs="Times New Roman"/>
                <w:color w:val="000000"/>
                <w:sz w:val="28"/>
                <w:szCs w:val="28"/>
                <w:lang w:eastAsia="ru-RU"/>
              </w:rPr>
              <w:t>- воспитатели</w:t>
            </w:r>
          </w:p>
          <w:p w:rsidR="005449BC" w:rsidRPr="005449BC" w:rsidRDefault="005449BC" w:rsidP="005449BC">
            <w:pPr>
              <w:spacing w:after="0" w:line="240" w:lineRule="auto"/>
              <w:rPr>
                <w:rFonts w:ascii="Times New Roman" w:eastAsia="Times New Roman" w:hAnsi="Times New Roman" w:cs="Times New Roman"/>
                <w:color w:val="000000"/>
                <w:sz w:val="28"/>
                <w:szCs w:val="28"/>
                <w:lang w:eastAsia="ru-RU"/>
              </w:rPr>
            </w:pPr>
            <w:r w:rsidRPr="005449BC">
              <w:rPr>
                <w:rFonts w:ascii="Times New Roman" w:eastAsia="Times New Roman" w:hAnsi="Times New Roman" w:cs="Times New Roman"/>
                <w:color w:val="000000"/>
                <w:sz w:val="28"/>
                <w:szCs w:val="28"/>
                <w:lang w:eastAsia="ru-RU"/>
              </w:rPr>
              <w:t xml:space="preserve">- педагог-психолог </w:t>
            </w:r>
          </w:p>
          <w:p w:rsidR="005449BC" w:rsidRPr="005449BC" w:rsidRDefault="005449BC" w:rsidP="005449BC">
            <w:pPr>
              <w:spacing w:after="0" w:line="240" w:lineRule="auto"/>
              <w:rPr>
                <w:rFonts w:ascii="Times New Roman" w:eastAsia="Times New Roman" w:hAnsi="Times New Roman" w:cs="Times New Roman"/>
                <w:color w:val="000000"/>
                <w:sz w:val="28"/>
                <w:szCs w:val="28"/>
                <w:lang w:eastAsia="ru-RU"/>
              </w:rPr>
            </w:pPr>
            <w:r w:rsidRPr="005449BC">
              <w:rPr>
                <w:rFonts w:ascii="Times New Roman" w:eastAsia="Times New Roman" w:hAnsi="Times New Roman" w:cs="Times New Roman"/>
                <w:color w:val="000000"/>
                <w:sz w:val="28"/>
                <w:szCs w:val="28"/>
                <w:lang w:eastAsia="ru-RU"/>
              </w:rPr>
              <w:t>- учитель-логопед</w:t>
            </w:r>
          </w:p>
          <w:p w:rsidR="005449BC" w:rsidRPr="005449BC" w:rsidRDefault="005449BC" w:rsidP="005449BC">
            <w:pPr>
              <w:spacing w:after="0" w:line="240" w:lineRule="auto"/>
              <w:rPr>
                <w:rFonts w:ascii="Times New Roman" w:eastAsia="Times New Roman" w:hAnsi="Times New Roman" w:cs="Times New Roman"/>
                <w:color w:val="000000"/>
                <w:sz w:val="28"/>
                <w:szCs w:val="28"/>
                <w:lang w:eastAsia="ru-RU"/>
              </w:rPr>
            </w:pPr>
            <w:r w:rsidRPr="005449BC">
              <w:rPr>
                <w:rFonts w:ascii="Times New Roman" w:eastAsia="Times New Roman" w:hAnsi="Times New Roman" w:cs="Times New Roman"/>
                <w:color w:val="000000"/>
                <w:sz w:val="28"/>
                <w:szCs w:val="28"/>
                <w:lang w:eastAsia="ru-RU"/>
              </w:rPr>
              <w:t xml:space="preserve">- музыкальные руководители </w:t>
            </w:r>
          </w:p>
          <w:p w:rsidR="005449BC" w:rsidRPr="005449BC" w:rsidRDefault="005449BC" w:rsidP="005449BC">
            <w:pPr>
              <w:spacing w:after="0" w:line="240" w:lineRule="auto"/>
              <w:rPr>
                <w:rFonts w:ascii="Times New Roman" w:eastAsia="Times New Roman" w:hAnsi="Times New Roman" w:cs="Times New Roman"/>
                <w:color w:val="000000"/>
                <w:sz w:val="28"/>
                <w:szCs w:val="28"/>
                <w:lang w:eastAsia="ru-RU"/>
              </w:rPr>
            </w:pPr>
            <w:r w:rsidRPr="005449BC">
              <w:rPr>
                <w:rFonts w:ascii="Times New Roman" w:eastAsia="Times New Roman" w:hAnsi="Times New Roman" w:cs="Times New Roman"/>
                <w:color w:val="000000"/>
                <w:sz w:val="28"/>
                <w:szCs w:val="28"/>
                <w:lang w:eastAsia="ru-RU"/>
              </w:rPr>
              <w:t xml:space="preserve">- инструктор по физической культуре </w:t>
            </w:r>
          </w:p>
        </w:tc>
        <w:tc>
          <w:tcPr>
            <w:tcW w:w="2689" w:type="dxa"/>
            <w:tcBorders>
              <w:top w:val="single" w:sz="4" w:space="0" w:color="000000"/>
              <w:left w:val="single" w:sz="4" w:space="0" w:color="000000"/>
              <w:bottom w:val="single" w:sz="4" w:space="0" w:color="000000"/>
              <w:right w:val="single" w:sz="4" w:space="0" w:color="000000"/>
            </w:tcBorders>
          </w:tcPr>
          <w:p w:rsidR="005449BC" w:rsidRPr="005449BC" w:rsidRDefault="005449BC" w:rsidP="005449BC">
            <w:pPr>
              <w:spacing w:after="0" w:line="240" w:lineRule="auto"/>
              <w:jc w:val="center"/>
              <w:rPr>
                <w:rFonts w:ascii="Times New Roman" w:eastAsia="Times New Roman" w:hAnsi="Times New Roman" w:cs="Times New Roman"/>
                <w:b/>
                <w:color w:val="000000"/>
                <w:sz w:val="28"/>
                <w:szCs w:val="28"/>
                <w:lang w:eastAsia="ru-RU"/>
              </w:rPr>
            </w:pPr>
          </w:p>
          <w:p w:rsidR="005449BC" w:rsidRPr="005449BC" w:rsidRDefault="005449BC" w:rsidP="005449BC">
            <w:pPr>
              <w:spacing w:after="0" w:line="240" w:lineRule="auto"/>
              <w:jc w:val="center"/>
              <w:rPr>
                <w:rFonts w:ascii="Times New Roman" w:eastAsia="Times New Roman" w:hAnsi="Times New Roman" w:cs="Times New Roman"/>
                <w:color w:val="000000"/>
                <w:sz w:val="28"/>
                <w:szCs w:val="28"/>
                <w:lang w:eastAsia="ru-RU"/>
              </w:rPr>
            </w:pPr>
            <w:r w:rsidRPr="005449BC">
              <w:rPr>
                <w:rFonts w:ascii="Times New Roman" w:eastAsia="Times New Roman" w:hAnsi="Times New Roman" w:cs="Times New Roman"/>
                <w:color w:val="000000"/>
                <w:sz w:val="28"/>
                <w:szCs w:val="28"/>
                <w:lang w:eastAsia="ru-RU"/>
              </w:rPr>
              <w:t>1</w:t>
            </w:r>
          </w:p>
          <w:p w:rsidR="005449BC" w:rsidRPr="005449BC" w:rsidRDefault="005449BC" w:rsidP="005449BC">
            <w:pPr>
              <w:spacing w:after="0" w:line="240" w:lineRule="auto"/>
              <w:jc w:val="center"/>
              <w:rPr>
                <w:rFonts w:ascii="Times New Roman" w:eastAsia="Times New Roman" w:hAnsi="Times New Roman" w:cs="Times New Roman"/>
                <w:color w:val="000000"/>
                <w:sz w:val="28"/>
                <w:szCs w:val="28"/>
                <w:lang w:eastAsia="ru-RU"/>
              </w:rPr>
            </w:pPr>
          </w:p>
          <w:p w:rsidR="005449BC" w:rsidRPr="005449BC" w:rsidRDefault="005449BC" w:rsidP="005449BC">
            <w:pPr>
              <w:spacing w:after="0" w:line="240" w:lineRule="auto"/>
              <w:jc w:val="center"/>
              <w:rPr>
                <w:rFonts w:ascii="Times New Roman" w:eastAsia="Times New Roman" w:hAnsi="Times New Roman" w:cs="Times New Roman"/>
                <w:color w:val="000000"/>
                <w:sz w:val="28"/>
                <w:szCs w:val="28"/>
                <w:lang w:eastAsia="ru-RU"/>
              </w:rPr>
            </w:pPr>
            <w:r w:rsidRPr="005449BC">
              <w:rPr>
                <w:rFonts w:ascii="Times New Roman" w:eastAsia="Times New Roman" w:hAnsi="Times New Roman" w:cs="Times New Roman"/>
                <w:color w:val="000000"/>
                <w:sz w:val="28"/>
                <w:szCs w:val="28"/>
                <w:lang w:eastAsia="ru-RU"/>
              </w:rPr>
              <w:t>1</w:t>
            </w:r>
          </w:p>
          <w:p w:rsidR="005449BC" w:rsidRPr="005449BC" w:rsidRDefault="005449BC" w:rsidP="005449BC">
            <w:pPr>
              <w:spacing w:after="0" w:line="240" w:lineRule="auto"/>
              <w:jc w:val="center"/>
              <w:rPr>
                <w:rFonts w:ascii="Times New Roman" w:eastAsia="Times New Roman" w:hAnsi="Times New Roman" w:cs="Times New Roman"/>
                <w:color w:val="000000"/>
                <w:sz w:val="28"/>
                <w:szCs w:val="28"/>
                <w:lang w:eastAsia="ru-RU"/>
              </w:rPr>
            </w:pPr>
            <w:r w:rsidRPr="005449BC">
              <w:rPr>
                <w:rFonts w:ascii="Times New Roman" w:eastAsia="Times New Roman" w:hAnsi="Times New Roman" w:cs="Times New Roman"/>
                <w:color w:val="000000"/>
                <w:sz w:val="28"/>
                <w:szCs w:val="28"/>
                <w:lang w:eastAsia="ru-RU"/>
              </w:rPr>
              <w:t>10</w:t>
            </w:r>
          </w:p>
          <w:p w:rsidR="005449BC" w:rsidRPr="005449BC" w:rsidRDefault="005449BC" w:rsidP="005449BC">
            <w:pPr>
              <w:spacing w:after="0" w:line="240" w:lineRule="auto"/>
              <w:jc w:val="center"/>
              <w:rPr>
                <w:rFonts w:ascii="Times New Roman" w:eastAsia="Times New Roman" w:hAnsi="Times New Roman" w:cs="Times New Roman"/>
                <w:color w:val="000000"/>
                <w:sz w:val="28"/>
                <w:szCs w:val="28"/>
                <w:lang w:eastAsia="ru-RU"/>
              </w:rPr>
            </w:pPr>
            <w:r w:rsidRPr="005449BC">
              <w:rPr>
                <w:rFonts w:ascii="Times New Roman" w:eastAsia="Times New Roman" w:hAnsi="Times New Roman" w:cs="Times New Roman"/>
                <w:color w:val="000000"/>
                <w:sz w:val="28"/>
                <w:szCs w:val="28"/>
                <w:lang w:eastAsia="ru-RU"/>
              </w:rPr>
              <w:t>1</w:t>
            </w:r>
          </w:p>
          <w:p w:rsidR="005449BC" w:rsidRPr="005449BC" w:rsidRDefault="005449BC" w:rsidP="005449BC">
            <w:pPr>
              <w:spacing w:after="0" w:line="240" w:lineRule="auto"/>
              <w:jc w:val="center"/>
              <w:rPr>
                <w:rFonts w:ascii="Times New Roman" w:eastAsia="Times New Roman" w:hAnsi="Times New Roman" w:cs="Times New Roman"/>
                <w:color w:val="000000"/>
                <w:sz w:val="28"/>
                <w:szCs w:val="28"/>
                <w:lang w:eastAsia="ru-RU"/>
              </w:rPr>
            </w:pPr>
            <w:r w:rsidRPr="005449BC">
              <w:rPr>
                <w:rFonts w:ascii="Times New Roman" w:eastAsia="Times New Roman" w:hAnsi="Times New Roman" w:cs="Times New Roman"/>
                <w:color w:val="000000"/>
                <w:sz w:val="28"/>
                <w:szCs w:val="28"/>
                <w:lang w:eastAsia="ru-RU"/>
              </w:rPr>
              <w:t>1</w:t>
            </w:r>
          </w:p>
          <w:p w:rsidR="005449BC" w:rsidRPr="005449BC" w:rsidRDefault="005449BC" w:rsidP="005449BC">
            <w:pPr>
              <w:spacing w:after="0" w:line="240" w:lineRule="auto"/>
              <w:jc w:val="center"/>
              <w:rPr>
                <w:rFonts w:ascii="Times New Roman" w:eastAsia="Times New Roman" w:hAnsi="Times New Roman" w:cs="Times New Roman"/>
                <w:color w:val="000000"/>
                <w:sz w:val="28"/>
                <w:szCs w:val="28"/>
                <w:lang w:eastAsia="ru-RU"/>
              </w:rPr>
            </w:pPr>
            <w:r w:rsidRPr="005449BC">
              <w:rPr>
                <w:rFonts w:ascii="Times New Roman" w:eastAsia="Times New Roman" w:hAnsi="Times New Roman" w:cs="Times New Roman"/>
                <w:color w:val="000000"/>
                <w:sz w:val="28"/>
                <w:szCs w:val="28"/>
                <w:lang w:eastAsia="ru-RU"/>
              </w:rPr>
              <w:t>1</w:t>
            </w:r>
          </w:p>
          <w:p w:rsidR="005449BC" w:rsidRPr="005449BC" w:rsidRDefault="005449BC" w:rsidP="005449BC">
            <w:pPr>
              <w:spacing w:after="0" w:line="240" w:lineRule="auto"/>
              <w:jc w:val="center"/>
              <w:rPr>
                <w:rFonts w:ascii="Times New Roman" w:eastAsia="Times New Roman" w:hAnsi="Times New Roman" w:cs="Times New Roman"/>
                <w:color w:val="000000"/>
                <w:sz w:val="28"/>
                <w:szCs w:val="28"/>
                <w:lang w:eastAsia="ru-RU"/>
              </w:rPr>
            </w:pPr>
            <w:r w:rsidRPr="005449BC">
              <w:rPr>
                <w:rFonts w:ascii="Times New Roman" w:eastAsia="Times New Roman" w:hAnsi="Times New Roman" w:cs="Times New Roman"/>
                <w:color w:val="000000"/>
                <w:sz w:val="28"/>
                <w:szCs w:val="28"/>
                <w:lang w:eastAsia="ru-RU"/>
              </w:rPr>
              <w:t>1</w:t>
            </w:r>
          </w:p>
        </w:tc>
      </w:tr>
      <w:tr w:rsidR="005449BC" w:rsidRPr="005449BC" w:rsidTr="004D7504">
        <w:trPr>
          <w:trHeight w:val="1024"/>
        </w:trPr>
        <w:tc>
          <w:tcPr>
            <w:tcW w:w="6491" w:type="dxa"/>
            <w:tcBorders>
              <w:top w:val="single" w:sz="4" w:space="0" w:color="000000"/>
              <w:left w:val="single" w:sz="4" w:space="0" w:color="000000"/>
              <w:bottom w:val="single" w:sz="4" w:space="0" w:color="000000"/>
              <w:right w:val="single" w:sz="4" w:space="0" w:color="000000"/>
            </w:tcBorders>
            <w:hideMark/>
          </w:tcPr>
          <w:p w:rsidR="005449BC" w:rsidRPr="005449BC" w:rsidRDefault="005449BC" w:rsidP="005449BC">
            <w:pPr>
              <w:spacing w:after="0" w:line="240" w:lineRule="auto"/>
              <w:jc w:val="both"/>
              <w:rPr>
                <w:rFonts w:ascii="Times New Roman" w:eastAsia="Times New Roman" w:hAnsi="Times New Roman" w:cs="Times New Roman"/>
                <w:b/>
                <w:color w:val="000000"/>
                <w:sz w:val="28"/>
                <w:szCs w:val="28"/>
                <w:lang w:eastAsia="ru-RU"/>
              </w:rPr>
            </w:pPr>
            <w:r w:rsidRPr="005449BC">
              <w:rPr>
                <w:rFonts w:ascii="Times New Roman" w:eastAsia="Times New Roman" w:hAnsi="Times New Roman" w:cs="Times New Roman"/>
                <w:b/>
                <w:color w:val="000000"/>
                <w:sz w:val="28"/>
                <w:szCs w:val="28"/>
                <w:lang w:eastAsia="ru-RU"/>
              </w:rPr>
              <w:t>Образовательный ценз:</w:t>
            </w:r>
          </w:p>
          <w:p w:rsidR="005449BC" w:rsidRPr="005449BC" w:rsidRDefault="005449BC" w:rsidP="005449BC">
            <w:pPr>
              <w:spacing w:after="0" w:line="240" w:lineRule="auto"/>
              <w:jc w:val="both"/>
              <w:rPr>
                <w:rFonts w:ascii="Times New Roman" w:eastAsia="Times New Roman" w:hAnsi="Times New Roman" w:cs="Times New Roman"/>
                <w:color w:val="000000"/>
                <w:sz w:val="28"/>
                <w:szCs w:val="28"/>
                <w:lang w:eastAsia="ru-RU"/>
              </w:rPr>
            </w:pPr>
            <w:r w:rsidRPr="005449BC">
              <w:rPr>
                <w:rFonts w:ascii="Times New Roman" w:eastAsia="Times New Roman" w:hAnsi="Times New Roman" w:cs="Times New Roman"/>
                <w:color w:val="000000"/>
                <w:sz w:val="28"/>
                <w:szCs w:val="28"/>
                <w:lang w:eastAsia="ru-RU"/>
              </w:rPr>
              <w:t xml:space="preserve">- высшее  образование </w:t>
            </w:r>
          </w:p>
          <w:p w:rsidR="005449BC" w:rsidRPr="005449BC" w:rsidRDefault="005449BC" w:rsidP="005449BC">
            <w:pPr>
              <w:spacing w:after="0" w:line="240" w:lineRule="auto"/>
              <w:jc w:val="both"/>
              <w:rPr>
                <w:rFonts w:ascii="Times New Roman" w:eastAsia="Times New Roman" w:hAnsi="Times New Roman" w:cs="Times New Roman"/>
                <w:color w:val="000000"/>
                <w:sz w:val="28"/>
                <w:szCs w:val="28"/>
                <w:lang w:eastAsia="ru-RU"/>
              </w:rPr>
            </w:pPr>
            <w:r w:rsidRPr="005449BC">
              <w:rPr>
                <w:rFonts w:ascii="Times New Roman" w:eastAsia="Times New Roman" w:hAnsi="Times New Roman" w:cs="Times New Roman"/>
                <w:color w:val="000000"/>
                <w:sz w:val="28"/>
                <w:szCs w:val="28"/>
                <w:lang w:eastAsia="ru-RU"/>
              </w:rPr>
              <w:t>- среднее - специальное образование</w:t>
            </w:r>
          </w:p>
        </w:tc>
        <w:tc>
          <w:tcPr>
            <w:tcW w:w="2689" w:type="dxa"/>
            <w:tcBorders>
              <w:top w:val="single" w:sz="4" w:space="0" w:color="000000"/>
              <w:left w:val="single" w:sz="4" w:space="0" w:color="000000"/>
              <w:bottom w:val="single" w:sz="4" w:space="0" w:color="000000"/>
              <w:right w:val="single" w:sz="4" w:space="0" w:color="000000"/>
            </w:tcBorders>
          </w:tcPr>
          <w:p w:rsidR="005449BC" w:rsidRPr="005449BC" w:rsidRDefault="005449BC" w:rsidP="005449BC">
            <w:pPr>
              <w:spacing w:after="0" w:line="240" w:lineRule="auto"/>
              <w:jc w:val="center"/>
              <w:rPr>
                <w:rFonts w:ascii="Times New Roman" w:eastAsia="Times New Roman" w:hAnsi="Times New Roman" w:cs="Times New Roman"/>
                <w:color w:val="000000"/>
                <w:sz w:val="28"/>
                <w:szCs w:val="28"/>
                <w:lang w:eastAsia="ru-RU"/>
              </w:rPr>
            </w:pPr>
          </w:p>
          <w:p w:rsidR="005449BC" w:rsidRPr="005449BC" w:rsidRDefault="005449BC" w:rsidP="005449BC">
            <w:pPr>
              <w:spacing w:after="0" w:line="240" w:lineRule="auto"/>
              <w:jc w:val="center"/>
              <w:rPr>
                <w:rFonts w:ascii="Times New Roman" w:eastAsia="Times New Roman" w:hAnsi="Times New Roman" w:cs="Times New Roman"/>
                <w:color w:val="000000"/>
                <w:sz w:val="28"/>
                <w:szCs w:val="28"/>
                <w:lang w:eastAsia="ru-RU"/>
              </w:rPr>
            </w:pPr>
            <w:r w:rsidRPr="005449BC">
              <w:rPr>
                <w:rFonts w:ascii="Times New Roman" w:eastAsia="Times New Roman" w:hAnsi="Times New Roman" w:cs="Times New Roman"/>
                <w:color w:val="000000"/>
                <w:sz w:val="28"/>
                <w:szCs w:val="28"/>
                <w:lang w:eastAsia="ru-RU"/>
              </w:rPr>
              <w:t>10</w:t>
            </w:r>
          </w:p>
          <w:p w:rsidR="005449BC" w:rsidRPr="005449BC" w:rsidRDefault="005449BC" w:rsidP="005449BC">
            <w:pPr>
              <w:spacing w:after="0" w:line="240" w:lineRule="auto"/>
              <w:jc w:val="center"/>
              <w:rPr>
                <w:rFonts w:ascii="Times New Roman" w:eastAsia="Times New Roman" w:hAnsi="Times New Roman" w:cs="Times New Roman"/>
                <w:color w:val="000000"/>
                <w:sz w:val="28"/>
                <w:szCs w:val="28"/>
                <w:lang w:eastAsia="ru-RU"/>
              </w:rPr>
            </w:pPr>
            <w:r w:rsidRPr="005449BC">
              <w:rPr>
                <w:rFonts w:ascii="Times New Roman" w:eastAsia="Times New Roman" w:hAnsi="Times New Roman" w:cs="Times New Roman"/>
                <w:color w:val="000000"/>
                <w:sz w:val="28"/>
                <w:szCs w:val="28"/>
                <w:lang w:eastAsia="ru-RU"/>
              </w:rPr>
              <w:t>6</w:t>
            </w:r>
          </w:p>
        </w:tc>
      </w:tr>
      <w:tr w:rsidR="005449BC" w:rsidRPr="005449BC" w:rsidTr="004D7504">
        <w:tc>
          <w:tcPr>
            <w:tcW w:w="6491" w:type="dxa"/>
            <w:tcBorders>
              <w:top w:val="single" w:sz="4" w:space="0" w:color="000000"/>
              <w:left w:val="single" w:sz="4" w:space="0" w:color="000000"/>
              <w:bottom w:val="single" w:sz="4" w:space="0" w:color="000000"/>
              <w:right w:val="single" w:sz="4" w:space="0" w:color="000000"/>
            </w:tcBorders>
            <w:hideMark/>
          </w:tcPr>
          <w:p w:rsidR="005449BC" w:rsidRPr="005449BC" w:rsidRDefault="005449BC" w:rsidP="005449BC">
            <w:pPr>
              <w:spacing w:after="0" w:line="240" w:lineRule="auto"/>
              <w:jc w:val="both"/>
              <w:rPr>
                <w:rFonts w:ascii="Times New Roman" w:eastAsia="Times New Roman" w:hAnsi="Times New Roman" w:cs="Times New Roman"/>
                <w:b/>
                <w:color w:val="000000"/>
                <w:sz w:val="28"/>
                <w:szCs w:val="28"/>
                <w:lang w:eastAsia="ru-RU"/>
              </w:rPr>
            </w:pPr>
            <w:r w:rsidRPr="005449BC">
              <w:rPr>
                <w:rFonts w:ascii="Times New Roman" w:eastAsia="Times New Roman" w:hAnsi="Times New Roman" w:cs="Times New Roman"/>
                <w:b/>
                <w:color w:val="000000"/>
                <w:sz w:val="28"/>
                <w:szCs w:val="28"/>
                <w:lang w:eastAsia="ru-RU"/>
              </w:rPr>
              <w:t xml:space="preserve">Квалификационные категории </w:t>
            </w:r>
          </w:p>
          <w:p w:rsidR="005449BC" w:rsidRPr="005449BC" w:rsidRDefault="005449BC" w:rsidP="005449BC">
            <w:pPr>
              <w:spacing w:after="0" w:line="240" w:lineRule="auto"/>
              <w:jc w:val="both"/>
              <w:rPr>
                <w:rFonts w:ascii="Times New Roman" w:eastAsia="Times New Roman" w:hAnsi="Times New Roman" w:cs="Times New Roman"/>
                <w:color w:val="000000"/>
                <w:sz w:val="28"/>
                <w:szCs w:val="28"/>
                <w:lang w:eastAsia="ru-RU"/>
              </w:rPr>
            </w:pPr>
            <w:r w:rsidRPr="005449BC">
              <w:rPr>
                <w:rFonts w:ascii="Times New Roman" w:eastAsia="Times New Roman" w:hAnsi="Times New Roman" w:cs="Times New Roman"/>
                <w:color w:val="000000"/>
                <w:sz w:val="28"/>
                <w:szCs w:val="28"/>
                <w:lang w:eastAsia="ru-RU"/>
              </w:rPr>
              <w:t>-высшая квалификационная категория</w:t>
            </w:r>
          </w:p>
          <w:p w:rsidR="005449BC" w:rsidRPr="005449BC" w:rsidRDefault="005449BC" w:rsidP="005449BC">
            <w:pPr>
              <w:spacing w:after="0" w:line="240" w:lineRule="auto"/>
              <w:jc w:val="both"/>
              <w:rPr>
                <w:rFonts w:ascii="Times New Roman" w:eastAsia="Times New Roman" w:hAnsi="Times New Roman" w:cs="Times New Roman"/>
                <w:color w:val="000000"/>
                <w:sz w:val="28"/>
                <w:szCs w:val="28"/>
                <w:lang w:eastAsia="ru-RU"/>
              </w:rPr>
            </w:pPr>
            <w:r w:rsidRPr="005449BC">
              <w:rPr>
                <w:rFonts w:ascii="Times New Roman" w:eastAsia="Times New Roman" w:hAnsi="Times New Roman" w:cs="Times New Roman"/>
                <w:color w:val="000000"/>
                <w:sz w:val="28"/>
                <w:szCs w:val="28"/>
                <w:lang w:eastAsia="ru-RU"/>
              </w:rPr>
              <w:t>-первая квалификационная категория</w:t>
            </w:r>
          </w:p>
          <w:p w:rsidR="005449BC" w:rsidRPr="005449BC" w:rsidRDefault="005449BC" w:rsidP="005449BC">
            <w:pPr>
              <w:spacing w:after="0" w:line="240" w:lineRule="auto"/>
              <w:jc w:val="both"/>
              <w:rPr>
                <w:rFonts w:ascii="Times New Roman" w:eastAsia="Times New Roman" w:hAnsi="Times New Roman" w:cs="Times New Roman"/>
                <w:color w:val="000000"/>
                <w:sz w:val="28"/>
                <w:szCs w:val="28"/>
                <w:lang w:eastAsia="ru-RU"/>
              </w:rPr>
            </w:pPr>
            <w:r w:rsidRPr="005449BC">
              <w:rPr>
                <w:rFonts w:ascii="Times New Roman" w:eastAsia="Times New Roman" w:hAnsi="Times New Roman" w:cs="Times New Roman"/>
                <w:color w:val="000000"/>
                <w:sz w:val="28"/>
                <w:szCs w:val="28"/>
                <w:lang w:eastAsia="ru-RU"/>
              </w:rPr>
              <w:t xml:space="preserve">-соответствие занимаемой должности </w:t>
            </w:r>
          </w:p>
          <w:p w:rsidR="005449BC" w:rsidRPr="005449BC" w:rsidRDefault="005449BC" w:rsidP="005449BC">
            <w:pPr>
              <w:spacing w:after="0" w:line="240" w:lineRule="auto"/>
              <w:jc w:val="both"/>
              <w:rPr>
                <w:rFonts w:ascii="Times New Roman" w:eastAsia="Times New Roman" w:hAnsi="Times New Roman" w:cs="Times New Roman"/>
                <w:color w:val="000000"/>
                <w:sz w:val="28"/>
                <w:szCs w:val="28"/>
                <w:lang w:eastAsia="ru-RU"/>
              </w:rPr>
            </w:pPr>
            <w:r w:rsidRPr="005449BC">
              <w:rPr>
                <w:rFonts w:ascii="Times New Roman" w:eastAsia="Times New Roman" w:hAnsi="Times New Roman" w:cs="Times New Roman"/>
                <w:color w:val="000000"/>
                <w:sz w:val="28"/>
                <w:szCs w:val="28"/>
                <w:lang w:eastAsia="ru-RU"/>
              </w:rPr>
              <w:t>-без категории</w:t>
            </w:r>
          </w:p>
        </w:tc>
        <w:tc>
          <w:tcPr>
            <w:tcW w:w="2689" w:type="dxa"/>
            <w:tcBorders>
              <w:top w:val="single" w:sz="4" w:space="0" w:color="000000"/>
              <w:left w:val="single" w:sz="4" w:space="0" w:color="000000"/>
              <w:bottom w:val="single" w:sz="4" w:space="0" w:color="000000"/>
              <w:right w:val="single" w:sz="4" w:space="0" w:color="000000"/>
            </w:tcBorders>
          </w:tcPr>
          <w:p w:rsidR="005449BC" w:rsidRPr="005449BC" w:rsidRDefault="005449BC" w:rsidP="005449BC">
            <w:pPr>
              <w:spacing w:after="0" w:line="240" w:lineRule="auto"/>
              <w:jc w:val="center"/>
              <w:rPr>
                <w:rFonts w:ascii="Times New Roman" w:eastAsia="Times New Roman" w:hAnsi="Times New Roman" w:cs="Times New Roman"/>
                <w:color w:val="000000"/>
                <w:sz w:val="28"/>
                <w:szCs w:val="28"/>
                <w:lang w:eastAsia="ru-RU"/>
              </w:rPr>
            </w:pPr>
          </w:p>
          <w:p w:rsidR="005449BC" w:rsidRPr="005449BC" w:rsidRDefault="005449BC" w:rsidP="005449BC">
            <w:pPr>
              <w:spacing w:after="0" w:line="240" w:lineRule="auto"/>
              <w:jc w:val="center"/>
              <w:rPr>
                <w:rFonts w:ascii="Times New Roman" w:eastAsia="Times New Roman" w:hAnsi="Times New Roman" w:cs="Times New Roman"/>
                <w:color w:val="000000"/>
                <w:sz w:val="28"/>
                <w:szCs w:val="28"/>
                <w:lang w:eastAsia="ru-RU"/>
              </w:rPr>
            </w:pPr>
            <w:r w:rsidRPr="005449BC">
              <w:rPr>
                <w:rFonts w:ascii="Times New Roman" w:eastAsia="Times New Roman" w:hAnsi="Times New Roman" w:cs="Times New Roman"/>
                <w:color w:val="000000"/>
                <w:sz w:val="28"/>
                <w:szCs w:val="28"/>
                <w:lang w:eastAsia="ru-RU"/>
              </w:rPr>
              <w:t>4</w:t>
            </w:r>
          </w:p>
          <w:p w:rsidR="005449BC" w:rsidRPr="005449BC" w:rsidRDefault="005449BC" w:rsidP="005449BC">
            <w:pPr>
              <w:spacing w:after="0" w:line="240" w:lineRule="auto"/>
              <w:jc w:val="center"/>
              <w:rPr>
                <w:rFonts w:ascii="Times New Roman" w:eastAsia="Times New Roman" w:hAnsi="Times New Roman" w:cs="Times New Roman"/>
                <w:color w:val="000000"/>
                <w:sz w:val="28"/>
                <w:szCs w:val="28"/>
                <w:lang w:eastAsia="ru-RU"/>
              </w:rPr>
            </w:pPr>
            <w:r w:rsidRPr="005449BC">
              <w:rPr>
                <w:rFonts w:ascii="Times New Roman" w:eastAsia="Times New Roman" w:hAnsi="Times New Roman" w:cs="Times New Roman"/>
                <w:color w:val="000000"/>
                <w:sz w:val="28"/>
                <w:szCs w:val="28"/>
                <w:lang w:eastAsia="ru-RU"/>
              </w:rPr>
              <w:t>8</w:t>
            </w:r>
          </w:p>
          <w:p w:rsidR="005449BC" w:rsidRPr="005449BC" w:rsidRDefault="005449BC" w:rsidP="005449BC">
            <w:pPr>
              <w:spacing w:after="0" w:line="240" w:lineRule="auto"/>
              <w:jc w:val="center"/>
              <w:rPr>
                <w:rFonts w:ascii="Times New Roman" w:eastAsia="Times New Roman" w:hAnsi="Times New Roman" w:cs="Times New Roman"/>
                <w:color w:val="000000"/>
                <w:sz w:val="28"/>
                <w:szCs w:val="28"/>
                <w:lang w:eastAsia="ru-RU"/>
              </w:rPr>
            </w:pPr>
            <w:r w:rsidRPr="005449BC">
              <w:rPr>
                <w:rFonts w:ascii="Times New Roman" w:eastAsia="Times New Roman" w:hAnsi="Times New Roman" w:cs="Times New Roman"/>
                <w:color w:val="000000"/>
                <w:sz w:val="28"/>
                <w:szCs w:val="28"/>
                <w:lang w:eastAsia="ru-RU"/>
              </w:rPr>
              <w:t>1</w:t>
            </w:r>
          </w:p>
          <w:p w:rsidR="005449BC" w:rsidRPr="005449BC" w:rsidRDefault="005449BC" w:rsidP="005449BC">
            <w:pPr>
              <w:spacing w:after="0" w:line="240" w:lineRule="auto"/>
              <w:jc w:val="center"/>
              <w:rPr>
                <w:rFonts w:ascii="Times New Roman" w:eastAsia="Times New Roman" w:hAnsi="Times New Roman" w:cs="Times New Roman"/>
                <w:color w:val="000000"/>
                <w:sz w:val="28"/>
                <w:szCs w:val="28"/>
                <w:lang w:eastAsia="ru-RU"/>
              </w:rPr>
            </w:pPr>
            <w:r w:rsidRPr="005449BC">
              <w:rPr>
                <w:rFonts w:ascii="Times New Roman" w:eastAsia="Times New Roman" w:hAnsi="Times New Roman" w:cs="Times New Roman"/>
                <w:color w:val="000000"/>
                <w:sz w:val="28"/>
                <w:szCs w:val="28"/>
                <w:lang w:eastAsia="ru-RU"/>
              </w:rPr>
              <w:t>3</w:t>
            </w:r>
          </w:p>
        </w:tc>
      </w:tr>
    </w:tbl>
    <w:p w:rsidR="005449BC" w:rsidRPr="005449BC" w:rsidRDefault="005449BC" w:rsidP="005449BC">
      <w:pPr>
        <w:spacing w:after="0" w:line="240" w:lineRule="auto"/>
        <w:rPr>
          <w:rFonts w:ascii="Times New Roman" w:eastAsia="Times New Roman" w:hAnsi="Times New Roman" w:cs="Times New Roman"/>
          <w:b/>
          <w:sz w:val="28"/>
          <w:szCs w:val="28"/>
          <w:lang w:eastAsia="ru-RU"/>
        </w:rPr>
      </w:pPr>
      <w:r w:rsidRPr="005449BC">
        <w:rPr>
          <w:rFonts w:ascii="Times New Roman" w:eastAsia="Times New Roman" w:hAnsi="Times New Roman" w:cs="Times New Roman"/>
          <w:b/>
          <w:sz w:val="28"/>
          <w:szCs w:val="28"/>
          <w:lang w:eastAsia="ru-RU"/>
        </w:rPr>
        <w:t>6.2. Качество учебно – методического обеспечения</w:t>
      </w:r>
    </w:p>
    <w:p w:rsidR="005449BC" w:rsidRPr="005449BC" w:rsidRDefault="005449BC" w:rsidP="005449BC">
      <w:pPr>
        <w:spacing w:after="0" w:line="240" w:lineRule="auto"/>
        <w:jc w:val="both"/>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 xml:space="preserve">Основным направлением деятельности методической службы в  2017 учебном году являлось развитие кадрового потенциала, повышение компетентности воспитателей и специалистов ДОУ; активное внедрение и использование системных приемов и техник исследовательской и проектной деятельности с целью познавательного развития воспитанников в условиях реализации ФГОС </w:t>
      </w:r>
      <w:proofErr w:type="gramStart"/>
      <w:r w:rsidRPr="005449BC">
        <w:rPr>
          <w:rFonts w:ascii="Times New Roman" w:eastAsia="Times New Roman" w:hAnsi="Times New Roman" w:cs="Times New Roman"/>
          <w:sz w:val="28"/>
          <w:szCs w:val="28"/>
          <w:lang w:eastAsia="ru-RU"/>
        </w:rPr>
        <w:t>ДО</w:t>
      </w:r>
      <w:proofErr w:type="gramEnd"/>
      <w:r w:rsidRPr="005449BC">
        <w:rPr>
          <w:rFonts w:ascii="Times New Roman" w:eastAsia="Times New Roman" w:hAnsi="Times New Roman" w:cs="Times New Roman"/>
          <w:sz w:val="28"/>
          <w:szCs w:val="28"/>
          <w:lang w:eastAsia="ru-RU"/>
        </w:rPr>
        <w:t xml:space="preserve">. В течение года педагогам оказывалась методическая помощь в разработке и реализации содержания основных направлений  </w:t>
      </w:r>
      <w:r w:rsidRPr="005449BC">
        <w:rPr>
          <w:rFonts w:ascii="Times New Roman" w:eastAsia="Times New Roman" w:hAnsi="Times New Roman" w:cs="Times New Roman"/>
          <w:sz w:val="28"/>
          <w:szCs w:val="28"/>
          <w:lang w:eastAsia="ru-RU"/>
        </w:rPr>
        <w:lastRenderedPageBreak/>
        <w:t>развития детей, было организовано методическое сопровождение реализации Основной образовательной программы дошкольного образования.</w:t>
      </w:r>
    </w:p>
    <w:p w:rsidR="005449BC" w:rsidRPr="005449BC" w:rsidRDefault="005449BC" w:rsidP="005449BC">
      <w:pPr>
        <w:spacing w:after="0" w:line="240" w:lineRule="auto"/>
        <w:jc w:val="both"/>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 xml:space="preserve">В соответствии с основными направлениями реализации Программы развития продолжена работа по  внедрению и реализации ФГОС </w:t>
      </w:r>
      <w:proofErr w:type="gramStart"/>
      <w:r w:rsidRPr="005449BC">
        <w:rPr>
          <w:rFonts w:ascii="Times New Roman" w:eastAsia="Times New Roman" w:hAnsi="Times New Roman" w:cs="Times New Roman"/>
          <w:sz w:val="28"/>
          <w:szCs w:val="28"/>
          <w:lang w:eastAsia="ru-RU"/>
        </w:rPr>
        <w:t>ДО</w:t>
      </w:r>
      <w:proofErr w:type="gramEnd"/>
      <w:r w:rsidRPr="005449BC">
        <w:rPr>
          <w:rFonts w:ascii="Times New Roman" w:eastAsia="Times New Roman" w:hAnsi="Times New Roman" w:cs="Times New Roman"/>
          <w:sz w:val="28"/>
          <w:szCs w:val="28"/>
          <w:lang w:eastAsia="ru-RU"/>
        </w:rPr>
        <w:t xml:space="preserve">: </w:t>
      </w:r>
    </w:p>
    <w:p w:rsidR="005449BC" w:rsidRPr="005449BC" w:rsidRDefault="005449BC" w:rsidP="005449BC">
      <w:pPr>
        <w:widowControl w:val="0"/>
        <w:numPr>
          <w:ilvl w:val="0"/>
          <w:numId w:val="15"/>
        </w:numPr>
        <w:spacing w:after="0" w:line="240" w:lineRule="auto"/>
        <w:contextualSpacing/>
        <w:jc w:val="both"/>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реализованы планы – графики курсовой переподготовки и аттестации педагогов;</w:t>
      </w:r>
    </w:p>
    <w:p w:rsidR="005449BC" w:rsidRPr="005449BC" w:rsidRDefault="005449BC" w:rsidP="005449BC">
      <w:pPr>
        <w:widowControl w:val="0"/>
        <w:numPr>
          <w:ilvl w:val="0"/>
          <w:numId w:val="15"/>
        </w:numPr>
        <w:spacing w:after="0" w:line="240" w:lineRule="auto"/>
        <w:contextualSpacing/>
        <w:jc w:val="both"/>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 xml:space="preserve">разработаны рабочие программы педагогов; </w:t>
      </w:r>
    </w:p>
    <w:p w:rsidR="005449BC" w:rsidRPr="005449BC" w:rsidRDefault="005449BC" w:rsidP="005449BC">
      <w:pPr>
        <w:widowControl w:val="0"/>
        <w:numPr>
          <w:ilvl w:val="0"/>
          <w:numId w:val="15"/>
        </w:numPr>
        <w:spacing w:after="0" w:line="240" w:lineRule="auto"/>
        <w:contextualSpacing/>
        <w:jc w:val="both"/>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разработана Адаптированная основная общеобразовательная программа для детей с тяжелыми нарушениями речи МДОУ; Адаптированная образовательная программа для детей со сложной структурой дефекта</w:t>
      </w:r>
    </w:p>
    <w:p w:rsidR="005449BC" w:rsidRPr="005449BC" w:rsidRDefault="005449BC" w:rsidP="005449BC">
      <w:pPr>
        <w:spacing w:after="0" w:line="240" w:lineRule="auto"/>
        <w:jc w:val="both"/>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ab/>
        <w:t xml:space="preserve">Методическая работа в МДОУ  была направлена  на выполнение годовых задач и оказание    действенной  и  своевременной  помощи  педагогам  в  развитии  педагогического  мастерства. Применялись  как </w:t>
      </w:r>
    </w:p>
    <w:p w:rsidR="005449BC" w:rsidRPr="005449BC" w:rsidRDefault="005449BC" w:rsidP="005449BC">
      <w:pPr>
        <w:spacing w:after="0" w:line="240" w:lineRule="auto"/>
        <w:jc w:val="both"/>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коллективные формы работы  с  педагогическими  кадрами:  семинары,  семинары-практикумы, педагогические  советы,  открытые  просмотры,  методические  выставки, консультации, так   и индивидуальные: консультации, работа по темам  самообразования формы.</w:t>
      </w:r>
    </w:p>
    <w:p w:rsidR="005449BC" w:rsidRPr="005449BC" w:rsidRDefault="005449BC" w:rsidP="005449BC">
      <w:pPr>
        <w:spacing w:after="0" w:line="240" w:lineRule="auto"/>
        <w:jc w:val="both"/>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Основополагающей являлась деятельность Педагогического совета, на который выносились самые актуальные вопросы воспитания и образования детей. Все это способствовало расширению эрудиции воспитателей, развитию педагогической рефлексии, рациональному подходу при определении оптимального варианта  решения поставленных задач.     Были созданы условия для повышения квалификации в рамках курсов Бел ИРО.</w:t>
      </w:r>
    </w:p>
    <w:p w:rsidR="005449BC" w:rsidRPr="005449BC" w:rsidRDefault="005449BC" w:rsidP="005449BC">
      <w:pPr>
        <w:spacing w:after="0" w:line="240" w:lineRule="auto"/>
        <w:jc w:val="both"/>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 xml:space="preserve">В2017 году на курсах повышения квалификации плановую переподготовку прошли 3 педагога:  Мезенцева Т.Ю., Шатова  Т.В., </w:t>
      </w:r>
      <w:proofErr w:type="gramStart"/>
      <w:r w:rsidRPr="005449BC">
        <w:rPr>
          <w:rFonts w:ascii="Times New Roman" w:eastAsia="Times New Roman" w:hAnsi="Times New Roman" w:cs="Times New Roman"/>
          <w:sz w:val="28"/>
          <w:szCs w:val="28"/>
          <w:lang w:eastAsia="ru-RU"/>
        </w:rPr>
        <w:t>Широких</w:t>
      </w:r>
      <w:proofErr w:type="gramEnd"/>
      <w:r w:rsidRPr="005449BC">
        <w:rPr>
          <w:rFonts w:ascii="Times New Roman" w:eastAsia="Times New Roman" w:hAnsi="Times New Roman" w:cs="Times New Roman"/>
          <w:sz w:val="28"/>
          <w:szCs w:val="28"/>
          <w:lang w:eastAsia="ru-RU"/>
        </w:rPr>
        <w:t xml:space="preserve"> Л.М.</w:t>
      </w:r>
      <w:r w:rsidR="004D7504">
        <w:rPr>
          <w:rFonts w:ascii="Times New Roman" w:eastAsia="Times New Roman" w:hAnsi="Times New Roman" w:cs="Times New Roman"/>
          <w:sz w:val="28"/>
          <w:szCs w:val="28"/>
          <w:lang w:eastAsia="ru-RU"/>
        </w:rPr>
        <w:t xml:space="preserve"> </w:t>
      </w:r>
      <w:r w:rsidRPr="005449BC">
        <w:rPr>
          <w:rFonts w:ascii="Times New Roman" w:eastAsia="Times New Roman" w:hAnsi="Times New Roman" w:cs="Times New Roman"/>
          <w:sz w:val="28"/>
          <w:szCs w:val="28"/>
          <w:lang w:eastAsia="ru-RU"/>
        </w:rPr>
        <w:t>Получил среднее  - специальное педагогическое  образования  1 педагог: воспитатель Склярова Л.Н.</w:t>
      </w:r>
      <w:r w:rsidR="004D7504">
        <w:rPr>
          <w:rFonts w:ascii="Times New Roman" w:eastAsia="Times New Roman" w:hAnsi="Times New Roman" w:cs="Times New Roman"/>
          <w:sz w:val="28"/>
          <w:szCs w:val="28"/>
          <w:lang w:eastAsia="ru-RU"/>
        </w:rPr>
        <w:t xml:space="preserve"> </w:t>
      </w:r>
      <w:r w:rsidRPr="005449BC">
        <w:rPr>
          <w:rFonts w:ascii="Times New Roman" w:eastAsia="Times New Roman" w:hAnsi="Times New Roman" w:cs="Times New Roman"/>
          <w:sz w:val="28"/>
          <w:szCs w:val="28"/>
          <w:lang w:eastAsia="ru-RU"/>
        </w:rPr>
        <w:t>Высшая квалификационн</w:t>
      </w:r>
      <w:r w:rsidR="004D7504">
        <w:rPr>
          <w:rFonts w:ascii="Times New Roman" w:eastAsia="Times New Roman" w:hAnsi="Times New Roman" w:cs="Times New Roman"/>
          <w:sz w:val="28"/>
          <w:szCs w:val="28"/>
          <w:lang w:eastAsia="ru-RU"/>
        </w:rPr>
        <w:t>ая</w:t>
      </w:r>
      <w:r w:rsidRPr="005449BC">
        <w:rPr>
          <w:rFonts w:ascii="Times New Roman" w:eastAsia="Times New Roman" w:hAnsi="Times New Roman" w:cs="Times New Roman"/>
          <w:sz w:val="28"/>
          <w:szCs w:val="28"/>
          <w:lang w:eastAsia="ru-RU"/>
        </w:rPr>
        <w:t xml:space="preserve"> категори</w:t>
      </w:r>
      <w:r w:rsidR="004D7504">
        <w:rPr>
          <w:rFonts w:ascii="Times New Roman" w:eastAsia="Times New Roman" w:hAnsi="Times New Roman" w:cs="Times New Roman"/>
          <w:sz w:val="28"/>
          <w:szCs w:val="28"/>
          <w:lang w:eastAsia="ru-RU"/>
        </w:rPr>
        <w:t xml:space="preserve">я </w:t>
      </w:r>
      <w:r w:rsidRPr="005449BC">
        <w:rPr>
          <w:rFonts w:ascii="Times New Roman" w:eastAsia="Times New Roman" w:hAnsi="Times New Roman" w:cs="Times New Roman"/>
          <w:sz w:val="28"/>
          <w:szCs w:val="28"/>
          <w:lang w:eastAsia="ru-RU"/>
        </w:rPr>
        <w:t>присвоена педагогу – психологу Мамасуевой Ю.Н.</w:t>
      </w:r>
    </w:p>
    <w:p w:rsidR="005449BC" w:rsidRPr="005449BC" w:rsidRDefault="005449BC" w:rsidP="005449BC">
      <w:pPr>
        <w:spacing w:after="0" w:line="240" w:lineRule="auto"/>
        <w:ind w:firstLine="360"/>
        <w:jc w:val="both"/>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 xml:space="preserve">В  2017 учебном году на базе учреждения были проведены </w:t>
      </w:r>
      <w:r w:rsidRPr="005449BC">
        <w:rPr>
          <w:rFonts w:ascii="Times New Roman" w:eastAsia="Times New Roman" w:hAnsi="Times New Roman" w:cs="Times New Roman"/>
          <w:b/>
          <w:sz w:val="28"/>
          <w:szCs w:val="28"/>
          <w:lang w:eastAsia="ru-RU"/>
        </w:rPr>
        <w:t xml:space="preserve">семинары - практикумы для воспитателей подготовительных групп, </w:t>
      </w:r>
      <w:r w:rsidRPr="005449BC">
        <w:rPr>
          <w:rFonts w:ascii="Times New Roman" w:eastAsia="Times New Roman" w:hAnsi="Times New Roman" w:cs="Times New Roman"/>
          <w:sz w:val="28"/>
          <w:szCs w:val="28"/>
          <w:lang w:eastAsia="ru-RU"/>
        </w:rPr>
        <w:t xml:space="preserve">реализующих основную образовательную программу дошкольного образования  Белгородского района по темам: </w:t>
      </w:r>
    </w:p>
    <w:p w:rsidR="005449BC" w:rsidRPr="005449BC" w:rsidRDefault="005449BC" w:rsidP="005449BC">
      <w:pPr>
        <w:numPr>
          <w:ilvl w:val="0"/>
          <w:numId w:val="16"/>
        </w:numPr>
        <w:spacing w:after="0" w:line="240" w:lineRule="auto"/>
        <w:contextualSpacing/>
        <w:jc w:val="both"/>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28 февраля 2017г. – «Повышение компетентности педагогических кадров в вопросе внедрения профессионального стандарта педагогов в практику дошкольной организации»;</w:t>
      </w:r>
    </w:p>
    <w:p w:rsidR="005449BC" w:rsidRPr="005449BC" w:rsidRDefault="005449BC" w:rsidP="005449BC">
      <w:pPr>
        <w:numPr>
          <w:ilvl w:val="0"/>
          <w:numId w:val="16"/>
        </w:numPr>
        <w:spacing w:after="0" w:line="240" w:lineRule="auto"/>
        <w:contextualSpacing/>
        <w:jc w:val="both"/>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28 апреля 2017 г. – «Способы поддержки детской инициативы в образовательном процессе дошкольного учреждения»</w:t>
      </w:r>
    </w:p>
    <w:p w:rsidR="005449BC" w:rsidRPr="005449BC" w:rsidRDefault="005449BC" w:rsidP="005449BC">
      <w:pPr>
        <w:numPr>
          <w:ilvl w:val="0"/>
          <w:numId w:val="16"/>
        </w:numPr>
        <w:spacing w:after="0" w:line="240" w:lineRule="auto"/>
        <w:contextualSpacing/>
        <w:jc w:val="both"/>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16 ноября 2017г</w:t>
      </w:r>
      <w:proofErr w:type="gramStart"/>
      <w:r w:rsidRPr="005449BC">
        <w:rPr>
          <w:rFonts w:ascii="Times New Roman" w:eastAsia="Times New Roman" w:hAnsi="Times New Roman" w:cs="Times New Roman"/>
          <w:sz w:val="28"/>
          <w:szCs w:val="28"/>
          <w:lang w:eastAsia="ru-RU"/>
        </w:rPr>
        <w:t>.–</w:t>
      </w:r>
      <w:proofErr w:type="gramEnd"/>
      <w:r w:rsidRPr="005449BC">
        <w:rPr>
          <w:rFonts w:ascii="Times New Roman" w:eastAsia="Times New Roman" w:hAnsi="Times New Roman" w:cs="Times New Roman"/>
          <w:sz w:val="28"/>
          <w:szCs w:val="28"/>
          <w:lang w:eastAsia="ru-RU"/>
        </w:rPr>
        <w:t xml:space="preserve">«Использование современных педагогических технологий с целью осуществления системно – деятельностного подхода в образовательном процессе ДОУ в условиях реализации ФГОС ДО» </w:t>
      </w:r>
    </w:p>
    <w:p w:rsidR="005449BC" w:rsidRPr="005449BC" w:rsidRDefault="005449BC" w:rsidP="005449BC">
      <w:pPr>
        <w:spacing w:after="0" w:line="240" w:lineRule="auto"/>
        <w:contextualSpacing/>
        <w:jc w:val="both"/>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 xml:space="preserve">Также на базе детского сада проводились следующие </w:t>
      </w:r>
      <w:r w:rsidRPr="005449BC">
        <w:rPr>
          <w:rFonts w:ascii="Times New Roman" w:eastAsia="Times New Roman" w:hAnsi="Times New Roman" w:cs="Times New Roman"/>
          <w:b/>
          <w:sz w:val="28"/>
          <w:szCs w:val="28"/>
          <w:lang w:eastAsia="ru-RU"/>
        </w:rPr>
        <w:t>мероприятия:</w:t>
      </w:r>
    </w:p>
    <w:p w:rsidR="005449BC" w:rsidRPr="005449BC" w:rsidRDefault="005449BC" w:rsidP="005449BC">
      <w:pPr>
        <w:numPr>
          <w:ilvl w:val="0"/>
          <w:numId w:val="16"/>
        </w:numPr>
        <w:spacing w:after="0" w:line="240" w:lineRule="auto"/>
        <w:contextualSpacing/>
        <w:jc w:val="both"/>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23.08.2017г.–Секционное заседание для воспитателей младших и средних групп в рамках Августовской педагогической конференции</w:t>
      </w:r>
    </w:p>
    <w:p w:rsidR="005449BC" w:rsidRPr="005449BC" w:rsidRDefault="005449BC" w:rsidP="005449BC">
      <w:pPr>
        <w:numPr>
          <w:ilvl w:val="0"/>
          <w:numId w:val="16"/>
        </w:numPr>
        <w:spacing w:after="0" w:line="240" w:lineRule="auto"/>
        <w:contextualSpacing/>
        <w:jc w:val="both"/>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lastRenderedPageBreak/>
        <w:t>09.11.2017г. –Второй очный тур муниципального профессионального конкурса «Методист – новатор – 2017»</w:t>
      </w:r>
    </w:p>
    <w:p w:rsidR="005449BC" w:rsidRPr="005449BC" w:rsidRDefault="005449BC" w:rsidP="005449BC">
      <w:pPr>
        <w:shd w:val="clear" w:color="auto" w:fill="FFFFFF"/>
        <w:spacing w:after="0" w:line="240" w:lineRule="auto"/>
        <w:ind w:right="144" w:firstLine="360"/>
        <w:jc w:val="both"/>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Материалы из опыта работы педагогов были опубликованы в Международных и региональных изданиях, размещены на образовательных интернет - порталах:</w:t>
      </w:r>
      <w:r w:rsidRPr="005449BC">
        <w:rPr>
          <w:rFonts w:ascii="Times New Roman" w:eastAsia="Times New Roman" w:hAnsi="Times New Roman" w:cs="Times New Roman"/>
          <w:sz w:val="28"/>
          <w:szCs w:val="28"/>
          <w:lang w:val="en-US" w:eastAsia="ru-RU"/>
        </w:rPr>
        <w:t>ns</w:t>
      </w:r>
      <w:r w:rsidRPr="005449BC">
        <w:rPr>
          <w:rFonts w:ascii="Times New Roman" w:eastAsia="Times New Roman" w:hAnsi="Times New Roman" w:cs="Times New Roman"/>
          <w:sz w:val="28"/>
          <w:szCs w:val="28"/>
          <w:lang w:eastAsia="ru-RU"/>
        </w:rPr>
        <w:t>.</w:t>
      </w:r>
      <w:r w:rsidRPr="005449BC">
        <w:rPr>
          <w:rFonts w:ascii="Times New Roman" w:eastAsia="Times New Roman" w:hAnsi="Times New Roman" w:cs="Times New Roman"/>
          <w:sz w:val="28"/>
          <w:szCs w:val="28"/>
          <w:lang w:val="en-US" w:eastAsia="ru-RU"/>
        </w:rPr>
        <w:t>portal</w:t>
      </w:r>
      <w:r w:rsidRPr="005449BC">
        <w:rPr>
          <w:rFonts w:ascii="Times New Roman" w:eastAsia="Times New Roman" w:hAnsi="Times New Roman" w:cs="Times New Roman"/>
          <w:sz w:val="28"/>
          <w:szCs w:val="28"/>
          <w:lang w:eastAsia="ru-RU"/>
        </w:rPr>
        <w:t xml:space="preserve">, </w:t>
      </w:r>
      <w:r w:rsidRPr="005449BC">
        <w:rPr>
          <w:rFonts w:ascii="Times New Roman" w:eastAsia="Times New Roman" w:hAnsi="Times New Roman" w:cs="Times New Roman"/>
          <w:sz w:val="28"/>
          <w:szCs w:val="28"/>
          <w:lang w:val="en-US" w:eastAsia="ru-RU"/>
        </w:rPr>
        <w:t>maam</w:t>
      </w:r>
      <w:r w:rsidRPr="005449BC">
        <w:rPr>
          <w:rFonts w:ascii="Times New Roman" w:eastAsia="Times New Roman" w:hAnsi="Times New Roman" w:cs="Times New Roman"/>
          <w:sz w:val="28"/>
          <w:szCs w:val="28"/>
          <w:lang w:eastAsia="ru-RU"/>
        </w:rPr>
        <w:t>.</w:t>
      </w:r>
      <w:r w:rsidRPr="005449BC">
        <w:rPr>
          <w:rFonts w:ascii="Times New Roman" w:eastAsia="Times New Roman" w:hAnsi="Times New Roman" w:cs="Times New Roman"/>
          <w:sz w:val="28"/>
          <w:szCs w:val="28"/>
          <w:lang w:val="en-US" w:eastAsia="ru-RU"/>
        </w:rPr>
        <w:t>ru</w:t>
      </w:r>
      <w:r w:rsidRPr="005449BC">
        <w:rPr>
          <w:rFonts w:ascii="Times New Roman" w:eastAsia="Times New Roman" w:hAnsi="Times New Roman" w:cs="Times New Roman"/>
          <w:sz w:val="28"/>
          <w:szCs w:val="28"/>
          <w:lang w:eastAsia="ru-RU"/>
        </w:rPr>
        <w:t xml:space="preserve">, официальном сайте ДОО. </w:t>
      </w:r>
    </w:p>
    <w:p w:rsidR="005449BC" w:rsidRPr="005449BC" w:rsidRDefault="005449BC" w:rsidP="005449BC">
      <w:pPr>
        <w:shd w:val="clear" w:color="auto" w:fill="FFFFFF"/>
        <w:spacing w:after="0" w:line="240" w:lineRule="auto"/>
        <w:ind w:right="144"/>
        <w:jc w:val="both"/>
        <w:rPr>
          <w:rFonts w:ascii="Times New Roman" w:eastAsia="Calibri" w:hAnsi="Times New Roman" w:cs="Times New Roman"/>
          <w:sz w:val="28"/>
          <w:szCs w:val="28"/>
        </w:rPr>
      </w:pPr>
      <w:r w:rsidRPr="005449BC">
        <w:rPr>
          <w:rFonts w:ascii="Times New Roman" w:eastAsia="Calibri" w:hAnsi="Times New Roman" w:cs="Times New Roman"/>
          <w:sz w:val="28"/>
          <w:szCs w:val="28"/>
        </w:rPr>
        <w:t xml:space="preserve">Педагоги МДОУ участвовали в педагогических конференциях и публиковали свои методические разработки и материалы в сборниках. </w:t>
      </w:r>
    </w:p>
    <w:p w:rsidR="005449BC" w:rsidRPr="005449BC" w:rsidRDefault="005449BC" w:rsidP="005449BC">
      <w:pPr>
        <w:numPr>
          <w:ilvl w:val="0"/>
          <w:numId w:val="17"/>
        </w:numPr>
        <w:shd w:val="clear" w:color="auto" w:fill="FFFFFF"/>
        <w:spacing w:after="0" w:line="240" w:lineRule="auto"/>
        <w:ind w:right="144"/>
        <w:contextualSpacing/>
        <w:jc w:val="both"/>
        <w:rPr>
          <w:rFonts w:ascii="Times New Roman" w:eastAsia="Calibri" w:hAnsi="Times New Roman" w:cs="Times New Roman"/>
          <w:sz w:val="28"/>
          <w:szCs w:val="28"/>
        </w:rPr>
      </w:pPr>
      <w:r w:rsidRPr="005449BC">
        <w:rPr>
          <w:rFonts w:ascii="Times New Roman" w:eastAsia="Calibri" w:hAnsi="Times New Roman" w:cs="Times New Roman"/>
          <w:sz w:val="28"/>
          <w:szCs w:val="28"/>
        </w:rPr>
        <w:t xml:space="preserve">«Педагогические инициативы: теория и практика» сборник материалов </w:t>
      </w:r>
      <w:r w:rsidRPr="005449BC">
        <w:rPr>
          <w:rFonts w:ascii="Times New Roman" w:eastAsia="Calibri" w:hAnsi="Times New Roman" w:cs="Times New Roman"/>
          <w:sz w:val="28"/>
          <w:szCs w:val="28"/>
          <w:lang w:val="en-US"/>
        </w:rPr>
        <w:t>III</w:t>
      </w:r>
      <w:r w:rsidRPr="005449BC">
        <w:rPr>
          <w:rFonts w:ascii="Times New Roman" w:eastAsia="Calibri" w:hAnsi="Times New Roman" w:cs="Times New Roman"/>
          <w:sz w:val="28"/>
          <w:szCs w:val="28"/>
        </w:rPr>
        <w:t xml:space="preserve"> Всероссийской конференции работников сферы образования, воспитатели   Бакаева Л.В. и Золотарева Т.И., статья «Мнемотехника в обучении связной речи детей старшего дошкольного возраста»;</w:t>
      </w:r>
    </w:p>
    <w:p w:rsidR="005449BC" w:rsidRPr="005449BC" w:rsidRDefault="005449BC" w:rsidP="005449BC">
      <w:pPr>
        <w:numPr>
          <w:ilvl w:val="0"/>
          <w:numId w:val="17"/>
        </w:numPr>
        <w:shd w:val="clear" w:color="auto" w:fill="FFFFFF"/>
        <w:spacing w:after="0" w:line="240" w:lineRule="auto"/>
        <w:ind w:right="144"/>
        <w:contextualSpacing/>
        <w:jc w:val="both"/>
        <w:rPr>
          <w:rFonts w:ascii="Times New Roman" w:eastAsia="Calibri" w:hAnsi="Times New Roman" w:cs="Times New Roman"/>
          <w:sz w:val="28"/>
          <w:szCs w:val="28"/>
        </w:rPr>
      </w:pPr>
      <w:r w:rsidRPr="005449BC">
        <w:rPr>
          <w:rFonts w:ascii="Times New Roman" w:eastAsia="Calibri" w:hAnsi="Times New Roman" w:cs="Times New Roman"/>
          <w:sz w:val="28"/>
          <w:szCs w:val="28"/>
        </w:rPr>
        <w:t xml:space="preserve">«Педагогические инициативы: теория и практика» сборник материалов </w:t>
      </w:r>
      <w:r w:rsidRPr="005449BC">
        <w:rPr>
          <w:rFonts w:ascii="Times New Roman" w:eastAsia="Calibri" w:hAnsi="Times New Roman" w:cs="Times New Roman"/>
          <w:sz w:val="28"/>
          <w:szCs w:val="28"/>
          <w:lang w:val="en-US"/>
        </w:rPr>
        <w:t>III</w:t>
      </w:r>
      <w:r w:rsidRPr="005449BC">
        <w:rPr>
          <w:rFonts w:ascii="Times New Roman" w:eastAsia="Calibri" w:hAnsi="Times New Roman" w:cs="Times New Roman"/>
          <w:sz w:val="28"/>
          <w:szCs w:val="28"/>
        </w:rPr>
        <w:t xml:space="preserve"> Всероссийской конференции работников сферы образования, воспитатели   Склярова Л.Н., Железнякова М.А. статья «Формирование представлений о множестве предметов у детей младшего дошкольного возраста средством дидактических игр»;</w:t>
      </w:r>
    </w:p>
    <w:p w:rsidR="005449BC" w:rsidRPr="005449BC" w:rsidRDefault="005449BC" w:rsidP="005449BC">
      <w:pPr>
        <w:numPr>
          <w:ilvl w:val="0"/>
          <w:numId w:val="17"/>
        </w:numPr>
        <w:shd w:val="clear" w:color="auto" w:fill="FFFFFF"/>
        <w:spacing w:after="0" w:line="240" w:lineRule="auto"/>
        <w:ind w:right="144"/>
        <w:contextualSpacing/>
        <w:jc w:val="both"/>
        <w:rPr>
          <w:rFonts w:ascii="Times New Roman" w:eastAsia="Calibri" w:hAnsi="Times New Roman" w:cs="Times New Roman"/>
          <w:sz w:val="28"/>
          <w:szCs w:val="28"/>
        </w:rPr>
      </w:pPr>
      <w:r w:rsidRPr="005449BC">
        <w:rPr>
          <w:rFonts w:ascii="Times New Roman" w:eastAsia="Calibri" w:hAnsi="Times New Roman" w:cs="Times New Roman"/>
          <w:sz w:val="28"/>
          <w:szCs w:val="28"/>
        </w:rPr>
        <w:t>Всероссийская научно – практическая конференция «Современные тенденции художественно – эстетического образования: проблемы и перспективы», Мамасуева Ю.Н., Железнякова М.А., статья «Развитие воображения у детей старшего дошкольного возраста посредством игровой деятельности в условиях ДОО»;</w:t>
      </w:r>
    </w:p>
    <w:p w:rsidR="005449BC" w:rsidRPr="005449BC" w:rsidRDefault="005449BC" w:rsidP="005449BC">
      <w:pPr>
        <w:numPr>
          <w:ilvl w:val="0"/>
          <w:numId w:val="17"/>
        </w:numPr>
        <w:shd w:val="clear" w:color="auto" w:fill="FFFFFF"/>
        <w:spacing w:after="0" w:line="240" w:lineRule="auto"/>
        <w:ind w:right="144"/>
        <w:contextualSpacing/>
        <w:jc w:val="both"/>
        <w:rPr>
          <w:rFonts w:ascii="Times New Roman" w:eastAsia="Calibri" w:hAnsi="Times New Roman" w:cs="Times New Roman"/>
          <w:sz w:val="28"/>
          <w:szCs w:val="28"/>
        </w:rPr>
      </w:pPr>
      <w:r w:rsidRPr="005449BC">
        <w:rPr>
          <w:rFonts w:ascii="Times New Roman" w:eastAsia="Calibri" w:hAnsi="Times New Roman" w:cs="Times New Roman"/>
          <w:sz w:val="28"/>
          <w:szCs w:val="28"/>
        </w:rPr>
        <w:t>Всероссийская научно – практическая конференция «Современные тенденции художественно – эстетического образования: проблемы и перспективы», Чеченева О.А., Бронникова И.А., статья «Художественно – творческая деятельность как фактор развития одаренности детей в условиях ДОО»;</w:t>
      </w:r>
    </w:p>
    <w:p w:rsidR="005449BC" w:rsidRPr="005449BC" w:rsidRDefault="005449BC" w:rsidP="005449BC">
      <w:pPr>
        <w:numPr>
          <w:ilvl w:val="0"/>
          <w:numId w:val="17"/>
        </w:numPr>
        <w:shd w:val="clear" w:color="auto" w:fill="FFFFFF"/>
        <w:spacing w:after="0" w:line="240" w:lineRule="auto"/>
        <w:ind w:right="144"/>
        <w:contextualSpacing/>
        <w:jc w:val="both"/>
        <w:rPr>
          <w:rFonts w:ascii="Times New Roman" w:eastAsia="Calibri" w:hAnsi="Times New Roman" w:cs="Times New Roman"/>
          <w:sz w:val="28"/>
          <w:szCs w:val="28"/>
        </w:rPr>
      </w:pPr>
      <w:r w:rsidRPr="005449BC">
        <w:rPr>
          <w:rFonts w:ascii="Times New Roman" w:eastAsia="Calibri" w:hAnsi="Times New Roman" w:cs="Times New Roman"/>
          <w:sz w:val="28"/>
          <w:szCs w:val="28"/>
        </w:rPr>
        <w:t>Всероссийская научно – практическая конференция «Современные тенденции художественно – эстетического образования: проблемы и перспективы», Григорьева Ю.В., Мезенцева Т.Ю., статья «Развитие образной речи старших дошкольников».</w:t>
      </w:r>
    </w:p>
    <w:p w:rsidR="005449BC" w:rsidRPr="005449BC" w:rsidRDefault="005449BC" w:rsidP="005449BC">
      <w:pPr>
        <w:spacing w:after="0" w:line="240" w:lineRule="auto"/>
        <w:jc w:val="center"/>
        <w:rPr>
          <w:rFonts w:ascii="Times New Roman" w:eastAsia="Times New Roman" w:hAnsi="Times New Roman" w:cs="Times New Roman"/>
          <w:b/>
          <w:sz w:val="28"/>
          <w:szCs w:val="28"/>
          <w:lang w:eastAsia="ru-RU"/>
        </w:rPr>
      </w:pPr>
      <w:r w:rsidRPr="005449BC">
        <w:rPr>
          <w:rFonts w:ascii="Times New Roman" w:eastAsia="Times New Roman" w:hAnsi="Times New Roman" w:cs="Times New Roman"/>
          <w:b/>
          <w:sz w:val="28"/>
          <w:szCs w:val="28"/>
          <w:lang w:eastAsia="ru-RU"/>
        </w:rPr>
        <w:t>6.3. Участие педагогических работников МДОУ в профессиональных конкурсах и мероприятиях различного уровня</w:t>
      </w:r>
    </w:p>
    <w:p w:rsidR="005449BC" w:rsidRPr="005449BC" w:rsidRDefault="005449BC" w:rsidP="005449BC">
      <w:pPr>
        <w:spacing w:after="0" w:line="240" w:lineRule="auto"/>
        <w:ind w:right="141"/>
        <w:jc w:val="both"/>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 xml:space="preserve">Педагоги регулярно повышали  уровень профессионального мастерства путем участия в мероприятиях регионального и муниципального уровня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6095"/>
        <w:gridCol w:w="1134"/>
      </w:tblGrid>
      <w:tr w:rsidR="005449BC" w:rsidRPr="005449BC" w:rsidTr="004D7504">
        <w:tc>
          <w:tcPr>
            <w:tcW w:w="1985" w:type="dxa"/>
            <w:tcBorders>
              <w:top w:val="single" w:sz="4" w:space="0" w:color="auto"/>
              <w:left w:val="single" w:sz="4" w:space="0" w:color="auto"/>
              <w:bottom w:val="single" w:sz="4" w:space="0" w:color="auto"/>
              <w:right w:val="single" w:sz="4" w:space="0" w:color="auto"/>
            </w:tcBorders>
            <w:hideMark/>
          </w:tcPr>
          <w:p w:rsidR="00606346" w:rsidRDefault="005449BC" w:rsidP="005449BC">
            <w:pPr>
              <w:spacing w:after="0" w:line="240" w:lineRule="auto"/>
              <w:jc w:val="center"/>
              <w:rPr>
                <w:rFonts w:ascii="Times New Roman" w:eastAsia="Times New Roman" w:hAnsi="Times New Roman" w:cs="Times New Roman"/>
                <w:b/>
                <w:sz w:val="28"/>
                <w:szCs w:val="28"/>
                <w:lang w:eastAsia="ru-RU"/>
              </w:rPr>
            </w:pPr>
            <w:r w:rsidRPr="005449BC">
              <w:rPr>
                <w:rFonts w:ascii="Times New Roman" w:eastAsia="Times New Roman" w:hAnsi="Times New Roman" w:cs="Times New Roman"/>
                <w:b/>
                <w:sz w:val="28"/>
                <w:szCs w:val="28"/>
                <w:lang w:eastAsia="ru-RU"/>
              </w:rPr>
              <w:t>Ф.И.О.,</w:t>
            </w:r>
          </w:p>
          <w:p w:rsidR="005449BC" w:rsidRPr="005449BC" w:rsidRDefault="005449BC" w:rsidP="005449BC">
            <w:pPr>
              <w:spacing w:after="0" w:line="240" w:lineRule="auto"/>
              <w:jc w:val="center"/>
              <w:rPr>
                <w:rFonts w:ascii="Times New Roman" w:eastAsia="Times New Roman" w:hAnsi="Times New Roman" w:cs="Times New Roman"/>
                <w:sz w:val="28"/>
                <w:szCs w:val="28"/>
                <w:lang w:eastAsia="ru-RU"/>
              </w:rPr>
            </w:pPr>
            <w:r w:rsidRPr="005449BC">
              <w:rPr>
                <w:rFonts w:ascii="Times New Roman" w:eastAsia="Times New Roman" w:hAnsi="Times New Roman" w:cs="Times New Roman"/>
                <w:b/>
                <w:sz w:val="28"/>
                <w:szCs w:val="28"/>
                <w:lang w:eastAsia="ru-RU"/>
              </w:rPr>
              <w:t>должность педагога</w:t>
            </w:r>
          </w:p>
        </w:tc>
        <w:tc>
          <w:tcPr>
            <w:tcW w:w="6095" w:type="dxa"/>
            <w:tcBorders>
              <w:top w:val="single" w:sz="4" w:space="0" w:color="auto"/>
              <w:left w:val="single" w:sz="4" w:space="0" w:color="auto"/>
              <w:bottom w:val="single" w:sz="4" w:space="0" w:color="auto"/>
              <w:right w:val="single" w:sz="4" w:space="0" w:color="auto"/>
            </w:tcBorders>
            <w:hideMark/>
          </w:tcPr>
          <w:p w:rsidR="005449BC" w:rsidRPr="005449BC" w:rsidRDefault="005449BC" w:rsidP="005449BC">
            <w:pPr>
              <w:spacing w:after="0" w:line="240" w:lineRule="auto"/>
              <w:jc w:val="center"/>
              <w:rPr>
                <w:rFonts w:ascii="Times New Roman" w:eastAsia="Times New Roman" w:hAnsi="Times New Roman" w:cs="Times New Roman"/>
                <w:sz w:val="28"/>
                <w:szCs w:val="28"/>
                <w:lang w:eastAsia="ru-RU"/>
              </w:rPr>
            </w:pPr>
            <w:r w:rsidRPr="005449BC">
              <w:rPr>
                <w:rFonts w:ascii="Times New Roman" w:eastAsia="Times New Roman" w:hAnsi="Times New Roman" w:cs="Times New Roman"/>
                <w:b/>
                <w:sz w:val="28"/>
                <w:szCs w:val="28"/>
                <w:lang w:eastAsia="ru-RU"/>
              </w:rPr>
              <w:t>Мероприятие</w:t>
            </w:r>
          </w:p>
        </w:tc>
        <w:tc>
          <w:tcPr>
            <w:tcW w:w="1134" w:type="dxa"/>
            <w:tcBorders>
              <w:top w:val="single" w:sz="4" w:space="0" w:color="auto"/>
              <w:left w:val="single" w:sz="4" w:space="0" w:color="auto"/>
              <w:bottom w:val="single" w:sz="4" w:space="0" w:color="auto"/>
              <w:right w:val="single" w:sz="4" w:space="0" w:color="auto"/>
            </w:tcBorders>
            <w:hideMark/>
          </w:tcPr>
          <w:p w:rsidR="005449BC" w:rsidRPr="005449BC" w:rsidRDefault="005449BC" w:rsidP="005449BC">
            <w:pPr>
              <w:spacing w:after="0" w:line="240" w:lineRule="auto"/>
              <w:jc w:val="center"/>
              <w:rPr>
                <w:rFonts w:ascii="Times New Roman" w:eastAsia="Times New Roman" w:hAnsi="Times New Roman" w:cs="Times New Roman"/>
                <w:sz w:val="28"/>
                <w:szCs w:val="28"/>
                <w:lang w:eastAsia="ru-RU"/>
              </w:rPr>
            </w:pPr>
            <w:r w:rsidRPr="005449BC">
              <w:rPr>
                <w:rFonts w:ascii="Times New Roman" w:eastAsia="Times New Roman" w:hAnsi="Times New Roman" w:cs="Times New Roman"/>
                <w:b/>
                <w:sz w:val="28"/>
                <w:szCs w:val="28"/>
                <w:lang w:eastAsia="ru-RU"/>
              </w:rPr>
              <w:t>Сроки</w:t>
            </w:r>
          </w:p>
        </w:tc>
      </w:tr>
      <w:tr w:rsidR="005449BC" w:rsidRPr="005449BC" w:rsidTr="004D7504">
        <w:tc>
          <w:tcPr>
            <w:tcW w:w="1985" w:type="dxa"/>
            <w:tcBorders>
              <w:top w:val="single" w:sz="4" w:space="0" w:color="auto"/>
              <w:left w:val="single" w:sz="4" w:space="0" w:color="auto"/>
              <w:bottom w:val="single" w:sz="4" w:space="0" w:color="auto"/>
              <w:right w:val="single" w:sz="4" w:space="0" w:color="auto"/>
            </w:tcBorders>
            <w:hideMark/>
          </w:tcPr>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Голякова Т.И.</w:t>
            </w:r>
          </w:p>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 xml:space="preserve">заведующий </w:t>
            </w:r>
            <w:r w:rsidRPr="005449BC">
              <w:rPr>
                <w:rFonts w:ascii="Times New Roman" w:eastAsia="Times New Roman" w:hAnsi="Times New Roman" w:cs="Times New Roman"/>
                <w:sz w:val="28"/>
                <w:szCs w:val="28"/>
                <w:lang w:eastAsia="ru-RU"/>
              </w:rPr>
              <w:lastRenderedPageBreak/>
              <w:t>МДОУ</w:t>
            </w:r>
          </w:p>
        </w:tc>
        <w:tc>
          <w:tcPr>
            <w:tcW w:w="6095" w:type="dxa"/>
            <w:tcBorders>
              <w:top w:val="single" w:sz="4" w:space="0" w:color="auto"/>
              <w:left w:val="single" w:sz="4" w:space="0" w:color="auto"/>
              <w:bottom w:val="single" w:sz="4" w:space="0" w:color="auto"/>
              <w:right w:val="single" w:sz="4" w:space="0" w:color="auto"/>
            </w:tcBorders>
            <w:hideMark/>
          </w:tcPr>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lastRenderedPageBreak/>
              <w:t xml:space="preserve">Семинар – практикум «Повышение компетентности педагогических кадров в </w:t>
            </w:r>
            <w:r w:rsidRPr="005449BC">
              <w:rPr>
                <w:rFonts w:ascii="Times New Roman" w:eastAsia="Times New Roman" w:hAnsi="Times New Roman" w:cs="Times New Roman"/>
                <w:sz w:val="28"/>
                <w:szCs w:val="28"/>
                <w:lang w:eastAsia="ru-RU"/>
              </w:rPr>
              <w:lastRenderedPageBreak/>
              <w:t xml:space="preserve">вопросе внедрения профессионального стандарта педагогов в практику дошкольной организации»; </w:t>
            </w:r>
          </w:p>
          <w:p w:rsidR="005449BC" w:rsidRPr="005449BC" w:rsidRDefault="005449BC" w:rsidP="005449BC">
            <w:pPr>
              <w:spacing w:after="0" w:line="240" w:lineRule="auto"/>
              <w:rPr>
                <w:rFonts w:ascii="Times New Roman" w:eastAsia="Times New Roman" w:hAnsi="Times New Roman" w:cs="Times New Roman"/>
                <w:b/>
                <w:sz w:val="28"/>
                <w:szCs w:val="28"/>
                <w:lang w:eastAsia="ru-RU"/>
              </w:rPr>
            </w:pPr>
            <w:r w:rsidRPr="005449BC">
              <w:rPr>
                <w:rFonts w:ascii="Times New Roman" w:eastAsia="Times New Roman" w:hAnsi="Times New Roman" w:cs="Times New Roman"/>
                <w:b/>
                <w:sz w:val="28"/>
                <w:szCs w:val="28"/>
                <w:lang w:eastAsia="ru-RU"/>
              </w:rPr>
              <w:t>выступление:</w:t>
            </w:r>
            <w:r w:rsidR="00606346">
              <w:rPr>
                <w:rFonts w:ascii="Times New Roman" w:eastAsia="Times New Roman" w:hAnsi="Times New Roman" w:cs="Times New Roman"/>
                <w:b/>
                <w:sz w:val="28"/>
                <w:szCs w:val="28"/>
                <w:lang w:eastAsia="ru-RU"/>
              </w:rPr>
              <w:t xml:space="preserve"> </w:t>
            </w:r>
            <w:r w:rsidRPr="005449BC">
              <w:rPr>
                <w:rFonts w:ascii="Times New Roman" w:eastAsia="Times New Roman" w:hAnsi="Times New Roman" w:cs="Times New Roman"/>
                <w:b/>
                <w:sz w:val="28"/>
                <w:szCs w:val="28"/>
                <w:lang w:eastAsia="ru-RU"/>
              </w:rPr>
              <w:t>«Особенности внедрения профессионального стандарта в условиях реализации Федеральных законов»</w:t>
            </w:r>
          </w:p>
        </w:tc>
        <w:tc>
          <w:tcPr>
            <w:tcW w:w="1134" w:type="dxa"/>
            <w:tcBorders>
              <w:top w:val="single" w:sz="4" w:space="0" w:color="auto"/>
              <w:left w:val="single" w:sz="4" w:space="0" w:color="auto"/>
              <w:bottom w:val="single" w:sz="4" w:space="0" w:color="auto"/>
              <w:right w:val="single" w:sz="4" w:space="0" w:color="auto"/>
            </w:tcBorders>
            <w:hideMark/>
          </w:tcPr>
          <w:p w:rsidR="005449BC" w:rsidRPr="005449BC" w:rsidRDefault="005449BC" w:rsidP="005449BC">
            <w:pPr>
              <w:spacing w:after="0" w:line="240" w:lineRule="auto"/>
              <w:jc w:val="center"/>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lastRenderedPageBreak/>
              <w:t>28.02.</w:t>
            </w:r>
          </w:p>
          <w:p w:rsidR="005449BC" w:rsidRPr="005449BC" w:rsidRDefault="005449BC" w:rsidP="005449BC">
            <w:pPr>
              <w:spacing w:after="0" w:line="240" w:lineRule="auto"/>
              <w:jc w:val="center"/>
              <w:rPr>
                <w:rFonts w:ascii="Times New Roman" w:eastAsia="Times New Roman" w:hAnsi="Times New Roman" w:cs="Times New Roman"/>
                <w:b/>
                <w:sz w:val="28"/>
                <w:szCs w:val="28"/>
                <w:lang w:eastAsia="ru-RU"/>
              </w:rPr>
            </w:pPr>
            <w:r w:rsidRPr="005449BC">
              <w:rPr>
                <w:rFonts w:ascii="Times New Roman" w:eastAsia="Times New Roman" w:hAnsi="Times New Roman" w:cs="Times New Roman"/>
                <w:sz w:val="28"/>
                <w:szCs w:val="28"/>
                <w:lang w:eastAsia="ru-RU"/>
              </w:rPr>
              <w:t>2017г.</w:t>
            </w:r>
          </w:p>
        </w:tc>
      </w:tr>
      <w:tr w:rsidR="005449BC" w:rsidRPr="005449BC" w:rsidTr="004D7504">
        <w:trPr>
          <w:trHeight w:val="698"/>
        </w:trPr>
        <w:tc>
          <w:tcPr>
            <w:tcW w:w="1985" w:type="dxa"/>
            <w:vMerge w:val="restart"/>
            <w:tcBorders>
              <w:top w:val="single" w:sz="4" w:space="0" w:color="auto"/>
              <w:left w:val="single" w:sz="4" w:space="0" w:color="auto"/>
              <w:bottom w:val="single" w:sz="4" w:space="0" w:color="auto"/>
              <w:right w:val="single" w:sz="4" w:space="0" w:color="auto"/>
            </w:tcBorders>
          </w:tcPr>
          <w:p w:rsidR="005449BC" w:rsidRPr="005449BC" w:rsidRDefault="005449BC" w:rsidP="005449BC">
            <w:pPr>
              <w:spacing w:after="0" w:line="240" w:lineRule="auto"/>
              <w:jc w:val="both"/>
              <w:rPr>
                <w:rFonts w:ascii="Times New Roman" w:eastAsia="Times New Roman" w:hAnsi="Times New Roman" w:cs="Times New Roman"/>
                <w:sz w:val="28"/>
                <w:szCs w:val="28"/>
                <w:lang w:eastAsia="ru-RU"/>
              </w:rPr>
            </w:pPr>
          </w:p>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Железнякова М.А.</w:t>
            </w:r>
          </w:p>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старший воспитатель</w:t>
            </w:r>
          </w:p>
        </w:tc>
        <w:tc>
          <w:tcPr>
            <w:tcW w:w="6095" w:type="dxa"/>
            <w:tcBorders>
              <w:top w:val="single" w:sz="4" w:space="0" w:color="auto"/>
              <w:left w:val="single" w:sz="4" w:space="0" w:color="auto"/>
              <w:bottom w:val="single" w:sz="4" w:space="0" w:color="auto"/>
              <w:right w:val="single" w:sz="4" w:space="0" w:color="auto"/>
            </w:tcBorders>
            <w:hideMark/>
          </w:tcPr>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 xml:space="preserve">Семинар – практикум «Повышение компетентности педагогических кадров в вопросе внедрения профессионального стандарта педагогов в практику дошкольной организации»; </w:t>
            </w:r>
          </w:p>
          <w:p w:rsidR="005449BC" w:rsidRPr="005449BC" w:rsidRDefault="005449BC" w:rsidP="005449BC">
            <w:pPr>
              <w:spacing w:after="0" w:line="240" w:lineRule="auto"/>
              <w:rPr>
                <w:rFonts w:ascii="Times New Roman" w:eastAsia="Times New Roman" w:hAnsi="Times New Roman" w:cs="Times New Roman"/>
                <w:b/>
                <w:sz w:val="28"/>
                <w:szCs w:val="28"/>
                <w:lang w:eastAsia="ru-RU"/>
              </w:rPr>
            </w:pPr>
            <w:r w:rsidRPr="005449BC">
              <w:rPr>
                <w:rFonts w:ascii="Times New Roman" w:eastAsia="Times New Roman" w:hAnsi="Times New Roman" w:cs="Times New Roman"/>
                <w:b/>
                <w:sz w:val="28"/>
                <w:szCs w:val="28"/>
                <w:lang w:eastAsia="ru-RU"/>
              </w:rPr>
              <w:t xml:space="preserve">практическая часть: Составление </w:t>
            </w:r>
            <w:r w:rsidRPr="005449BC">
              <w:rPr>
                <w:rFonts w:ascii="Times New Roman" w:eastAsia="Times New Roman" w:hAnsi="Times New Roman" w:cs="Times New Roman"/>
                <w:b/>
                <w:sz w:val="28"/>
                <w:szCs w:val="28"/>
                <w:lang w:val="en-US" w:eastAsia="ru-RU"/>
              </w:rPr>
              <w:t>SWOT</w:t>
            </w:r>
            <w:r w:rsidRPr="005449BC">
              <w:rPr>
                <w:rFonts w:ascii="Times New Roman" w:eastAsia="Times New Roman" w:hAnsi="Times New Roman" w:cs="Times New Roman"/>
                <w:b/>
                <w:sz w:val="28"/>
                <w:szCs w:val="28"/>
                <w:lang w:eastAsia="ru-RU"/>
              </w:rPr>
              <w:t xml:space="preserve"> – анализа «Готовность ДОО к внедрению профессионального стандарта»</w:t>
            </w:r>
          </w:p>
        </w:tc>
        <w:tc>
          <w:tcPr>
            <w:tcW w:w="1134" w:type="dxa"/>
            <w:tcBorders>
              <w:top w:val="single" w:sz="4" w:space="0" w:color="auto"/>
              <w:left w:val="single" w:sz="4" w:space="0" w:color="auto"/>
              <w:bottom w:val="single" w:sz="4" w:space="0" w:color="auto"/>
              <w:right w:val="single" w:sz="4" w:space="0" w:color="auto"/>
            </w:tcBorders>
            <w:hideMark/>
          </w:tcPr>
          <w:p w:rsidR="005449BC" w:rsidRPr="005449BC" w:rsidRDefault="005449BC" w:rsidP="005449BC">
            <w:pPr>
              <w:spacing w:after="0" w:line="240" w:lineRule="auto"/>
              <w:jc w:val="center"/>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28.02.</w:t>
            </w:r>
          </w:p>
          <w:p w:rsidR="005449BC" w:rsidRPr="005449BC" w:rsidRDefault="005449BC" w:rsidP="005449BC">
            <w:pPr>
              <w:spacing w:after="0" w:line="240" w:lineRule="auto"/>
              <w:jc w:val="center"/>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2017г.</w:t>
            </w:r>
          </w:p>
        </w:tc>
      </w:tr>
      <w:tr w:rsidR="005449BC" w:rsidRPr="005449BC" w:rsidTr="004D7504">
        <w:trPr>
          <w:trHeight w:val="1639"/>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5449BC" w:rsidRPr="005449BC" w:rsidRDefault="005449BC" w:rsidP="005449BC">
            <w:pPr>
              <w:spacing w:after="0" w:line="240" w:lineRule="auto"/>
              <w:rPr>
                <w:rFonts w:ascii="Times New Roman" w:eastAsia="Times New Roman" w:hAnsi="Times New Roman" w:cs="Times New Roman"/>
                <w:sz w:val="28"/>
                <w:szCs w:val="28"/>
                <w:lang w:eastAsia="ru-RU"/>
              </w:rPr>
            </w:pPr>
          </w:p>
        </w:tc>
        <w:tc>
          <w:tcPr>
            <w:tcW w:w="6095" w:type="dxa"/>
            <w:tcBorders>
              <w:top w:val="single" w:sz="4" w:space="0" w:color="auto"/>
              <w:left w:val="single" w:sz="4" w:space="0" w:color="auto"/>
              <w:bottom w:val="single" w:sz="4" w:space="0" w:color="auto"/>
              <w:right w:val="single" w:sz="4" w:space="0" w:color="auto"/>
            </w:tcBorders>
            <w:hideMark/>
          </w:tcPr>
          <w:p w:rsidR="005449BC" w:rsidRPr="005449BC" w:rsidRDefault="005449BC" w:rsidP="005449BC">
            <w:pPr>
              <w:spacing w:after="0" w:line="240" w:lineRule="auto"/>
              <w:contextualSpacing/>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Семинар – практикум «Способы поддержки детской инициативы в образовательном процессе дошкольного учреждения»;</w:t>
            </w:r>
          </w:p>
          <w:p w:rsidR="005449BC" w:rsidRPr="005449BC" w:rsidRDefault="005449BC" w:rsidP="005449BC">
            <w:pPr>
              <w:spacing w:after="0" w:line="240" w:lineRule="auto"/>
              <w:rPr>
                <w:rFonts w:ascii="Times New Roman" w:eastAsia="Times New Roman" w:hAnsi="Times New Roman" w:cs="Times New Roman"/>
                <w:b/>
                <w:sz w:val="28"/>
                <w:szCs w:val="28"/>
                <w:lang w:eastAsia="ru-RU"/>
              </w:rPr>
            </w:pPr>
            <w:r w:rsidRPr="005449BC">
              <w:rPr>
                <w:rFonts w:ascii="Times New Roman" w:eastAsia="Times New Roman" w:hAnsi="Times New Roman" w:cs="Times New Roman"/>
                <w:b/>
                <w:sz w:val="28"/>
                <w:szCs w:val="28"/>
                <w:lang w:eastAsia="ru-RU"/>
              </w:rPr>
              <w:t xml:space="preserve">выступление: «Вопросы поддержки детской инициативы в рамках реализации ФГОС </w:t>
            </w:r>
            <w:proofErr w:type="gramStart"/>
            <w:r w:rsidRPr="005449BC">
              <w:rPr>
                <w:rFonts w:ascii="Times New Roman" w:eastAsia="Times New Roman" w:hAnsi="Times New Roman" w:cs="Times New Roman"/>
                <w:b/>
                <w:sz w:val="28"/>
                <w:szCs w:val="28"/>
                <w:lang w:eastAsia="ru-RU"/>
              </w:rPr>
              <w:t>ДО</w:t>
            </w:r>
            <w:proofErr w:type="gramEnd"/>
            <w:r w:rsidRPr="005449BC">
              <w:rPr>
                <w:rFonts w:ascii="Times New Roman" w:eastAsia="Times New Roman" w:hAnsi="Times New Roman" w:cs="Times New Roman"/>
                <w:b/>
                <w:sz w:val="28"/>
                <w:szCs w:val="28"/>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5449BC" w:rsidRPr="005449BC" w:rsidRDefault="005449BC" w:rsidP="005449BC">
            <w:pPr>
              <w:spacing w:after="0" w:line="240" w:lineRule="auto"/>
              <w:jc w:val="center"/>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27.04.</w:t>
            </w:r>
          </w:p>
          <w:p w:rsidR="005449BC" w:rsidRPr="005449BC" w:rsidRDefault="005449BC" w:rsidP="005449BC">
            <w:pPr>
              <w:spacing w:after="0" w:line="240" w:lineRule="auto"/>
              <w:jc w:val="center"/>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2017г.</w:t>
            </w:r>
          </w:p>
        </w:tc>
      </w:tr>
      <w:tr w:rsidR="005449BC" w:rsidRPr="005449BC" w:rsidTr="004D7504">
        <w:trPr>
          <w:trHeight w:val="1316"/>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5449BC" w:rsidRPr="005449BC" w:rsidRDefault="005449BC" w:rsidP="005449BC">
            <w:pPr>
              <w:spacing w:after="0" w:line="240" w:lineRule="auto"/>
              <w:rPr>
                <w:rFonts w:ascii="Times New Roman" w:eastAsia="Times New Roman" w:hAnsi="Times New Roman" w:cs="Times New Roman"/>
                <w:sz w:val="28"/>
                <w:szCs w:val="28"/>
                <w:lang w:eastAsia="ru-RU"/>
              </w:rPr>
            </w:pPr>
          </w:p>
        </w:tc>
        <w:tc>
          <w:tcPr>
            <w:tcW w:w="6095" w:type="dxa"/>
            <w:tcBorders>
              <w:top w:val="single" w:sz="4" w:space="0" w:color="auto"/>
              <w:left w:val="single" w:sz="4" w:space="0" w:color="auto"/>
              <w:bottom w:val="single" w:sz="4" w:space="0" w:color="auto"/>
              <w:right w:val="single" w:sz="4" w:space="0" w:color="auto"/>
            </w:tcBorders>
            <w:hideMark/>
          </w:tcPr>
          <w:p w:rsidR="005449BC" w:rsidRPr="005449BC" w:rsidRDefault="005449BC" w:rsidP="005449BC">
            <w:pPr>
              <w:spacing w:after="0" w:line="240" w:lineRule="auto"/>
              <w:contextualSpacing/>
              <w:rPr>
                <w:rFonts w:ascii="Times New Roman" w:eastAsia="Times New Roman" w:hAnsi="Times New Roman" w:cs="Times New Roman"/>
                <w:sz w:val="28"/>
                <w:szCs w:val="28"/>
                <w:lang w:eastAsia="ru-RU"/>
              </w:rPr>
            </w:pPr>
            <w:r w:rsidRPr="005449BC">
              <w:rPr>
                <w:rFonts w:ascii="Times New Roman" w:eastAsia="Calibri" w:hAnsi="Times New Roman" w:cs="Times New Roman"/>
                <w:sz w:val="28"/>
                <w:szCs w:val="28"/>
              </w:rPr>
              <w:t xml:space="preserve">Семинар – практикум «Использование современных педагогических технологий с целью осуществления системно – деятельностного подхода в образовательном процессе ДОУ в условиях реализации ФГОС ДО»;                                                                 </w:t>
            </w:r>
          </w:p>
          <w:p w:rsidR="005449BC" w:rsidRPr="005449BC" w:rsidRDefault="005449BC" w:rsidP="005449BC">
            <w:pPr>
              <w:spacing w:after="0" w:line="240" w:lineRule="auto"/>
              <w:contextualSpacing/>
              <w:rPr>
                <w:rFonts w:ascii="Times New Roman" w:eastAsia="Times New Roman" w:hAnsi="Times New Roman" w:cs="Times New Roman"/>
                <w:b/>
                <w:sz w:val="28"/>
                <w:szCs w:val="28"/>
                <w:lang w:eastAsia="ru-RU"/>
              </w:rPr>
            </w:pPr>
            <w:r w:rsidRPr="005449BC">
              <w:rPr>
                <w:rFonts w:ascii="Times New Roman" w:eastAsia="Times New Roman" w:hAnsi="Times New Roman" w:cs="Times New Roman"/>
                <w:b/>
                <w:sz w:val="28"/>
                <w:szCs w:val="28"/>
                <w:lang w:eastAsia="ru-RU"/>
              </w:rPr>
              <w:t>выступление: «Методологическая основа системно – деятельностного подхода к организации образовательного процесса в дошкольной организации (понятия, принципы, правила)»</w:t>
            </w:r>
          </w:p>
        </w:tc>
        <w:tc>
          <w:tcPr>
            <w:tcW w:w="1134" w:type="dxa"/>
            <w:tcBorders>
              <w:top w:val="single" w:sz="4" w:space="0" w:color="auto"/>
              <w:left w:val="single" w:sz="4" w:space="0" w:color="auto"/>
              <w:bottom w:val="single" w:sz="4" w:space="0" w:color="auto"/>
              <w:right w:val="single" w:sz="4" w:space="0" w:color="auto"/>
            </w:tcBorders>
            <w:hideMark/>
          </w:tcPr>
          <w:p w:rsidR="005449BC" w:rsidRPr="005449BC" w:rsidRDefault="005449BC" w:rsidP="005449BC">
            <w:pPr>
              <w:spacing w:after="0" w:line="240" w:lineRule="auto"/>
              <w:jc w:val="center"/>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16.11.</w:t>
            </w:r>
          </w:p>
          <w:p w:rsidR="005449BC" w:rsidRPr="005449BC" w:rsidRDefault="005449BC" w:rsidP="005449BC">
            <w:pPr>
              <w:spacing w:after="0" w:line="240" w:lineRule="auto"/>
              <w:jc w:val="center"/>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2017г.</w:t>
            </w:r>
          </w:p>
        </w:tc>
      </w:tr>
      <w:tr w:rsidR="005449BC" w:rsidRPr="005449BC" w:rsidTr="004D7504">
        <w:trPr>
          <w:trHeight w:val="1316"/>
        </w:trPr>
        <w:tc>
          <w:tcPr>
            <w:tcW w:w="1985" w:type="dxa"/>
            <w:vMerge/>
            <w:tcBorders>
              <w:top w:val="single" w:sz="4" w:space="0" w:color="auto"/>
              <w:left w:val="single" w:sz="4" w:space="0" w:color="auto"/>
              <w:bottom w:val="single" w:sz="4" w:space="0" w:color="auto"/>
              <w:right w:val="single" w:sz="4" w:space="0" w:color="auto"/>
            </w:tcBorders>
            <w:vAlign w:val="center"/>
          </w:tcPr>
          <w:p w:rsidR="005449BC" w:rsidRPr="005449BC" w:rsidRDefault="005449BC" w:rsidP="005449BC">
            <w:pPr>
              <w:spacing w:after="0" w:line="240" w:lineRule="auto"/>
              <w:rPr>
                <w:rFonts w:ascii="Times New Roman" w:eastAsia="Times New Roman" w:hAnsi="Times New Roman" w:cs="Times New Roman"/>
                <w:sz w:val="28"/>
                <w:szCs w:val="28"/>
                <w:lang w:eastAsia="ru-RU"/>
              </w:rPr>
            </w:pPr>
          </w:p>
        </w:tc>
        <w:tc>
          <w:tcPr>
            <w:tcW w:w="6095" w:type="dxa"/>
            <w:tcBorders>
              <w:top w:val="single" w:sz="4" w:space="0" w:color="auto"/>
              <w:left w:val="single" w:sz="4" w:space="0" w:color="auto"/>
              <w:bottom w:val="single" w:sz="4" w:space="0" w:color="auto"/>
              <w:right w:val="single" w:sz="4" w:space="0" w:color="auto"/>
            </w:tcBorders>
          </w:tcPr>
          <w:p w:rsidR="005449BC" w:rsidRPr="005449BC" w:rsidRDefault="005449BC" w:rsidP="005449BC">
            <w:pPr>
              <w:spacing w:after="0" w:line="240" w:lineRule="auto"/>
              <w:contextualSpacing/>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Августовской педагогической секции заведующих МДОУ, старших воспитателей;</w:t>
            </w:r>
          </w:p>
          <w:p w:rsidR="005449BC" w:rsidRPr="005449BC" w:rsidRDefault="005449BC" w:rsidP="005449BC">
            <w:pPr>
              <w:spacing w:after="0" w:line="240" w:lineRule="auto"/>
              <w:contextualSpacing/>
              <w:rPr>
                <w:rFonts w:ascii="Times New Roman" w:eastAsia="Times New Roman" w:hAnsi="Times New Roman" w:cs="Times New Roman"/>
                <w:sz w:val="28"/>
                <w:szCs w:val="28"/>
                <w:lang w:eastAsia="ru-RU"/>
              </w:rPr>
            </w:pPr>
            <w:r w:rsidRPr="005449BC">
              <w:rPr>
                <w:rFonts w:ascii="Times New Roman" w:eastAsia="Times New Roman" w:hAnsi="Times New Roman" w:cs="Times New Roman"/>
                <w:b/>
                <w:sz w:val="28"/>
                <w:szCs w:val="28"/>
                <w:lang w:eastAsia="ru-RU"/>
              </w:rPr>
              <w:t>выступление:</w:t>
            </w:r>
            <w:r w:rsidR="00606346">
              <w:rPr>
                <w:rFonts w:ascii="Times New Roman" w:eastAsia="Times New Roman" w:hAnsi="Times New Roman" w:cs="Times New Roman"/>
                <w:b/>
                <w:sz w:val="28"/>
                <w:szCs w:val="28"/>
                <w:lang w:eastAsia="ru-RU"/>
              </w:rPr>
              <w:t xml:space="preserve"> </w:t>
            </w:r>
            <w:r w:rsidRPr="005449BC">
              <w:rPr>
                <w:rFonts w:ascii="Times New Roman" w:eastAsia="Times New Roman" w:hAnsi="Times New Roman" w:cs="Times New Roman"/>
                <w:b/>
                <w:sz w:val="28"/>
                <w:szCs w:val="28"/>
                <w:lang w:eastAsia="ru-RU"/>
              </w:rPr>
              <w:t xml:space="preserve">«Создание условий для формирования готовности педагогических кадров к работе в условиях реализации ФГОС </w:t>
            </w:r>
            <w:proofErr w:type="gramStart"/>
            <w:r w:rsidRPr="005449BC">
              <w:rPr>
                <w:rFonts w:ascii="Times New Roman" w:eastAsia="Times New Roman" w:hAnsi="Times New Roman" w:cs="Times New Roman"/>
                <w:b/>
                <w:sz w:val="28"/>
                <w:szCs w:val="28"/>
                <w:lang w:eastAsia="ru-RU"/>
              </w:rPr>
              <w:t>ДО</w:t>
            </w:r>
            <w:proofErr w:type="gramEnd"/>
            <w:r w:rsidRPr="005449BC">
              <w:rPr>
                <w:rFonts w:ascii="Times New Roman" w:eastAsia="Times New Roman" w:hAnsi="Times New Roman" w:cs="Times New Roman"/>
                <w:b/>
                <w:sz w:val="28"/>
                <w:szCs w:val="28"/>
                <w:lang w:eastAsia="ru-RU"/>
              </w:rPr>
              <w:t>»</w:t>
            </w:r>
          </w:p>
        </w:tc>
        <w:tc>
          <w:tcPr>
            <w:tcW w:w="1134" w:type="dxa"/>
            <w:tcBorders>
              <w:top w:val="single" w:sz="4" w:space="0" w:color="auto"/>
              <w:left w:val="single" w:sz="4" w:space="0" w:color="auto"/>
              <w:bottom w:val="single" w:sz="4" w:space="0" w:color="auto"/>
              <w:right w:val="single" w:sz="4" w:space="0" w:color="auto"/>
            </w:tcBorders>
          </w:tcPr>
          <w:p w:rsidR="005449BC" w:rsidRPr="005449BC" w:rsidRDefault="005449BC" w:rsidP="005449BC">
            <w:pPr>
              <w:spacing w:after="0" w:line="240" w:lineRule="auto"/>
              <w:jc w:val="center"/>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23.08.</w:t>
            </w:r>
          </w:p>
          <w:p w:rsidR="005449BC" w:rsidRPr="005449BC" w:rsidRDefault="005449BC" w:rsidP="005449BC">
            <w:pPr>
              <w:spacing w:after="0" w:line="240" w:lineRule="auto"/>
              <w:jc w:val="center"/>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2017г.</w:t>
            </w:r>
          </w:p>
        </w:tc>
      </w:tr>
      <w:tr w:rsidR="005449BC" w:rsidRPr="005449BC" w:rsidTr="004D7504">
        <w:trPr>
          <w:trHeight w:val="1316"/>
        </w:trPr>
        <w:tc>
          <w:tcPr>
            <w:tcW w:w="1985" w:type="dxa"/>
            <w:vMerge/>
            <w:tcBorders>
              <w:top w:val="single" w:sz="4" w:space="0" w:color="auto"/>
              <w:left w:val="single" w:sz="4" w:space="0" w:color="auto"/>
              <w:bottom w:val="single" w:sz="4" w:space="0" w:color="auto"/>
              <w:right w:val="single" w:sz="4" w:space="0" w:color="auto"/>
            </w:tcBorders>
            <w:vAlign w:val="center"/>
          </w:tcPr>
          <w:p w:rsidR="005449BC" w:rsidRPr="005449BC" w:rsidRDefault="005449BC" w:rsidP="005449BC">
            <w:pPr>
              <w:spacing w:after="0" w:line="240" w:lineRule="auto"/>
              <w:rPr>
                <w:rFonts w:ascii="Times New Roman" w:eastAsia="Times New Roman" w:hAnsi="Times New Roman" w:cs="Times New Roman"/>
                <w:sz w:val="28"/>
                <w:szCs w:val="28"/>
                <w:lang w:eastAsia="ru-RU"/>
              </w:rPr>
            </w:pPr>
          </w:p>
        </w:tc>
        <w:tc>
          <w:tcPr>
            <w:tcW w:w="6095" w:type="dxa"/>
            <w:tcBorders>
              <w:top w:val="single" w:sz="4" w:space="0" w:color="auto"/>
              <w:left w:val="single" w:sz="4" w:space="0" w:color="auto"/>
              <w:bottom w:val="single" w:sz="4" w:space="0" w:color="auto"/>
              <w:right w:val="single" w:sz="4" w:space="0" w:color="auto"/>
            </w:tcBorders>
          </w:tcPr>
          <w:p w:rsidR="005449BC" w:rsidRPr="005449BC" w:rsidRDefault="005449BC" w:rsidP="005449BC">
            <w:pPr>
              <w:spacing w:after="0" w:line="240" w:lineRule="auto"/>
              <w:contextualSpacing/>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Семинар в рамках региональной ресурсной площадки «Развитие вариативных форм дошкольного образования, в том числе детей раннего возраста» по теме «Организационно – деятельностные условия функционирования ГКП, в том числе для детей раннего возраста в ДОУ»;</w:t>
            </w:r>
          </w:p>
          <w:p w:rsidR="005449BC" w:rsidRPr="005449BC" w:rsidRDefault="005449BC" w:rsidP="005449BC">
            <w:pPr>
              <w:spacing w:after="0" w:line="240" w:lineRule="auto"/>
              <w:contextualSpacing/>
              <w:rPr>
                <w:rFonts w:ascii="Times New Roman" w:eastAsia="Times New Roman" w:hAnsi="Times New Roman" w:cs="Times New Roman"/>
                <w:b/>
                <w:sz w:val="28"/>
                <w:szCs w:val="28"/>
                <w:lang w:eastAsia="ru-RU"/>
              </w:rPr>
            </w:pPr>
            <w:r w:rsidRPr="005449BC">
              <w:rPr>
                <w:rFonts w:ascii="Times New Roman" w:eastAsia="Times New Roman" w:hAnsi="Times New Roman" w:cs="Times New Roman"/>
                <w:b/>
                <w:sz w:val="28"/>
                <w:szCs w:val="28"/>
                <w:lang w:eastAsia="ru-RU"/>
              </w:rPr>
              <w:lastRenderedPageBreak/>
              <w:t>выступление: «Организация и содержание деятельности в группе кратковременного пребывания при использовании модели «совместное пребывание детей раннего и младшего дошкольного возраста»</w:t>
            </w:r>
          </w:p>
          <w:p w:rsidR="005449BC" w:rsidRPr="005449BC" w:rsidRDefault="005449BC" w:rsidP="005449BC">
            <w:pPr>
              <w:spacing w:after="0" w:line="240" w:lineRule="auto"/>
              <w:contextualSpacing/>
              <w:rPr>
                <w:rFonts w:ascii="Times New Roman" w:eastAsia="Times New Roman" w:hAnsi="Times New Roman" w:cs="Times New Roman"/>
                <w:b/>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5449BC" w:rsidRPr="005449BC" w:rsidRDefault="005449BC" w:rsidP="005449BC">
            <w:pPr>
              <w:spacing w:after="0" w:line="240" w:lineRule="auto"/>
              <w:jc w:val="center"/>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lastRenderedPageBreak/>
              <w:t>13.12.</w:t>
            </w:r>
          </w:p>
          <w:p w:rsidR="005449BC" w:rsidRPr="005449BC" w:rsidRDefault="005449BC" w:rsidP="005449BC">
            <w:pPr>
              <w:spacing w:after="0" w:line="240" w:lineRule="auto"/>
              <w:jc w:val="center"/>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2017г.</w:t>
            </w:r>
          </w:p>
        </w:tc>
      </w:tr>
      <w:tr w:rsidR="005449BC" w:rsidRPr="005449BC" w:rsidTr="004D7504">
        <w:tc>
          <w:tcPr>
            <w:tcW w:w="1985" w:type="dxa"/>
            <w:vMerge/>
            <w:tcBorders>
              <w:top w:val="single" w:sz="4" w:space="0" w:color="auto"/>
              <w:left w:val="single" w:sz="4" w:space="0" w:color="auto"/>
              <w:bottom w:val="single" w:sz="4" w:space="0" w:color="auto"/>
              <w:right w:val="single" w:sz="4" w:space="0" w:color="auto"/>
            </w:tcBorders>
            <w:vAlign w:val="center"/>
            <w:hideMark/>
          </w:tcPr>
          <w:p w:rsidR="005449BC" w:rsidRPr="005449BC" w:rsidRDefault="005449BC" w:rsidP="005449BC">
            <w:pPr>
              <w:spacing w:after="0" w:line="240" w:lineRule="auto"/>
              <w:rPr>
                <w:rFonts w:ascii="Times New Roman" w:eastAsia="Times New Roman" w:hAnsi="Times New Roman" w:cs="Times New Roman"/>
                <w:sz w:val="28"/>
                <w:szCs w:val="28"/>
                <w:lang w:eastAsia="ru-RU"/>
              </w:rPr>
            </w:pPr>
          </w:p>
        </w:tc>
        <w:tc>
          <w:tcPr>
            <w:tcW w:w="6095" w:type="dxa"/>
            <w:tcBorders>
              <w:top w:val="single" w:sz="4" w:space="0" w:color="auto"/>
              <w:left w:val="single" w:sz="4" w:space="0" w:color="auto"/>
              <w:bottom w:val="single" w:sz="4" w:space="0" w:color="auto"/>
              <w:right w:val="single" w:sz="4" w:space="0" w:color="auto"/>
            </w:tcBorders>
            <w:hideMark/>
          </w:tcPr>
          <w:p w:rsidR="005449BC" w:rsidRPr="005449BC" w:rsidRDefault="005449BC" w:rsidP="005449BC">
            <w:pPr>
              <w:spacing w:after="0" w:line="276" w:lineRule="auto"/>
              <w:rPr>
                <w:rFonts w:ascii="Calibri" w:eastAsia="Calibri" w:hAnsi="Calibri"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5449BC" w:rsidRPr="005449BC" w:rsidRDefault="005449BC" w:rsidP="005449BC">
            <w:pPr>
              <w:spacing w:after="0" w:line="276" w:lineRule="auto"/>
              <w:rPr>
                <w:rFonts w:ascii="Calibri" w:eastAsia="Calibri" w:hAnsi="Calibri" w:cs="Times New Roman"/>
              </w:rPr>
            </w:pPr>
          </w:p>
        </w:tc>
      </w:tr>
      <w:tr w:rsidR="005449BC" w:rsidRPr="005449BC" w:rsidTr="004D7504">
        <w:tc>
          <w:tcPr>
            <w:tcW w:w="1985" w:type="dxa"/>
            <w:vMerge/>
            <w:tcBorders>
              <w:top w:val="single" w:sz="4" w:space="0" w:color="auto"/>
              <w:left w:val="single" w:sz="4" w:space="0" w:color="auto"/>
              <w:bottom w:val="single" w:sz="4" w:space="0" w:color="auto"/>
              <w:right w:val="single" w:sz="4" w:space="0" w:color="auto"/>
            </w:tcBorders>
            <w:vAlign w:val="center"/>
            <w:hideMark/>
          </w:tcPr>
          <w:p w:rsidR="005449BC" w:rsidRPr="005449BC" w:rsidRDefault="005449BC" w:rsidP="005449BC">
            <w:pPr>
              <w:spacing w:after="0" w:line="240" w:lineRule="auto"/>
              <w:rPr>
                <w:rFonts w:ascii="Times New Roman" w:eastAsia="Times New Roman" w:hAnsi="Times New Roman" w:cs="Times New Roman"/>
                <w:sz w:val="28"/>
                <w:szCs w:val="28"/>
                <w:lang w:eastAsia="ru-RU"/>
              </w:rPr>
            </w:pPr>
          </w:p>
        </w:tc>
        <w:tc>
          <w:tcPr>
            <w:tcW w:w="6095" w:type="dxa"/>
            <w:tcBorders>
              <w:top w:val="single" w:sz="4" w:space="0" w:color="auto"/>
              <w:left w:val="single" w:sz="4" w:space="0" w:color="auto"/>
              <w:bottom w:val="single" w:sz="4" w:space="0" w:color="auto"/>
              <w:right w:val="single" w:sz="4" w:space="0" w:color="auto"/>
            </w:tcBorders>
            <w:hideMark/>
          </w:tcPr>
          <w:p w:rsidR="005449BC" w:rsidRPr="005449BC" w:rsidRDefault="005449BC" w:rsidP="005449BC">
            <w:pPr>
              <w:spacing w:after="0" w:line="240" w:lineRule="auto"/>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5449BC" w:rsidRPr="005449BC" w:rsidRDefault="005449BC" w:rsidP="005449BC">
            <w:pPr>
              <w:spacing w:after="0" w:line="240" w:lineRule="auto"/>
              <w:rPr>
                <w:rFonts w:ascii="Times New Roman" w:eastAsia="Times New Roman" w:hAnsi="Times New Roman" w:cs="Times New Roman"/>
                <w:sz w:val="28"/>
                <w:szCs w:val="28"/>
                <w:lang w:eastAsia="ru-RU"/>
              </w:rPr>
            </w:pPr>
          </w:p>
        </w:tc>
      </w:tr>
      <w:tr w:rsidR="005449BC" w:rsidRPr="005449BC" w:rsidTr="004D7504">
        <w:tc>
          <w:tcPr>
            <w:tcW w:w="1985" w:type="dxa"/>
            <w:vMerge/>
            <w:tcBorders>
              <w:top w:val="single" w:sz="4" w:space="0" w:color="auto"/>
              <w:left w:val="single" w:sz="4" w:space="0" w:color="auto"/>
              <w:bottom w:val="single" w:sz="4" w:space="0" w:color="auto"/>
              <w:right w:val="single" w:sz="4" w:space="0" w:color="auto"/>
            </w:tcBorders>
            <w:vAlign w:val="center"/>
            <w:hideMark/>
          </w:tcPr>
          <w:p w:rsidR="005449BC" w:rsidRPr="005449BC" w:rsidRDefault="005449BC" w:rsidP="005449BC">
            <w:pPr>
              <w:spacing w:after="0" w:line="240" w:lineRule="auto"/>
              <w:rPr>
                <w:rFonts w:ascii="Times New Roman" w:eastAsia="Times New Roman" w:hAnsi="Times New Roman" w:cs="Times New Roman"/>
                <w:sz w:val="28"/>
                <w:szCs w:val="28"/>
                <w:lang w:eastAsia="ru-RU"/>
              </w:rPr>
            </w:pPr>
          </w:p>
        </w:tc>
        <w:tc>
          <w:tcPr>
            <w:tcW w:w="6095" w:type="dxa"/>
            <w:tcBorders>
              <w:top w:val="single" w:sz="4" w:space="0" w:color="auto"/>
              <w:left w:val="single" w:sz="4" w:space="0" w:color="auto"/>
              <w:bottom w:val="single" w:sz="4" w:space="0" w:color="auto"/>
              <w:right w:val="single" w:sz="4" w:space="0" w:color="auto"/>
            </w:tcBorders>
            <w:hideMark/>
          </w:tcPr>
          <w:p w:rsidR="005449BC" w:rsidRPr="005449BC" w:rsidRDefault="005449BC" w:rsidP="005449BC">
            <w:pPr>
              <w:spacing w:after="0" w:line="276" w:lineRule="auto"/>
              <w:rPr>
                <w:rFonts w:ascii="Calibri" w:eastAsia="Calibri" w:hAnsi="Calibri"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5449BC" w:rsidRPr="005449BC" w:rsidRDefault="005449BC" w:rsidP="005449BC">
            <w:pPr>
              <w:spacing w:after="0" w:line="276" w:lineRule="auto"/>
              <w:rPr>
                <w:rFonts w:ascii="Calibri" w:eastAsia="Calibri" w:hAnsi="Calibri" w:cs="Times New Roman"/>
              </w:rPr>
            </w:pPr>
          </w:p>
        </w:tc>
      </w:tr>
      <w:tr w:rsidR="005449BC" w:rsidRPr="005449BC" w:rsidTr="004D7504">
        <w:tc>
          <w:tcPr>
            <w:tcW w:w="1985" w:type="dxa"/>
            <w:vMerge w:val="restart"/>
            <w:tcBorders>
              <w:top w:val="single" w:sz="4" w:space="0" w:color="auto"/>
              <w:left w:val="single" w:sz="4" w:space="0" w:color="auto"/>
              <w:bottom w:val="single" w:sz="4" w:space="0" w:color="auto"/>
              <w:right w:val="single" w:sz="4" w:space="0" w:color="auto"/>
            </w:tcBorders>
          </w:tcPr>
          <w:p w:rsidR="005449BC" w:rsidRPr="005449BC" w:rsidRDefault="005449BC" w:rsidP="005449BC">
            <w:pPr>
              <w:spacing w:after="0" w:line="240" w:lineRule="auto"/>
              <w:jc w:val="both"/>
              <w:rPr>
                <w:rFonts w:ascii="Times New Roman" w:eastAsia="Times New Roman" w:hAnsi="Times New Roman" w:cs="Times New Roman"/>
                <w:sz w:val="28"/>
                <w:szCs w:val="28"/>
                <w:lang w:eastAsia="ru-RU"/>
              </w:rPr>
            </w:pPr>
          </w:p>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Бакаева Л.В.</w:t>
            </w:r>
          </w:p>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воспитатель</w:t>
            </w:r>
          </w:p>
        </w:tc>
        <w:tc>
          <w:tcPr>
            <w:tcW w:w="6095" w:type="dxa"/>
            <w:tcBorders>
              <w:top w:val="single" w:sz="4" w:space="0" w:color="auto"/>
              <w:left w:val="single" w:sz="4" w:space="0" w:color="auto"/>
              <w:bottom w:val="single" w:sz="4" w:space="0" w:color="auto"/>
              <w:right w:val="single" w:sz="4" w:space="0" w:color="auto"/>
            </w:tcBorders>
            <w:hideMark/>
          </w:tcPr>
          <w:p w:rsidR="005449BC" w:rsidRPr="005449BC" w:rsidRDefault="005449BC" w:rsidP="005449BC">
            <w:pPr>
              <w:spacing w:after="0" w:line="240" w:lineRule="auto"/>
              <w:contextualSpacing/>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Семинар – практикум «Способы поддержки детской инициативы в образовательном процессе дошкольного учреждения»;</w:t>
            </w:r>
          </w:p>
          <w:p w:rsidR="005449BC" w:rsidRPr="005449BC" w:rsidRDefault="005449BC" w:rsidP="005449BC">
            <w:pPr>
              <w:spacing w:after="0" w:line="240" w:lineRule="auto"/>
              <w:rPr>
                <w:rFonts w:ascii="Times New Roman" w:eastAsia="Times New Roman" w:hAnsi="Times New Roman" w:cs="Times New Roman"/>
                <w:b/>
                <w:sz w:val="28"/>
                <w:szCs w:val="28"/>
                <w:lang w:eastAsia="ru-RU"/>
              </w:rPr>
            </w:pPr>
            <w:r w:rsidRPr="005449BC">
              <w:rPr>
                <w:rFonts w:ascii="Times New Roman" w:eastAsia="Times New Roman" w:hAnsi="Times New Roman" w:cs="Times New Roman"/>
                <w:b/>
                <w:kern w:val="3"/>
                <w:sz w:val="28"/>
                <w:szCs w:val="28"/>
                <w:lang w:eastAsia="ru-RU" w:bidi="fa-IR"/>
              </w:rPr>
              <w:t>показ педагогической деятельности с детьми подготовительной группы «Музыкально – творческая гостиная «Колокольный звон – это голос России»</w:t>
            </w:r>
          </w:p>
        </w:tc>
        <w:tc>
          <w:tcPr>
            <w:tcW w:w="1134" w:type="dxa"/>
            <w:tcBorders>
              <w:top w:val="single" w:sz="4" w:space="0" w:color="auto"/>
              <w:left w:val="single" w:sz="4" w:space="0" w:color="auto"/>
              <w:bottom w:val="single" w:sz="4" w:space="0" w:color="auto"/>
              <w:right w:val="single" w:sz="4" w:space="0" w:color="auto"/>
            </w:tcBorders>
            <w:hideMark/>
          </w:tcPr>
          <w:p w:rsidR="005449BC" w:rsidRPr="005449BC" w:rsidRDefault="005449BC" w:rsidP="005449BC">
            <w:pPr>
              <w:spacing w:after="0" w:line="240" w:lineRule="auto"/>
              <w:jc w:val="center"/>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28.04.</w:t>
            </w:r>
          </w:p>
          <w:p w:rsidR="005449BC" w:rsidRPr="005449BC" w:rsidRDefault="005449BC" w:rsidP="005449BC">
            <w:pPr>
              <w:spacing w:after="0" w:line="240" w:lineRule="auto"/>
              <w:jc w:val="center"/>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2017г.</w:t>
            </w:r>
          </w:p>
        </w:tc>
      </w:tr>
      <w:tr w:rsidR="005449BC" w:rsidRPr="005449BC" w:rsidTr="004D7504">
        <w:tc>
          <w:tcPr>
            <w:tcW w:w="1985" w:type="dxa"/>
            <w:vMerge/>
            <w:tcBorders>
              <w:top w:val="single" w:sz="4" w:space="0" w:color="auto"/>
              <w:left w:val="single" w:sz="4" w:space="0" w:color="auto"/>
              <w:bottom w:val="single" w:sz="4" w:space="0" w:color="auto"/>
              <w:right w:val="single" w:sz="4" w:space="0" w:color="auto"/>
            </w:tcBorders>
            <w:vAlign w:val="center"/>
            <w:hideMark/>
          </w:tcPr>
          <w:p w:rsidR="005449BC" w:rsidRPr="005449BC" w:rsidRDefault="005449BC" w:rsidP="005449BC">
            <w:pPr>
              <w:spacing w:after="0" w:line="240" w:lineRule="auto"/>
              <w:rPr>
                <w:rFonts w:ascii="Times New Roman" w:eastAsia="Times New Roman" w:hAnsi="Times New Roman" w:cs="Times New Roman"/>
                <w:sz w:val="28"/>
                <w:szCs w:val="28"/>
                <w:lang w:eastAsia="ru-RU"/>
              </w:rPr>
            </w:pPr>
          </w:p>
        </w:tc>
        <w:tc>
          <w:tcPr>
            <w:tcW w:w="6095" w:type="dxa"/>
            <w:tcBorders>
              <w:top w:val="single" w:sz="4" w:space="0" w:color="auto"/>
              <w:left w:val="single" w:sz="4" w:space="0" w:color="auto"/>
              <w:bottom w:val="single" w:sz="4" w:space="0" w:color="auto"/>
              <w:right w:val="single" w:sz="4" w:space="0" w:color="auto"/>
            </w:tcBorders>
            <w:hideMark/>
          </w:tcPr>
          <w:p w:rsidR="005449BC" w:rsidRPr="005449BC" w:rsidRDefault="005449BC" w:rsidP="005449BC">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
        </w:tc>
        <w:tc>
          <w:tcPr>
            <w:tcW w:w="1134" w:type="dxa"/>
            <w:tcBorders>
              <w:top w:val="single" w:sz="4" w:space="0" w:color="auto"/>
              <w:left w:val="single" w:sz="4" w:space="0" w:color="auto"/>
              <w:bottom w:val="single" w:sz="4" w:space="0" w:color="auto"/>
              <w:right w:val="single" w:sz="4" w:space="0" w:color="auto"/>
            </w:tcBorders>
            <w:hideMark/>
          </w:tcPr>
          <w:p w:rsidR="005449BC" w:rsidRPr="005449BC" w:rsidRDefault="005449BC" w:rsidP="005449BC">
            <w:pPr>
              <w:spacing w:after="0" w:line="240" w:lineRule="auto"/>
              <w:jc w:val="center"/>
              <w:rPr>
                <w:rFonts w:ascii="Times New Roman" w:eastAsia="Times New Roman" w:hAnsi="Times New Roman" w:cs="Times New Roman"/>
                <w:sz w:val="28"/>
                <w:szCs w:val="28"/>
                <w:lang w:eastAsia="ru-RU"/>
              </w:rPr>
            </w:pPr>
          </w:p>
        </w:tc>
      </w:tr>
      <w:tr w:rsidR="005449BC" w:rsidRPr="005449BC" w:rsidTr="004D7504">
        <w:tc>
          <w:tcPr>
            <w:tcW w:w="1985" w:type="dxa"/>
            <w:vMerge w:val="restart"/>
            <w:tcBorders>
              <w:top w:val="single" w:sz="4" w:space="0" w:color="auto"/>
              <w:left w:val="single" w:sz="4" w:space="0" w:color="auto"/>
              <w:bottom w:val="single" w:sz="4" w:space="0" w:color="auto"/>
              <w:right w:val="single" w:sz="4" w:space="0" w:color="auto"/>
            </w:tcBorders>
            <w:hideMark/>
          </w:tcPr>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Золотарева Т.И. воспитатель</w:t>
            </w:r>
          </w:p>
        </w:tc>
        <w:tc>
          <w:tcPr>
            <w:tcW w:w="6095" w:type="dxa"/>
            <w:tcBorders>
              <w:top w:val="single" w:sz="4" w:space="0" w:color="auto"/>
              <w:left w:val="single" w:sz="4" w:space="0" w:color="auto"/>
              <w:bottom w:val="single" w:sz="4" w:space="0" w:color="auto"/>
              <w:right w:val="single" w:sz="4" w:space="0" w:color="auto"/>
            </w:tcBorders>
            <w:hideMark/>
          </w:tcPr>
          <w:p w:rsidR="005449BC" w:rsidRPr="005449BC" w:rsidRDefault="005449BC" w:rsidP="005449BC">
            <w:pPr>
              <w:spacing w:after="0" w:line="276" w:lineRule="auto"/>
              <w:rPr>
                <w:rFonts w:ascii="Calibri" w:eastAsia="Calibri" w:hAnsi="Calibri"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5449BC" w:rsidRPr="005449BC" w:rsidRDefault="005449BC" w:rsidP="005449BC">
            <w:pPr>
              <w:spacing w:after="0" w:line="276" w:lineRule="auto"/>
              <w:rPr>
                <w:rFonts w:ascii="Calibri" w:eastAsia="Calibri" w:hAnsi="Calibri" w:cs="Times New Roman"/>
              </w:rPr>
            </w:pPr>
          </w:p>
        </w:tc>
      </w:tr>
      <w:tr w:rsidR="005449BC" w:rsidRPr="005449BC" w:rsidTr="004D7504">
        <w:tc>
          <w:tcPr>
            <w:tcW w:w="1985" w:type="dxa"/>
            <w:vMerge/>
            <w:tcBorders>
              <w:top w:val="single" w:sz="4" w:space="0" w:color="auto"/>
              <w:left w:val="single" w:sz="4" w:space="0" w:color="auto"/>
              <w:bottom w:val="single" w:sz="4" w:space="0" w:color="auto"/>
              <w:right w:val="single" w:sz="4" w:space="0" w:color="auto"/>
            </w:tcBorders>
            <w:vAlign w:val="center"/>
            <w:hideMark/>
          </w:tcPr>
          <w:p w:rsidR="005449BC" w:rsidRPr="005449BC" w:rsidRDefault="005449BC" w:rsidP="005449BC">
            <w:pPr>
              <w:spacing w:after="0" w:line="240" w:lineRule="auto"/>
              <w:rPr>
                <w:rFonts w:ascii="Times New Roman" w:eastAsia="Times New Roman" w:hAnsi="Times New Roman" w:cs="Times New Roman"/>
                <w:sz w:val="28"/>
                <w:szCs w:val="28"/>
                <w:lang w:eastAsia="ru-RU"/>
              </w:rPr>
            </w:pPr>
          </w:p>
        </w:tc>
        <w:tc>
          <w:tcPr>
            <w:tcW w:w="6095" w:type="dxa"/>
            <w:tcBorders>
              <w:top w:val="single" w:sz="4" w:space="0" w:color="auto"/>
              <w:left w:val="single" w:sz="4" w:space="0" w:color="auto"/>
              <w:bottom w:val="single" w:sz="4" w:space="0" w:color="auto"/>
              <w:right w:val="single" w:sz="4" w:space="0" w:color="auto"/>
            </w:tcBorders>
            <w:hideMark/>
          </w:tcPr>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 xml:space="preserve">Семинар – практикум «Повышение компетентности педагогических кадров в вопросе внедрения профессионального стандарта педагогов в практику дошкольной организации»; </w:t>
            </w:r>
          </w:p>
          <w:p w:rsidR="005449BC" w:rsidRPr="005449BC" w:rsidRDefault="005449BC" w:rsidP="005449BC">
            <w:pPr>
              <w:spacing w:after="0" w:line="240" w:lineRule="auto"/>
              <w:rPr>
                <w:rFonts w:ascii="Times New Roman" w:eastAsia="Times New Roman" w:hAnsi="Times New Roman" w:cs="Times New Roman"/>
                <w:b/>
                <w:sz w:val="28"/>
                <w:szCs w:val="28"/>
                <w:lang w:eastAsia="ru-RU"/>
              </w:rPr>
            </w:pPr>
            <w:r w:rsidRPr="005449BC">
              <w:rPr>
                <w:rFonts w:ascii="Times New Roman" w:eastAsia="Times New Roman" w:hAnsi="Times New Roman" w:cs="Times New Roman"/>
                <w:b/>
                <w:sz w:val="28"/>
                <w:szCs w:val="28"/>
                <w:lang w:eastAsia="ru-RU"/>
              </w:rPr>
              <w:t>выступление:</w:t>
            </w:r>
            <w:r w:rsidR="00606346">
              <w:rPr>
                <w:rFonts w:ascii="Times New Roman" w:eastAsia="Times New Roman" w:hAnsi="Times New Roman" w:cs="Times New Roman"/>
                <w:b/>
                <w:sz w:val="28"/>
                <w:szCs w:val="28"/>
                <w:lang w:eastAsia="ru-RU"/>
              </w:rPr>
              <w:t xml:space="preserve"> </w:t>
            </w:r>
            <w:r w:rsidRPr="005449BC">
              <w:rPr>
                <w:rFonts w:ascii="Times New Roman" w:eastAsia="Times New Roman" w:hAnsi="Times New Roman" w:cs="Times New Roman"/>
                <w:b/>
                <w:sz w:val="28"/>
                <w:szCs w:val="28"/>
                <w:lang w:eastAsia="ru-RU"/>
              </w:rPr>
              <w:t>«Применение профессионального стандарта на практике «Должностные инструкции и функциональные обязанности воспитателя в соответствии с проектом профессионального  стандарта»</w:t>
            </w:r>
          </w:p>
        </w:tc>
        <w:tc>
          <w:tcPr>
            <w:tcW w:w="1134" w:type="dxa"/>
            <w:tcBorders>
              <w:top w:val="single" w:sz="4" w:space="0" w:color="auto"/>
              <w:left w:val="single" w:sz="4" w:space="0" w:color="auto"/>
              <w:bottom w:val="single" w:sz="4" w:space="0" w:color="auto"/>
              <w:right w:val="single" w:sz="4" w:space="0" w:color="auto"/>
            </w:tcBorders>
            <w:hideMark/>
          </w:tcPr>
          <w:p w:rsidR="005449BC" w:rsidRPr="005449BC" w:rsidRDefault="005449BC" w:rsidP="005449BC">
            <w:pPr>
              <w:spacing w:after="0" w:line="240" w:lineRule="auto"/>
              <w:jc w:val="center"/>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28.02.</w:t>
            </w:r>
          </w:p>
          <w:p w:rsidR="005449BC" w:rsidRPr="005449BC" w:rsidRDefault="005449BC" w:rsidP="005449BC">
            <w:pPr>
              <w:spacing w:after="0" w:line="240" w:lineRule="auto"/>
              <w:jc w:val="center"/>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2017г.</w:t>
            </w:r>
          </w:p>
        </w:tc>
      </w:tr>
      <w:tr w:rsidR="005449BC" w:rsidRPr="005449BC" w:rsidTr="004D7504">
        <w:tc>
          <w:tcPr>
            <w:tcW w:w="1985" w:type="dxa"/>
            <w:vMerge w:val="restart"/>
            <w:tcBorders>
              <w:top w:val="single" w:sz="4" w:space="0" w:color="auto"/>
              <w:left w:val="single" w:sz="4" w:space="0" w:color="auto"/>
              <w:bottom w:val="single" w:sz="4" w:space="0" w:color="auto"/>
              <w:right w:val="single" w:sz="4" w:space="0" w:color="auto"/>
            </w:tcBorders>
            <w:hideMark/>
          </w:tcPr>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Склярова Л.Н.</w:t>
            </w:r>
          </w:p>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воспитатель</w:t>
            </w:r>
          </w:p>
        </w:tc>
        <w:tc>
          <w:tcPr>
            <w:tcW w:w="6095" w:type="dxa"/>
            <w:tcBorders>
              <w:top w:val="single" w:sz="4" w:space="0" w:color="auto"/>
              <w:left w:val="single" w:sz="4" w:space="0" w:color="auto"/>
              <w:bottom w:val="single" w:sz="4" w:space="0" w:color="auto"/>
              <w:right w:val="single" w:sz="4" w:space="0" w:color="auto"/>
            </w:tcBorders>
            <w:hideMark/>
          </w:tcPr>
          <w:p w:rsidR="005449BC" w:rsidRPr="005449BC" w:rsidRDefault="005449BC" w:rsidP="005449BC">
            <w:pPr>
              <w:spacing w:after="0" w:line="240" w:lineRule="auto"/>
              <w:contextualSpacing/>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Семинар – практикум для воспитателей образовательных организаций «Способы поддержки детской инициативы в образовательном процессе дошкольного учреждения»;</w:t>
            </w:r>
          </w:p>
          <w:p w:rsidR="005449BC" w:rsidRPr="005449BC" w:rsidRDefault="005449BC" w:rsidP="005449BC">
            <w:pPr>
              <w:spacing w:after="0" w:line="240" w:lineRule="auto"/>
              <w:contextualSpacing/>
              <w:rPr>
                <w:rFonts w:ascii="Times New Roman" w:eastAsia="Times New Roman" w:hAnsi="Times New Roman" w:cs="Times New Roman"/>
                <w:b/>
                <w:sz w:val="28"/>
                <w:szCs w:val="28"/>
                <w:lang w:eastAsia="ru-RU"/>
              </w:rPr>
            </w:pPr>
            <w:r w:rsidRPr="005449BC">
              <w:rPr>
                <w:rFonts w:ascii="Times New Roman" w:eastAsia="Times New Roman" w:hAnsi="Times New Roman" w:cs="Times New Roman"/>
                <w:b/>
                <w:sz w:val="28"/>
                <w:szCs w:val="28"/>
                <w:lang w:eastAsia="ru-RU"/>
              </w:rPr>
              <w:t>выступление: «Методы развития детской инициативы»</w:t>
            </w:r>
          </w:p>
        </w:tc>
        <w:tc>
          <w:tcPr>
            <w:tcW w:w="1134" w:type="dxa"/>
            <w:tcBorders>
              <w:top w:val="single" w:sz="4" w:space="0" w:color="auto"/>
              <w:left w:val="single" w:sz="4" w:space="0" w:color="auto"/>
              <w:bottom w:val="single" w:sz="4" w:space="0" w:color="auto"/>
              <w:right w:val="single" w:sz="4" w:space="0" w:color="auto"/>
            </w:tcBorders>
            <w:hideMark/>
          </w:tcPr>
          <w:p w:rsidR="005449BC" w:rsidRPr="005449BC" w:rsidRDefault="005449BC" w:rsidP="005449BC">
            <w:pPr>
              <w:spacing w:after="0" w:line="240" w:lineRule="auto"/>
              <w:jc w:val="center"/>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28.04.</w:t>
            </w:r>
          </w:p>
          <w:p w:rsidR="005449BC" w:rsidRPr="005449BC" w:rsidRDefault="005449BC" w:rsidP="005449BC">
            <w:pPr>
              <w:spacing w:after="0" w:line="240" w:lineRule="auto"/>
              <w:jc w:val="center"/>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2017г.</w:t>
            </w:r>
          </w:p>
        </w:tc>
      </w:tr>
      <w:tr w:rsidR="005449BC" w:rsidRPr="005449BC" w:rsidTr="004D7504">
        <w:tc>
          <w:tcPr>
            <w:tcW w:w="1985" w:type="dxa"/>
            <w:vMerge/>
            <w:tcBorders>
              <w:top w:val="single" w:sz="4" w:space="0" w:color="auto"/>
              <w:left w:val="single" w:sz="4" w:space="0" w:color="auto"/>
              <w:bottom w:val="single" w:sz="4" w:space="0" w:color="auto"/>
              <w:right w:val="single" w:sz="4" w:space="0" w:color="auto"/>
            </w:tcBorders>
            <w:vAlign w:val="center"/>
            <w:hideMark/>
          </w:tcPr>
          <w:p w:rsidR="005449BC" w:rsidRPr="005449BC" w:rsidRDefault="005449BC" w:rsidP="005449BC">
            <w:pPr>
              <w:spacing w:after="0" w:line="240" w:lineRule="auto"/>
              <w:rPr>
                <w:rFonts w:ascii="Times New Roman" w:eastAsia="Times New Roman" w:hAnsi="Times New Roman" w:cs="Times New Roman"/>
                <w:sz w:val="28"/>
                <w:szCs w:val="28"/>
                <w:lang w:eastAsia="ru-RU"/>
              </w:rPr>
            </w:pPr>
          </w:p>
        </w:tc>
        <w:tc>
          <w:tcPr>
            <w:tcW w:w="6095" w:type="dxa"/>
            <w:tcBorders>
              <w:top w:val="single" w:sz="4" w:space="0" w:color="auto"/>
              <w:left w:val="single" w:sz="4" w:space="0" w:color="auto"/>
              <w:bottom w:val="single" w:sz="4" w:space="0" w:color="auto"/>
              <w:right w:val="single" w:sz="4" w:space="0" w:color="auto"/>
            </w:tcBorders>
            <w:hideMark/>
          </w:tcPr>
          <w:p w:rsidR="005449BC" w:rsidRPr="005449BC" w:rsidRDefault="005449BC" w:rsidP="005449BC">
            <w:pPr>
              <w:spacing w:after="0" w:line="240" w:lineRule="auto"/>
              <w:contextualSpacing/>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Семинар «Реализация вариативной части основной образовательной программы дошкольного образования на основе краеведческого компонента»;</w:t>
            </w:r>
          </w:p>
          <w:p w:rsidR="005449BC" w:rsidRPr="005449BC" w:rsidRDefault="005449BC" w:rsidP="005449BC">
            <w:pPr>
              <w:spacing w:after="0" w:line="240" w:lineRule="auto"/>
              <w:contextualSpacing/>
              <w:rPr>
                <w:rFonts w:ascii="Times New Roman" w:eastAsia="Times New Roman" w:hAnsi="Times New Roman" w:cs="Times New Roman"/>
                <w:b/>
                <w:sz w:val="28"/>
                <w:szCs w:val="28"/>
                <w:lang w:eastAsia="ru-RU"/>
              </w:rPr>
            </w:pPr>
            <w:r w:rsidRPr="005449BC">
              <w:rPr>
                <w:rFonts w:ascii="Times New Roman" w:eastAsia="Times New Roman" w:hAnsi="Times New Roman" w:cs="Times New Roman"/>
                <w:b/>
                <w:sz w:val="28"/>
                <w:szCs w:val="28"/>
                <w:lang w:eastAsia="ru-RU"/>
              </w:rPr>
              <w:t>мастер – класс «Моя родная Белгородчина»</w:t>
            </w:r>
          </w:p>
        </w:tc>
        <w:tc>
          <w:tcPr>
            <w:tcW w:w="1134" w:type="dxa"/>
            <w:tcBorders>
              <w:top w:val="single" w:sz="4" w:space="0" w:color="auto"/>
              <w:left w:val="single" w:sz="4" w:space="0" w:color="auto"/>
              <w:bottom w:val="single" w:sz="4" w:space="0" w:color="auto"/>
              <w:right w:val="single" w:sz="4" w:space="0" w:color="auto"/>
            </w:tcBorders>
            <w:hideMark/>
          </w:tcPr>
          <w:p w:rsidR="005449BC" w:rsidRPr="005449BC" w:rsidRDefault="005449BC" w:rsidP="005449BC">
            <w:pPr>
              <w:spacing w:after="0" w:line="240" w:lineRule="auto"/>
              <w:jc w:val="center"/>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18.05.</w:t>
            </w:r>
          </w:p>
          <w:p w:rsidR="005449BC" w:rsidRPr="005449BC" w:rsidRDefault="005449BC" w:rsidP="005449BC">
            <w:pPr>
              <w:spacing w:after="0" w:line="240" w:lineRule="auto"/>
              <w:jc w:val="center"/>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2017г.</w:t>
            </w:r>
          </w:p>
        </w:tc>
      </w:tr>
      <w:tr w:rsidR="005449BC" w:rsidRPr="005449BC" w:rsidTr="004D7504">
        <w:tc>
          <w:tcPr>
            <w:tcW w:w="1985" w:type="dxa"/>
            <w:tcBorders>
              <w:top w:val="single" w:sz="4" w:space="0" w:color="auto"/>
              <w:left w:val="single" w:sz="4" w:space="0" w:color="auto"/>
              <w:bottom w:val="single" w:sz="4" w:space="0" w:color="auto"/>
              <w:right w:val="single" w:sz="4" w:space="0" w:color="auto"/>
            </w:tcBorders>
            <w:hideMark/>
          </w:tcPr>
          <w:p w:rsidR="005449BC" w:rsidRPr="005449BC" w:rsidRDefault="005449BC" w:rsidP="005449BC">
            <w:pPr>
              <w:spacing w:after="0" w:line="240" w:lineRule="auto"/>
              <w:jc w:val="center"/>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Чеченева О.А. музыкальный руководитель</w:t>
            </w:r>
          </w:p>
        </w:tc>
        <w:tc>
          <w:tcPr>
            <w:tcW w:w="6095" w:type="dxa"/>
            <w:tcBorders>
              <w:top w:val="single" w:sz="4" w:space="0" w:color="auto"/>
              <w:left w:val="single" w:sz="4" w:space="0" w:color="auto"/>
              <w:bottom w:val="single" w:sz="4" w:space="0" w:color="auto"/>
              <w:right w:val="single" w:sz="4" w:space="0" w:color="auto"/>
            </w:tcBorders>
            <w:hideMark/>
          </w:tcPr>
          <w:p w:rsidR="005449BC" w:rsidRPr="005449BC" w:rsidRDefault="005449BC" w:rsidP="005449BC">
            <w:pPr>
              <w:spacing w:after="0" w:line="240" w:lineRule="auto"/>
              <w:contextualSpacing/>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Семинар – практикум «Способы поддержки детской инициативы в образовательном процессе дошкольного учреждения»;</w:t>
            </w:r>
          </w:p>
          <w:p w:rsidR="005449BC" w:rsidRPr="005449BC" w:rsidRDefault="005449BC" w:rsidP="005449BC">
            <w:pPr>
              <w:spacing w:after="0" w:line="240" w:lineRule="auto"/>
              <w:contextualSpacing/>
              <w:rPr>
                <w:rFonts w:ascii="Times New Roman" w:eastAsia="Times New Roman" w:hAnsi="Times New Roman" w:cs="Times New Roman"/>
                <w:b/>
                <w:sz w:val="28"/>
                <w:szCs w:val="28"/>
                <w:lang w:eastAsia="ru-RU"/>
              </w:rPr>
            </w:pPr>
            <w:r w:rsidRPr="005449BC">
              <w:rPr>
                <w:rFonts w:ascii="Times New Roman" w:eastAsia="Times New Roman" w:hAnsi="Times New Roman" w:cs="Times New Roman"/>
                <w:b/>
                <w:kern w:val="3"/>
                <w:sz w:val="28"/>
                <w:szCs w:val="28"/>
                <w:lang w:eastAsia="ru-RU" w:bidi="fa-IR"/>
              </w:rPr>
              <w:t>показ педагогической деятельности с детьми подготовительной группы «Музыкально – творческая гостиная «Колокольный звон – это голос России»</w:t>
            </w:r>
          </w:p>
        </w:tc>
        <w:tc>
          <w:tcPr>
            <w:tcW w:w="1134" w:type="dxa"/>
            <w:tcBorders>
              <w:top w:val="single" w:sz="4" w:space="0" w:color="auto"/>
              <w:left w:val="single" w:sz="4" w:space="0" w:color="auto"/>
              <w:bottom w:val="single" w:sz="4" w:space="0" w:color="auto"/>
              <w:right w:val="single" w:sz="4" w:space="0" w:color="auto"/>
            </w:tcBorders>
            <w:hideMark/>
          </w:tcPr>
          <w:p w:rsidR="005449BC" w:rsidRPr="005449BC" w:rsidRDefault="005449BC" w:rsidP="005449BC">
            <w:pPr>
              <w:spacing w:after="0" w:line="240" w:lineRule="auto"/>
              <w:jc w:val="center"/>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28.04.</w:t>
            </w:r>
          </w:p>
          <w:p w:rsidR="005449BC" w:rsidRPr="005449BC" w:rsidRDefault="005449BC" w:rsidP="005449BC">
            <w:pPr>
              <w:spacing w:after="0" w:line="240" w:lineRule="auto"/>
              <w:jc w:val="center"/>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2017г.</w:t>
            </w:r>
          </w:p>
        </w:tc>
      </w:tr>
      <w:tr w:rsidR="005449BC" w:rsidRPr="005449BC" w:rsidTr="004D7504">
        <w:trPr>
          <w:trHeight w:val="70"/>
        </w:trPr>
        <w:tc>
          <w:tcPr>
            <w:tcW w:w="1985" w:type="dxa"/>
            <w:vMerge w:val="restart"/>
            <w:tcBorders>
              <w:top w:val="single" w:sz="4" w:space="0" w:color="auto"/>
              <w:left w:val="single" w:sz="4" w:space="0" w:color="auto"/>
              <w:right w:val="single" w:sz="4" w:space="0" w:color="auto"/>
            </w:tcBorders>
            <w:hideMark/>
          </w:tcPr>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 xml:space="preserve">Мамасуева </w:t>
            </w:r>
            <w:r w:rsidRPr="005449BC">
              <w:rPr>
                <w:rFonts w:ascii="Times New Roman" w:eastAsia="Times New Roman" w:hAnsi="Times New Roman" w:cs="Times New Roman"/>
                <w:sz w:val="28"/>
                <w:szCs w:val="28"/>
                <w:lang w:eastAsia="ru-RU"/>
              </w:rPr>
              <w:lastRenderedPageBreak/>
              <w:t xml:space="preserve">Ю.Н. </w:t>
            </w:r>
          </w:p>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педагог - психолог</w:t>
            </w:r>
          </w:p>
        </w:tc>
        <w:tc>
          <w:tcPr>
            <w:tcW w:w="6095" w:type="dxa"/>
            <w:tcBorders>
              <w:top w:val="single" w:sz="4" w:space="0" w:color="auto"/>
              <w:left w:val="single" w:sz="4" w:space="0" w:color="auto"/>
              <w:bottom w:val="single" w:sz="4" w:space="0" w:color="auto"/>
              <w:right w:val="single" w:sz="4" w:space="0" w:color="auto"/>
            </w:tcBorders>
            <w:hideMark/>
          </w:tcPr>
          <w:p w:rsidR="005449BC" w:rsidRPr="005449BC" w:rsidRDefault="005449BC" w:rsidP="005449BC">
            <w:pPr>
              <w:spacing w:after="0" w:line="240" w:lineRule="auto"/>
              <w:rPr>
                <w:rFonts w:ascii="Times New Roman" w:eastAsia="Calibri" w:hAnsi="Times New Roman" w:cs="Times New Roman"/>
                <w:sz w:val="28"/>
                <w:szCs w:val="28"/>
              </w:rPr>
            </w:pPr>
            <w:r w:rsidRPr="005449BC">
              <w:rPr>
                <w:rFonts w:ascii="Times New Roman" w:eastAsia="Calibri" w:hAnsi="Times New Roman" w:cs="Times New Roman"/>
                <w:sz w:val="28"/>
                <w:szCs w:val="28"/>
              </w:rPr>
              <w:lastRenderedPageBreak/>
              <w:t xml:space="preserve">Семинар педагогов – психологов «Организация </w:t>
            </w:r>
            <w:r w:rsidRPr="005449BC">
              <w:rPr>
                <w:rFonts w:ascii="Times New Roman" w:eastAsia="Calibri" w:hAnsi="Times New Roman" w:cs="Times New Roman"/>
                <w:sz w:val="28"/>
                <w:szCs w:val="28"/>
              </w:rPr>
              <w:lastRenderedPageBreak/>
              <w:t>деятельности территориальной психолого – медико педагогической комиссии Белгородского района в условиях развития инклюзивного воспитания и образования»;</w:t>
            </w:r>
          </w:p>
          <w:p w:rsidR="005449BC" w:rsidRPr="005449BC" w:rsidRDefault="005449BC" w:rsidP="005449BC">
            <w:pPr>
              <w:spacing w:after="0" w:line="240" w:lineRule="auto"/>
              <w:rPr>
                <w:rFonts w:ascii="Times New Roman" w:eastAsia="Calibri" w:hAnsi="Times New Roman" w:cs="Times New Roman"/>
                <w:b/>
                <w:sz w:val="28"/>
                <w:szCs w:val="28"/>
              </w:rPr>
            </w:pPr>
            <w:r w:rsidRPr="005449BC">
              <w:rPr>
                <w:rFonts w:ascii="Times New Roman" w:eastAsia="Calibri" w:hAnsi="Times New Roman" w:cs="Times New Roman"/>
                <w:b/>
                <w:sz w:val="28"/>
                <w:szCs w:val="28"/>
              </w:rPr>
              <w:t>практический блок « Использование практических приемов при составлении психолого – медик</w:t>
            </w:r>
            <w:proofErr w:type="gramStart"/>
            <w:r w:rsidRPr="005449BC">
              <w:rPr>
                <w:rFonts w:ascii="Times New Roman" w:eastAsia="Calibri" w:hAnsi="Times New Roman" w:cs="Times New Roman"/>
                <w:b/>
                <w:sz w:val="28"/>
                <w:szCs w:val="28"/>
              </w:rPr>
              <w:t>о-</w:t>
            </w:r>
            <w:proofErr w:type="gramEnd"/>
            <w:r w:rsidRPr="005449BC">
              <w:rPr>
                <w:rFonts w:ascii="Times New Roman" w:eastAsia="Calibri" w:hAnsi="Times New Roman" w:cs="Times New Roman"/>
                <w:b/>
                <w:sz w:val="28"/>
                <w:szCs w:val="28"/>
              </w:rPr>
              <w:t xml:space="preserve"> педагогических характеристик на детей дошкольного возраста, имеющих различные категории отклонений в развитии»</w:t>
            </w:r>
          </w:p>
        </w:tc>
        <w:tc>
          <w:tcPr>
            <w:tcW w:w="1134" w:type="dxa"/>
            <w:tcBorders>
              <w:top w:val="single" w:sz="4" w:space="0" w:color="auto"/>
              <w:left w:val="single" w:sz="4" w:space="0" w:color="auto"/>
              <w:right w:val="single" w:sz="4" w:space="0" w:color="auto"/>
            </w:tcBorders>
            <w:hideMark/>
          </w:tcPr>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lastRenderedPageBreak/>
              <w:t>30.01.</w:t>
            </w:r>
          </w:p>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lastRenderedPageBreak/>
              <w:t>2017г.</w:t>
            </w:r>
          </w:p>
          <w:p w:rsidR="005449BC" w:rsidRPr="005449BC" w:rsidRDefault="005449BC" w:rsidP="005449BC">
            <w:pPr>
              <w:spacing w:after="0" w:line="240" w:lineRule="auto"/>
              <w:rPr>
                <w:rFonts w:ascii="Times New Roman" w:eastAsia="Times New Roman" w:hAnsi="Times New Roman" w:cs="Times New Roman"/>
                <w:sz w:val="28"/>
                <w:szCs w:val="28"/>
                <w:lang w:eastAsia="ru-RU"/>
              </w:rPr>
            </w:pPr>
          </w:p>
          <w:p w:rsidR="005449BC" w:rsidRPr="005449BC" w:rsidRDefault="005449BC" w:rsidP="005449BC">
            <w:pPr>
              <w:spacing w:after="0" w:line="240" w:lineRule="auto"/>
              <w:rPr>
                <w:rFonts w:ascii="Times New Roman" w:eastAsia="Times New Roman" w:hAnsi="Times New Roman" w:cs="Times New Roman"/>
                <w:sz w:val="28"/>
                <w:szCs w:val="28"/>
                <w:lang w:eastAsia="ru-RU"/>
              </w:rPr>
            </w:pPr>
          </w:p>
          <w:p w:rsidR="005449BC" w:rsidRPr="005449BC" w:rsidRDefault="005449BC" w:rsidP="005449BC">
            <w:pPr>
              <w:spacing w:after="0" w:line="240" w:lineRule="auto"/>
              <w:rPr>
                <w:rFonts w:ascii="Times New Roman" w:eastAsia="Times New Roman" w:hAnsi="Times New Roman" w:cs="Times New Roman"/>
                <w:sz w:val="28"/>
                <w:szCs w:val="28"/>
                <w:lang w:eastAsia="ru-RU"/>
              </w:rPr>
            </w:pPr>
          </w:p>
          <w:p w:rsidR="005449BC" w:rsidRPr="005449BC" w:rsidRDefault="005449BC" w:rsidP="005449BC">
            <w:pPr>
              <w:spacing w:after="0" w:line="240" w:lineRule="auto"/>
              <w:rPr>
                <w:rFonts w:ascii="Times New Roman" w:eastAsia="Times New Roman" w:hAnsi="Times New Roman" w:cs="Times New Roman"/>
                <w:sz w:val="28"/>
                <w:szCs w:val="28"/>
                <w:lang w:eastAsia="ru-RU"/>
              </w:rPr>
            </w:pPr>
          </w:p>
          <w:p w:rsidR="005449BC" w:rsidRPr="005449BC" w:rsidRDefault="005449BC" w:rsidP="005449BC">
            <w:pPr>
              <w:spacing w:after="0" w:line="240" w:lineRule="auto"/>
              <w:rPr>
                <w:rFonts w:ascii="Times New Roman" w:eastAsia="Times New Roman" w:hAnsi="Times New Roman" w:cs="Times New Roman"/>
                <w:sz w:val="28"/>
                <w:szCs w:val="28"/>
                <w:lang w:eastAsia="ru-RU"/>
              </w:rPr>
            </w:pPr>
          </w:p>
          <w:p w:rsidR="005449BC" w:rsidRPr="005449BC" w:rsidRDefault="005449BC" w:rsidP="005449BC">
            <w:pPr>
              <w:spacing w:after="0" w:line="240" w:lineRule="auto"/>
              <w:rPr>
                <w:rFonts w:ascii="Times New Roman" w:eastAsia="Times New Roman" w:hAnsi="Times New Roman" w:cs="Times New Roman"/>
                <w:sz w:val="28"/>
                <w:szCs w:val="28"/>
                <w:lang w:eastAsia="ru-RU"/>
              </w:rPr>
            </w:pPr>
          </w:p>
          <w:p w:rsidR="005449BC" w:rsidRPr="005449BC" w:rsidRDefault="005449BC" w:rsidP="005449BC">
            <w:pPr>
              <w:spacing w:after="0" w:line="240" w:lineRule="auto"/>
              <w:rPr>
                <w:rFonts w:ascii="Times New Roman" w:eastAsia="Times New Roman" w:hAnsi="Times New Roman" w:cs="Times New Roman"/>
                <w:sz w:val="28"/>
                <w:szCs w:val="28"/>
                <w:lang w:eastAsia="ru-RU"/>
              </w:rPr>
            </w:pPr>
          </w:p>
          <w:p w:rsidR="005449BC" w:rsidRPr="005449BC" w:rsidRDefault="005449BC" w:rsidP="005449BC">
            <w:pPr>
              <w:spacing w:after="0" w:line="240" w:lineRule="auto"/>
              <w:rPr>
                <w:rFonts w:ascii="Times New Roman" w:eastAsia="Times New Roman" w:hAnsi="Times New Roman" w:cs="Times New Roman"/>
                <w:sz w:val="28"/>
                <w:szCs w:val="28"/>
                <w:lang w:eastAsia="ru-RU"/>
              </w:rPr>
            </w:pPr>
          </w:p>
          <w:p w:rsidR="005449BC" w:rsidRPr="005449BC" w:rsidRDefault="005449BC" w:rsidP="005449BC">
            <w:pPr>
              <w:spacing w:after="0" w:line="240" w:lineRule="auto"/>
              <w:rPr>
                <w:rFonts w:ascii="Times New Roman" w:eastAsia="Times New Roman" w:hAnsi="Times New Roman" w:cs="Times New Roman"/>
                <w:sz w:val="28"/>
                <w:szCs w:val="28"/>
                <w:lang w:eastAsia="ru-RU"/>
              </w:rPr>
            </w:pPr>
          </w:p>
        </w:tc>
      </w:tr>
      <w:tr w:rsidR="005449BC" w:rsidRPr="005449BC" w:rsidTr="004D7504">
        <w:trPr>
          <w:trHeight w:val="3540"/>
        </w:trPr>
        <w:tc>
          <w:tcPr>
            <w:tcW w:w="1985" w:type="dxa"/>
            <w:vMerge/>
            <w:tcBorders>
              <w:left w:val="single" w:sz="4" w:space="0" w:color="auto"/>
              <w:bottom w:val="single" w:sz="4" w:space="0" w:color="auto"/>
              <w:right w:val="single" w:sz="4" w:space="0" w:color="auto"/>
            </w:tcBorders>
          </w:tcPr>
          <w:p w:rsidR="005449BC" w:rsidRPr="005449BC" w:rsidRDefault="005449BC" w:rsidP="005449BC">
            <w:pPr>
              <w:spacing w:after="0" w:line="240" w:lineRule="auto"/>
              <w:jc w:val="center"/>
              <w:rPr>
                <w:rFonts w:ascii="Times New Roman" w:eastAsia="Times New Roman" w:hAnsi="Times New Roman" w:cs="Times New Roman"/>
                <w:sz w:val="28"/>
                <w:szCs w:val="28"/>
                <w:lang w:eastAsia="ru-RU"/>
              </w:rPr>
            </w:pPr>
          </w:p>
        </w:tc>
        <w:tc>
          <w:tcPr>
            <w:tcW w:w="6095" w:type="dxa"/>
            <w:tcBorders>
              <w:top w:val="single" w:sz="4" w:space="0" w:color="auto"/>
              <w:left w:val="single" w:sz="4" w:space="0" w:color="auto"/>
              <w:bottom w:val="single" w:sz="4" w:space="0" w:color="auto"/>
              <w:right w:val="single" w:sz="4" w:space="0" w:color="auto"/>
            </w:tcBorders>
          </w:tcPr>
          <w:p w:rsidR="005449BC" w:rsidRPr="005449BC" w:rsidRDefault="005449BC" w:rsidP="005449BC">
            <w:pPr>
              <w:spacing w:after="0" w:line="240" w:lineRule="auto"/>
              <w:rPr>
                <w:rFonts w:ascii="Times New Roman" w:eastAsia="Calibri" w:hAnsi="Times New Roman" w:cs="Times New Roman"/>
                <w:sz w:val="28"/>
                <w:szCs w:val="28"/>
              </w:rPr>
            </w:pPr>
            <w:r w:rsidRPr="005449BC">
              <w:rPr>
                <w:rFonts w:ascii="Times New Roman" w:eastAsia="Calibri" w:hAnsi="Times New Roman" w:cs="Times New Roman"/>
                <w:sz w:val="28"/>
                <w:szCs w:val="28"/>
              </w:rPr>
              <w:t xml:space="preserve">Семинар – практикум «Использование современных педагогических технологий с целью осуществления системно – деятельностного подхода в образовательном процессе ДОУ в условиях реализации ФГОС ДО»;   </w:t>
            </w:r>
          </w:p>
          <w:p w:rsidR="005449BC" w:rsidRPr="005449BC" w:rsidRDefault="005449BC" w:rsidP="005449BC">
            <w:pPr>
              <w:spacing w:after="0" w:line="240" w:lineRule="auto"/>
              <w:rPr>
                <w:rFonts w:ascii="Times New Roman" w:eastAsia="Calibri" w:hAnsi="Times New Roman" w:cs="Times New Roman"/>
                <w:b/>
                <w:sz w:val="28"/>
                <w:szCs w:val="28"/>
              </w:rPr>
            </w:pPr>
            <w:r w:rsidRPr="005449BC">
              <w:rPr>
                <w:rFonts w:ascii="Times New Roman" w:eastAsia="Calibri" w:hAnsi="Times New Roman" w:cs="Times New Roman"/>
                <w:b/>
                <w:sz w:val="28"/>
                <w:szCs w:val="28"/>
              </w:rPr>
              <w:t>открытое занятие с детьми с ОВЗ «Путешествие в волшебную страну звуков» (Использование игровых технологий с целью осуществления системно – деятельностного подхода в работе с детьми с ОВЗ)</w:t>
            </w:r>
          </w:p>
        </w:tc>
        <w:tc>
          <w:tcPr>
            <w:tcW w:w="1134" w:type="dxa"/>
            <w:tcBorders>
              <w:left w:val="single" w:sz="4" w:space="0" w:color="auto"/>
              <w:bottom w:val="single" w:sz="4" w:space="0" w:color="auto"/>
              <w:right w:val="single" w:sz="4" w:space="0" w:color="auto"/>
            </w:tcBorders>
          </w:tcPr>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16.11.</w:t>
            </w:r>
          </w:p>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2017г.</w:t>
            </w:r>
          </w:p>
        </w:tc>
      </w:tr>
      <w:tr w:rsidR="005449BC" w:rsidRPr="005449BC" w:rsidTr="004D7504">
        <w:trPr>
          <w:trHeight w:val="595"/>
        </w:trPr>
        <w:tc>
          <w:tcPr>
            <w:tcW w:w="1985" w:type="dxa"/>
            <w:tcBorders>
              <w:top w:val="single" w:sz="4" w:space="0" w:color="auto"/>
              <w:left w:val="single" w:sz="4" w:space="0" w:color="auto"/>
              <w:bottom w:val="single" w:sz="4" w:space="0" w:color="auto"/>
              <w:right w:val="single" w:sz="4" w:space="0" w:color="auto"/>
            </w:tcBorders>
          </w:tcPr>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Бондарева М.В.</w:t>
            </w:r>
          </w:p>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учитель - логопед</w:t>
            </w:r>
          </w:p>
        </w:tc>
        <w:tc>
          <w:tcPr>
            <w:tcW w:w="6095" w:type="dxa"/>
            <w:tcBorders>
              <w:top w:val="single" w:sz="4" w:space="0" w:color="auto"/>
              <w:left w:val="single" w:sz="4" w:space="0" w:color="auto"/>
              <w:bottom w:val="single" w:sz="4" w:space="0" w:color="auto"/>
              <w:right w:val="single" w:sz="4" w:space="0" w:color="auto"/>
            </w:tcBorders>
          </w:tcPr>
          <w:p w:rsidR="005449BC" w:rsidRPr="005449BC" w:rsidRDefault="005449BC" w:rsidP="005449BC">
            <w:pPr>
              <w:spacing w:after="0" w:line="240" w:lineRule="auto"/>
              <w:rPr>
                <w:rFonts w:ascii="Times New Roman" w:eastAsia="Calibri" w:hAnsi="Times New Roman" w:cs="Times New Roman"/>
                <w:sz w:val="28"/>
                <w:szCs w:val="28"/>
              </w:rPr>
            </w:pPr>
            <w:r w:rsidRPr="005449BC">
              <w:rPr>
                <w:rFonts w:ascii="Times New Roman" w:eastAsia="Calibri" w:hAnsi="Times New Roman" w:cs="Times New Roman"/>
                <w:sz w:val="28"/>
                <w:szCs w:val="28"/>
              </w:rPr>
              <w:t>Семинар – практикум «Использование современных педагогических технологий с целью осуществления системно – деятельностного подхода в образовательном процессе ДОУ в условиях реализации ФГОС ДО»;</w:t>
            </w:r>
          </w:p>
          <w:p w:rsidR="005449BC" w:rsidRPr="005449BC" w:rsidRDefault="005449BC" w:rsidP="005449BC">
            <w:pPr>
              <w:spacing w:after="0" w:line="240" w:lineRule="auto"/>
              <w:rPr>
                <w:rFonts w:ascii="Times New Roman" w:eastAsia="Calibri" w:hAnsi="Times New Roman" w:cs="Times New Roman"/>
                <w:b/>
                <w:sz w:val="28"/>
                <w:szCs w:val="28"/>
              </w:rPr>
            </w:pPr>
            <w:r w:rsidRPr="005449BC">
              <w:rPr>
                <w:rFonts w:ascii="Times New Roman" w:eastAsia="Calibri" w:hAnsi="Times New Roman" w:cs="Times New Roman"/>
                <w:b/>
                <w:sz w:val="28"/>
                <w:szCs w:val="28"/>
              </w:rPr>
              <w:t>открытое занятие с детьми с ОВЗ «Путешествие в волшебную страну звуков» (Использование игровых технологий с целью осуществления системно – деятельностного подхода в работе с детьми с ОВЗ)</w:t>
            </w:r>
          </w:p>
        </w:tc>
        <w:tc>
          <w:tcPr>
            <w:tcW w:w="1134" w:type="dxa"/>
            <w:tcBorders>
              <w:top w:val="single" w:sz="4" w:space="0" w:color="auto"/>
              <w:left w:val="single" w:sz="4" w:space="0" w:color="auto"/>
              <w:bottom w:val="single" w:sz="4" w:space="0" w:color="auto"/>
              <w:right w:val="single" w:sz="4" w:space="0" w:color="auto"/>
            </w:tcBorders>
          </w:tcPr>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16.11.</w:t>
            </w:r>
          </w:p>
          <w:p w:rsidR="005449BC" w:rsidRPr="005449BC" w:rsidRDefault="005449BC" w:rsidP="005449BC">
            <w:pPr>
              <w:spacing w:after="0" w:line="240" w:lineRule="auto"/>
              <w:jc w:val="center"/>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2017г.</w:t>
            </w:r>
          </w:p>
        </w:tc>
      </w:tr>
      <w:tr w:rsidR="005449BC" w:rsidRPr="005449BC" w:rsidTr="004D7504">
        <w:trPr>
          <w:trHeight w:val="595"/>
        </w:trPr>
        <w:tc>
          <w:tcPr>
            <w:tcW w:w="1985" w:type="dxa"/>
            <w:tcBorders>
              <w:top w:val="single" w:sz="4" w:space="0" w:color="auto"/>
              <w:left w:val="single" w:sz="4" w:space="0" w:color="auto"/>
              <w:bottom w:val="single" w:sz="4" w:space="0" w:color="auto"/>
              <w:right w:val="single" w:sz="4" w:space="0" w:color="auto"/>
            </w:tcBorders>
            <w:hideMark/>
          </w:tcPr>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Григорьева Ю.В. воспитатель</w:t>
            </w:r>
          </w:p>
        </w:tc>
        <w:tc>
          <w:tcPr>
            <w:tcW w:w="6095" w:type="dxa"/>
            <w:tcBorders>
              <w:top w:val="single" w:sz="4" w:space="0" w:color="auto"/>
              <w:left w:val="single" w:sz="4" w:space="0" w:color="auto"/>
              <w:bottom w:val="single" w:sz="4" w:space="0" w:color="auto"/>
              <w:right w:val="single" w:sz="4" w:space="0" w:color="auto"/>
            </w:tcBorders>
            <w:hideMark/>
          </w:tcPr>
          <w:p w:rsidR="005449BC" w:rsidRPr="005449BC" w:rsidRDefault="005449BC" w:rsidP="005449BC">
            <w:pPr>
              <w:spacing w:after="0" w:line="240" w:lineRule="auto"/>
              <w:rPr>
                <w:rFonts w:ascii="Times New Roman" w:eastAsia="Calibri" w:hAnsi="Times New Roman" w:cs="Calibri"/>
                <w:sz w:val="28"/>
                <w:szCs w:val="28"/>
              </w:rPr>
            </w:pPr>
            <w:r w:rsidRPr="005449BC">
              <w:rPr>
                <w:rFonts w:ascii="Times New Roman" w:eastAsia="Calibri" w:hAnsi="Times New Roman" w:cs="Calibri"/>
                <w:sz w:val="28"/>
                <w:szCs w:val="28"/>
              </w:rPr>
              <w:t>Семинар воспитателей средних групп, реализующих основную образовательную программу дошкольного образования</w:t>
            </w:r>
          </w:p>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 xml:space="preserve">«Организация нравственно – </w:t>
            </w:r>
            <w:proofErr w:type="gramStart"/>
            <w:r w:rsidRPr="005449BC">
              <w:rPr>
                <w:rFonts w:ascii="Times New Roman" w:eastAsia="Times New Roman" w:hAnsi="Times New Roman" w:cs="Times New Roman"/>
                <w:sz w:val="28"/>
                <w:szCs w:val="28"/>
                <w:lang w:eastAsia="ru-RU"/>
              </w:rPr>
              <w:t>патриотического</w:t>
            </w:r>
            <w:proofErr w:type="gramEnd"/>
            <w:r w:rsidRPr="005449BC">
              <w:rPr>
                <w:rFonts w:ascii="Times New Roman" w:eastAsia="Times New Roman" w:hAnsi="Times New Roman" w:cs="Times New Roman"/>
                <w:sz w:val="28"/>
                <w:szCs w:val="28"/>
                <w:lang w:eastAsia="ru-RU"/>
              </w:rPr>
              <w:t xml:space="preserve"> воспитания   в дошкольном учреждении в условиях реализации  ФГОС ДО»;</w:t>
            </w:r>
          </w:p>
          <w:p w:rsidR="005449BC" w:rsidRPr="005449BC" w:rsidRDefault="005449BC" w:rsidP="005449BC">
            <w:pPr>
              <w:spacing w:after="0" w:line="240" w:lineRule="auto"/>
              <w:rPr>
                <w:rFonts w:ascii="Times New Roman" w:eastAsia="Times New Roman" w:hAnsi="Times New Roman" w:cs="Times New Roman"/>
                <w:b/>
                <w:sz w:val="28"/>
                <w:szCs w:val="28"/>
                <w:lang w:eastAsia="ru-RU"/>
              </w:rPr>
            </w:pPr>
            <w:r w:rsidRPr="005449BC">
              <w:rPr>
                <w:rFonts w:ascii="Times New Roman" w:eastAsia="Times New Roman" w:hAnsi="Times New Roman" w:cs="Times New Roman"/>
                <w:b/>
                <w:sz w:val="28"/>
                <w:szCs w:val="28"/>
                <w:lang w:eastAsia="ru-RU"/>
              </w:rPr>
              <w:t>мастер - класс «Солнечный круг» (из опыта работы по взаимодействию ДОУ и семьи в системе организации нравственно-патриотического воспитания дошкольников)</w:t>
            </w:r>
          </w:p>
        </w:tc>
        <w:tc>
          <w:tcPr>
            <w:tcW w:w="1134" w:type="dxa"/>
            <w:tcBorders>
              <w:top w:val="single" w:sz="4" w:space="0" w:color="auto"/>
              <w:left w:val="single" w:sz="4" w:space="0" w:color="auto"/>
              <w:bottom w:val="single" w:sz="4" w:space="0" w:color="auto"/>
              <w:right w:val="single" w:sz="4" w:space="0" w:color="auto"/>
            </w:tcBorders>
          </w:tcPr>
          <w:p w:rsidR="005449BC" w:rsidRPr="005449BC" w:rsidRDefault="005449BC" w:rsidP="005449BC">
            <w:pPr>
              <w:spacing w:after="0" w:line="240" w:lineRule="auto"/>
              <w:jc w:val="center"/>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24.04.</w:t>
            </w:r>
          </w:p>
          <w:p w:rsidR="005449BC" w:rsidRPr="005449BC" w:rsidRDefault="005449BC" w:rsidP="005449BC">
            <w:pPr>
              <w:spacing w:after="0" w:line="240" w:lineRule="auto"/>
              <w:jc w:val="center"/>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2017г.</w:t>
            </w:r>
          </w:p>
        </w:tc>
      </w:tr>
      <w:tr w:rsidR="005449BC" w:rsidRPr="005449BC" w:rsidTr="004D7504">
        <w:trPr>
          <w:trHeight w:val="557"/>
        </w:trPr>
        <w:tc>
          <w:tcPr>
            <w:tcW w:w="1985" w:type="dxa"/>
            <w:vMerge w:val="restart"/>
            <w:tcBorders>
              <w:top w:val="single" w:sz="4" w:space="0" w:color="auto"/>
              <w:left w:val="single" w:sz="4" w:space="0" w:color="auto"/>
              <w:right w:val="single" w:sz="4" w:space="0" w:color="auto"/>
            </w:tcBorders>
            <w:hideMark/>
          </w:tcPr>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 xml:space="preserve">Мезенцева Т.В. </w:t>
            </w:r>
            <w:r w:rsidRPr="005449BC">
              <w:rPr>
                <w:rFonts w:ascii="Times New Roman" w:eastAsia="Times New Roman" w:hAnsi="Times New Roman" w:cs="Times New Roman"/>
                <w:sz w:val="28"/>
                <w:szCs w:val="28"/>
                <w:lang w:eastAsia="ru-RU"/>
              </w:rPr>
              <w:lastRenderedPageBreak/>
              <w:t>воспитатель</w:t>
            </w:r>
          </w:p>
          <w:p w:rsidR="005449BC" w:rsidRPr="005449BC" w:rsidRDefault="005449BC" w:rsidP="005449BC">
            <w:pPr>
              <w:spacing w:after="0" w:line="240" w:lineRule="auto"/>
              <w:rPr>
                <w:rFonts w:ascii="Times New Roman" w:eastAsia="Times New Roman" w:hAnsi="Times New Roman" w:cs="Times New Roman"/>
                <w:sz w:val="28"/>
                <w:szCs w:val="28"/>
                <w:lang w:eastAsia="ru-RU"/>
              </w:rPr>
            </w:pPr>
          </w:p>
          <w:p w:rsidR="005449BC" w:rsidRPr="005449BC" w:rsidRDefault="005449BC" w:rsidP="005449BC">
            <w:pPr>
              <w:spacing w:after="0" w:line="240" w:lineRule="auto"/>
              <w:rPr>
                <w:rFonts w:ascii="Times New Roman" w:eastAsia="Times New Roman" w:hAnsi="Times New Roman" w:cs="Times New Roman"/>
                <w:sz w:val="28"/>
                <w:szCs w:val="28"/>
                <w:lang w:eastAsia="ru-RU"/>
              </w:rPr>
            </w:pPr>
          </w:p>
          <w:p w:rsidR="005449BC" w:rsidRPr="005449BC" w:rsidRDefault="005449BC" w:rsidP="005449BC">
            <w:pPr>
              <w:spacing w:after="0" w:line="240" w:lineRule="auto"/>
              <w:rPr>
                <w:rFonts w:ascii="Times New Roman" w:eastAsia="Times New Roman" w:hAnsi="Times New Roman" w:cs="Times New Roman"/>
                <w:sz w:val="28"/>
                <w:szCs w:val="28"/>
                <w:lang w:eastAsia="ru-RU"/>
              </w:rPr>
            </w:pPr>
          </w:p>
          <w:p w:rsidR="005449BC" w:rsidRPr="005449BC" w:rsidRDefault="005449BC" w:rsidP="005449BC">
            <w:pPr>
              <w:spacing w:after="0" w:line="240" w:lineRule="auto"/>
              <w:rPr>
                <w:rFonts w:ascii="Times New Roman" w:eastAsia="Times New Roman" w:hAnsi="Times New Roman" w:cs="Times New Roman"/>
                <w:sz w:val="28"/>
                <w:szCs w:val="28"/>
                <w:lang w:eastAsia="ru-RU"/>
              </w:rPr>
            </w:pPr>
          </w:p>
          <w:p w:rsidR="005449BC" w:rsidRPr="005449BC" w:rsidRDefault="005449BC" w:rsidP="005449BC">
            <w:pPr>
              <w:spacing w:after="0" w:line="240" w:lineRule="auto"/>
              <w:rPr>
                <w:rFonts w:ascii="Times New Roman" w:eastAsia="Times New Roman" w:hAnsi="Times New Roman" w:cs="Times New Roman"/>
                <w:sz w:val="28"/>
                <w:szCs w:val="28"/>
                <w:lang w:eastAsia="ru-RU"/>
              </w:rPr>
            </w:pPr>
          </w:p>
          <w:p w:rsidR="005449BC" w:rsidRPr="005449BC" w:rsidRDefault="005449BC" w:rsidP="005449BC">
            <w:pPr>
              <w:spacing w:after="0" w:line="240" w:lineRule="auto"/>
              <w:rPr>
                <w:rFonts w:ascii="Times New Roman" w:eastAsia="Times New Roman" w:hAnsi="Times New Roman" w:cs="Times New Roman"/>
                <w:sz w:val="28"/>
                <w:szCs w:val="28"/>
                <w:lang w:eastAsia="ru-RU"/>
              </w:rPr>
            </w:pPr>
          </w:p>
          <w:p w:rsidR="005449BC" w:rsidRPr="005449BC" w:rsidRDefault="005449BC" w:rsidP="005449BC">
            <w:pPr>
              <w:spacing w:after="0" w:line="240" w:lineRule="auto"/>
              <w:rPr>
                <w:rFonts w:ascii="Times New Roman" w:eastAsia="Times New Roman" w:hAnsi="Times New Roman" w:cs="Times New Roman"/>
                <w:sz w:val="28"/>
                <w:szCs w:val="28"/>
                <w:lang w:eastAsia="ru-RU"/>
              </w:rPr>
            </w:pPr>
          </w:p>
        </w:tc>
        <w:tc>
          <w:tcPr>
            <w:tcW w:w="6095" w:type="dxa"/>
            <w:tcBorders>
              <w:top w:val="single" w:sz="4" w:space="0" w:color="auto"/>
              <w:left w:val="single" w:sz="4" w:space="0" w:color="auto"/>
              <w:bottom w:val="single" w:sz="4" w:space="0" w:color="auto"/>
              <w:right w:val="single" w:sz="4" w:space="0" w:color="auto"/>
            </w:tcBorders>
            <w:hideMark/>
          </w:tcPr>
          <w:p w:rsidR="005449BC" w:rsidRPr="005449BC" w:rsidRDefault="005449BC" w:rsidP="005449BC">
            <w:pPr>
              <w:spacing w:after="0" w:line="240" w:lineRule="auto"/>
              <w:rPr>
                <w:rFonts w:ascii="Times New Roman" w:eastAsia="Calibri" w:hAnsi="Times New Roman" w:cs="Calibri"/>
                <w:sz w:val="28"/>
                <w:szCs w:val="28"/>
              </w:rPr>
            </w:pPr>
            <w:r w:rsidRPr="005449BC">
              <w:rPr>
                <w:rFonts w:ascii="Times New Roman" w:eastAsia="Calibri" w:hAnsi="Times New Roman" w:cs="Calibri"/>
                <w:sz w:val="28"/>
                <w:szCs w:val="28"/>
              </w:rPr>
              <w:lastRenderedPageBreak/>
              <w:t xml:space="preserve">Семинар воспитателей средних групп, реализующих основную образовательную </w:t>
            </w:r>
            <w:r w:rsidRPr="005449BC">
              <w:rPr>
                <w:rFonts w:ascii="Times New Roman" w:eastAsia="Calibri" w:hAnsi="Times New Roman" w:cs="Calibri"/>
                <w:sz w:val="28"/>
                <w:szCs w:val="28"/>
              </w:rPr>
              <w:lastRenderedPageBreak/>
              <w:t>программу дошкольного образования</w:t>
            </w:r>
          </w:p>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 xml:space="preserve">«Организация нравственно – </w:t>
            </w:r>
            <w:proofErr w:type="gramStart"/>
            <w:r w:rsidRPr="005449BC">
              <w:rPr>
                <w:rFonts w:ascii="Times New Roman" w:eastAsia="Times New Roman" w:hAnsi="Times New Roman" w:cs="Times New Roman"/>
                <w:sz w:val="28"/>
                <w:szCs w:val="28"/>
                <w:lang w:eastAsia="ru-RU"/>
              </w:rPr>
              <w:t>патриотического</w:t>
            </w:r>
            <w:proofErr w:type="gramEnd"/>
            <w:r w:rsidRPr="005449BC">
              <w:rPr>
                <w:rFonts w:ascii="Times New Roman" w:eastAsia="Times New Roman" w:hAnsi="Times New Roman" w:cs="Times New Roman"/>
                <w:sz w:val="28"/>
                <w:szCs w:val="28"/>
                <w:lang w:eastAsia="ru-RU"/>
              </w:rPr>
              <w:t xml:space="preserve"> воспитания   в дошкольном учреждении в условиях реализации  ФГОС ДО»; </w:t>
            </w:r>
          </w:p>
          <w:p w:rsidR="005449BC" w:rsidRPr="005449BC" w:rsidRDefault="005449BC" w:rsidP="005449BC">
            <w:pPr>
              <w:spacing w:after="0" w:line="240" w:lineRule="auto"/>
              <w:rPr>
                <w:rFonts w:ascii="Times New Roman" w:eastAsia="Times New Roman" w:hAnsi="Times New Roman" w:cs="Times New Roman"/>
                <w:b/>
                <w:sz w:val="28"/>
                <w:szCs w:val="28"/>
                <w:lang w:eastAsia="ru-RU"/>
              </w:rPr>
            </w:pPr>
            <w:r w:rsidRPr="005449BC">
              <w:rPr>
                <w:rFonts w:ascii="Times New Roman" w:eastAsia="Times New Roman" w:hAnsi="Times New Roman" w:cs="Times New Roman"/>
                <w:b/>
                <w:sz w:val="28"/>
                <w:szCs w:val="28"/>
                <w:lang w:eastAsia="ru-RU"/>
              </w:rPr>
              <w:t>презентация из опыта работы «Традиционная народная культура  как действенное средство нравственно-патриотического воспитания дошкольников»</w:t>
            </w:r>
          </w:p>
        </w:tc>
        <w:tc>
          <w:tcPr>
            <w:tcW w:w="1134" w:type="dxa"/>
            <w:tcBorders>
              <w:top w:val="single" w:sz="4" w:space="0" w:color="auto"/>
              <w:left w:val="single" w:sz="4" w:space="0" w:color="auto"/>
              <w:right w:val="single" w:sz="4" w:space="0" w:color="auto"/>
            </w:tcBorders>
            <w:hideMark/>
          </w:tcPr>
          <w:p w:rsidR="005449BC" w:rsidRPr="005449BC" w:rsidRDefault="005449BC" w:rsidP="005449BC">
            <w:pPr>
              <w:spacing w:after="0" w:line="240" w:lineRule="auto"/>
              <w:jc w:val="center"/>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lastRenderedPageBreak/>
              <w:t>24.04.</w:t>
            </w:r>
          </w:p>
          <w:p w:rsidR="005449BC" w:rsidRPr="005449BC" w:rsidRDefault="005449BC" w:rsidP="005449BC">
            <w:pPr>
              <w:spacing w:after="0" w:line="240" w:lineRule="auto"/>
              <w:jc w:val="center"/>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2017г.</w:t>
            </w:r>
          </w:p>
          <w:p w:rsidR="005449BC" w:rsidRPr="005449BC" w:rsidRDefault="005449BC" w:rsidP="005449BC">
            <w:pPr>
              <w:spacing w:after="0" w:line="240" w:lineRule="auto"/>
              <w:jc w:val="center"/>
              <w:rPr>
                <w:rFonts w:ascii="Times New Roman" w:eastAsia="Times New Roman" w:hAnsi="Times New Roman" w:cs="Times New Roman"/>
                <w:sz w:val="28"/>
                <w:szCs w:val="28"/>
                <w:lang w:eastAsia="ru-RU"/>
              </w:rPr>
            </w:pPr>
          </w:p>
          <w:p w:rsidR="005449BC" w:rsidRPr="005449BC" w:rsidRDefault="005449BC" w:rsidP="005449BC">
            <w:pPr>
              <w:spacing w:after="0" w:line="240" w:lineRule="auto"/>
              <w:jc w:val="center"/>
              <w:rPr>
                <w:rFonts w:ascii="Times New Roman" w:eastAsia="Times New Roman" w:hAnsi="Times New Roman" w:cs="Times New Roman"/>
                <w:sz w:val="28"/>
                <w:szCs w:val="28"/>
                <w:lang w:eastAsia="ru-RU"/>
              </w:rPr>
            </w:pPr>
          </w:p>
          <w:p w:rsidR="005449BC" w:rsidRPr="005449BC" w:rsidRDefault="005449BC" w:rsidP="005449BC">
            <w:pPr>
              <w:spacing w:after="0" w:line="240" w:lineRule="auto"/>
              <w:jc w:val="center"/>
              <w:rPr>
                <w:rFonts w:ascii="Times New Roman" w:eastAsia="Times New Roman" w:hAnsi="Times New Roman" w:cs="Times New Roman"/>
                <w:sz w:val="28"/>
                <w:szCs w:val="28"/>
                <w:lang w:eastAsia="ru-RU"/>
              </w:rPr>
            </w:pPr>
          </w:p>
          <w:p w:rsidR="005449BC" w:rsidRPr="005449BC" w:rsidRDefault="005449BC" w:rsidP="005449BC">
            <w:pPr>
              <w:spacing w:after="0" w:line="240" w:lineRule="auto"/>
              <w:jc w:val="center"/>
              <w:rPr>
                <w:rFonts w:ascii="Times New Roman" w:eastAsia="Times New Roman" w:hAnsi="Times New Roman" w:cs="Times New Roman"/>
                <w:sz w:val="28"/>
                <w:szCs w:val="28"/>
                <w:lang w:eastAsia="ru-RU"/>
              </w:rPr>
            </w:pPr>
          </w:p>
          <w:p w:rsidR="005449BC" w:rsidRPr="005449BC" w:rsidRDefault="005449BC" w:rsidP="005449BC">
            <w:pPr>
              <w:spacing w:after="0" w:line="240" w:lineRule="auto"/>
              <w:jc w:val="center"/>
              <w:rPr>
                <w:rFonts w:ascii="Times New Roman" w:eastAsia="Times New Roman" w:hAnsi="Times New Roman" w:cs="Times New Roman"/>
                <w:sz w:val="28"/>
                <w:szCs w:val="28"/>
                <w:lang w:eastAsia="ru-RU"/>
              </w:rPr>
            </w:pPr>
          </w:p>
          <w:p w:rsidR="005449BC" w:rsidRPr="005449BC" w:rsidRDefault="005449BC" w:rsidP="005449BC">
            <w:pPr>
              <w:spacing w:after="0" w:line="240" w:lineRule="auto"/>
              <w:rPr>
                <w:rFonts w:ascii="Times New Roman" w:eastAsia="Times New Roman" w:hAnsi="Times New Roman" w:cs="Times New Roman"/>
                <w:sz w:val="28"/>
                <w:szCs w:val="28"/>
                <w:lang w:eastAsia="ru-RU"/>
              </w:rPr>
            </w:pPr>
          </w:p>
          <w:p w:rsidR="005449BC" w:rsidRPr="005449BC" w:rsidRDefault="005449BC" w:rsidP="005449BC">
            <w:pPr>
              <w:spacing w:after="0" w:line="240" w:lineRule="auto"/>
              <w:rPr>
                <w:rFonts w:ascii="Times New Roman" w:eastAsia="Times New Roman" w:hAnsi="Times New Roman" w:cs="Times New Roman"/>
                <w:sz w:val="28"/>
                <w:szCs w:val="28"/>
                <w:lang w:eastAsia="ru-RU"/>
              </w:rPr>
            </w:pPr>
          </w:p>
        </w:tc>
      </w:tr>
      <w:tr w:rsidR="005449BC" w:rsidRPr="005449BC" w:rsidTr="004D7504">
        <w:trPr>
          <w:trHeight w:val="1974"/>
        </w:trPr>
        <w:tc>
          <w:tcPr>
            <w:tcW w:w="1985" w:type="dxa"/>
            <w:vMerge/>
            <w:tcBorders>
              <w:left w:val="single" w:sz="4" w:space="0" w:color="auto"/>
              <w:bottom w:val="single" w:sz="4" w:space="0" w:color="auto"/>
              <w:right w:val="single" w:sz="4" w:space="0" w:color="auto"/>
            </w:tcBorders>
          </w:tcPr>
          <w:p w:rsidR="005449BC" w:rsidRPr="005449BC" w:rsidRDefault="005449BC" w:rsidP="005449BC">
            <w:pPr>
              <w:spacing w:after="0" w:line="240" w:lineRule="auto"/>
              <w:jc w:val="center"/>
              <w:rPr>
                <w:rFonts w:ascii="Times New Roman" w:eastAsia="Times New Roman" w:hAnsi="Times New Roman" w:cs="Times New Roman"/>
                <w:sz w:val="28"/>
                <w:szCs w:val="28"/>
                <w:lang w:eastAsia="ru-RU"/>
              </w:rPr>
            </w:pPr>
          </w:p>
        </w:tc>
        <w:tc>
          <w:tcPr>
            <w:tcW w:w="6095" w:type="dxa"/>
            <w:tcBorders>
              <w:top w:val="single" w:sz="4" w:space="0" w:color="auto"/>
              <w:left w:val="single" w:sz="4" w:space="0" w:color="auto"/>
              <w:bottom w:val="single" w:sz="4" w:space="0" w:color="auto"/>
              <w:right w:val="single" w:sz="4" w:space="0" w:color="auto"/>
            </w:tcBorders>
          </w:tcPr>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 xml:space="preserve">Круглый стол «Содержание и организация образовательной деятельности в условиях введения ФГОС ДО» ОГАОУ ДПО </w:t>
            </w:r>
            <w:proofErr w:type="spellStart"/>
            <w:r w:rsidRPr="005449BC">
              <w:rPr>
                <w:rFonts w:ascii="Times New Roman" w:eastAsia="Times New Roman" w:hAnsi="Times New Roman" w:cs="Times New Roman"/>
                <w:sz w:val="28"/>
                <w:szCs w:val="28"/>
                <w:lang w:eastAsia="ru-RU"/>
              </w:rPr>
              <w:t>БелИРО</w:t>
            </w:r>
            <w:proofErr w:type="spellEnd"/>
            <w:r w:rsidRPr="005449BC">
              <w:rPr>
                <w:rFonts w:ascii="Times New Roman" w:eastAsia="Times New Roman" w:hAnsi="Times New Roman" w:cs="Times New Roman"/>
                <w:sz w:val="28"/>
                <w:szCs w:val="28"/>
                <w:lang w:eastAsia="ru-RU"/>
              </w:rPr>
              <w:t>;</w:t>
            </w:r>
            <w:r w:rsidR="00606346">
              <w:rPr>
                <w:rFonts w:ascii="Times New Roman" w:eastAsia="Times New Roman" w:hAnsi="Times New Roman" w:cs="Times New Roman"/>
                <w:sz w:val="28"/>
                <w:szCs w:val="28"/>
                <w:lang w:eastAsia="ru-RU"/>
              </w:rPr>
              <w:t xml:space="preserve"> </w:t>
            </w:r>
            <w:r w:rsidRPr="005449BC">
              <w:rPr>
                <w:rFonts w:ascii="Times New Roman" w:eastAsia="Times New Roman" w:hAnsi="Times New Roman" w:cs="Times New Roman"/>
                <w:b/>
                <w:sz w:val="28"/>
                <w:szCs w:val="28"/>
                <w:lang w:eastAsia="ru-RU"/>
              </w:rPr>
              <w:t>выступление: «Изменения в работе педагога дошкольного образования с введением федерального образовательного стандарта»</w:t>
            </w:r>
          </w:p>
        </w:tc>
        <w:tc>
          <w:tcPr>
            <w:tcW w:w="1134" w:type="dxa"/>
            <w:tcBorders>
              <w:left w:val="single" w:sz="4" w:space="0" w:color="auto"/>
              <w:bottom w:val="single" w:sz="4" w:space="0" w:color="auto"/>
              <w:right w:val="single" w:sz="4" w:space="0" w:color="auto"/>
            </w:tcBorders>
          </w:tcPr>
          <w:p w:rsidR="005449BC" w:rsidRPr="005449BC" w:rsidRDefault="005449BC" w:rsidP="005449BC">
            <w:pPr>
              <w:spacing w:after="0" w:line="240" w:lineRule="auto"/>
              <w:jc w:val="center"/>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27.01.</w:t>
            </w:r>
          </w:p>
          <w:p w:rsidR="005449BC" w:rsidRPr="005449BC" w:rsidRDefault="005449BC" w:rsidP="005449BC">
            <w:pPr>
              <w:spacing w:after="0" w:line="240" w:lineRule="auto"/>
              <w:jc w:val="center"/>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2017г.</w:t>
            </w:r>
          </w:p>
        </w:tc>
      </w:tr>
      <w:tr w:rsidR="005449BC" w:rsidRPr="005449BC" w:rsidTr="004D7504">
        <w:trPr>
          <w:trHeight w:val="3326"/>
        </w:trPr>
        <w:tc>
          <w:tcPr>
            <w:tcW w:w="1985" w:type="dxa"/>
            <w:tcBorders>
              <w:top w:val="single" w:sz="4" w:space="0" w:color="auto"/>
              <w:left w:val="single" w:sz="4" w:space="0" w:color="auto"/>
              <w:right w:val="single" w:sz="4" w:space="0" w:color="auto"/>
            </w:tcBorders>
            <w:hideMark/>
          </w:tcPr>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Шатова Т.В.</w:t>
            </w:r>
          </w:p>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воспитатель</w:t>
            </w:r>
          </w:p>
        </w:tc>
        <w:tc>
          <w:tcPr>
            <w:tcW w:w="6095" w:type="dxa"/>
            <w:tcBorders>
              <w:top w:val="single" w:sz="4" w:space="0" w:color="auto"/>
              <w:left w:val="single" w:sz="4" w:space="0" w:color="auto"/>
              <w:right w:val="single" w:sz="4" w:space="0" w:color="auto"/>
            </w:tcBorders>
            <w:hideMark/>
          </w:tcPr>
          <w:p w:rsidR="005449BC" w:rsidRPr="005449BC" w:rsidRDefault="005449BC" w:rsidP="005449BC">
            <w:pPr>
              <w:spacing w:after="0" w:line="240" w:lineRule="auto"/>
              <w:rPr>
                <w:rFonts w:ascii="Times New Roman" w:eastAsia="Calibri" w:hAnsi="Times New Roman" w:cs="Times New Roman"/>
                <w:sz w:val="28"/>
                <w:szCs w:val="28"/>
              </w:rPr>
            </w:pPr>
            <w:r w:rsidRPr="005449BC">
              <w:rPr>
                <w:rFonts w:ascii="Times New Roman" w:eastAsia="Calibri" w:hAnsi="Times New Roman" w:cs="Times New Roman"/>
                <w:sz w:val="28"/>
                <w:szCs w:val="28"/>
              </w:rPr>
              <w:t xml:space="preserve">Семинар – практикум «Использование современных педагогических технологий с целью осуществления системно – деятельностного подхода в образовательном процессе ДОУ в условиях реализации ФГОС ДО»;    </w:t>
            </w:r>
          </w:p>
          <w:p w:rsidR="005449BC" w:rsidRPr="005449BC" w:rsidRDefault="005449BC" w:rsidP="005449BC">
            <w:pPr>
              <w:spacing w:after="0" w:line="240" w:lineRule="auto"/>
              <w:rPr>
                <w:rFonts w:ascii="Times New Roman" w:eastAsia="Times New Roman" w:hAnsi="Times New Roman" w:cs="Times New Roman"/>
                <w:b/>
                <w:sz w:val="28"/>
                <w:szCs w:val="28"/>
                <w:lang w:eastAsia="ru-RU"/>
              </w:rPr>
            </w:pPr>
            <w:r w:rsidRPr="005449BC">
              <w:rPr>
                <w:rFonts w:ascii="Times New Roman" w:eastAsia="Calibri" w:hAnsi="Times New Roman" w:cs="Times New Roman"/>
                <w:b/>
                <w:sz w:val="28"/>
                <w:szCs w:val="28"/>
              </w:rPr>
              <w:t>выступление: «Панорама педагогических технологий, основанных на системно – деятельностном подходе к организации образовательного процесса в дошкольной организации»</w:t>
            </w:r>
          </w:p>
        </w:tc>
        <w:tc>
          <w:tcPr>
            <w:tcW w:w="1134" w:type="dxa"/>
            <w:tcBorders>
              <w:top w:val="single" w:sz="4" w:space="0" w:color="auto"/>
              <w:left w:val="single" w:sz="4" w:space="0" w:color="auto"/>
              <w:right w:val="single" w:sz="4" w:space="0" w:color="auto"/>
            </w:tcBorders>
            <w:hideMark/>
          </w:tcPr>
          <w:p w:rsidR="005449BC" w:rsidRPr="005449BC" w:rsidRDefault="005449BC" w:rsidP="005449BC">
            <w:pPr>
              <w:spacing w:after="0" w:line="240" w:lineRule="auto"/>
              <w:jc w:val="center"/>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17.02.</w:t>
            </w:r>
          </w:p>
          <w:p w:rsidR="005449BC" w:rsidRPr="005449BC" w:rsidRDefault="005449BC" w:rsidP="005449BC">
            <w:pPr>
              <w:spacing w:after="0" w:line="240" w:lineRule="auto"/>
              <w:jc w:val="center"/>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2017г.</w:t>
            </w:r>
          </w:p>
        </w:tc>
      </w:tr>
      <w:tr w:rsidR="005449BC" w:rsidRPr="005449BC" w:rsidTr="004D7504">
        <w:tc>
          <w:tcPr>
            <w:tcW w:w="1985" w:type="dxa"/>
            <w:tcBorders>
              <w:top w:val="single" w:sz="4" w:space="0" w:color="auto"/>
              <w:left w:val="single" w:sz="4" w:space="0" w:color="auto"/>
              <w:bottom w:val="single" w:sz="4" w:space="0" w:color="auto"/>
              <w:right w:val="single" w:sz="4" w:space="0" w:color="auto"/>
            </w:tcBorders>
          </w:tcPr>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Широких Л.М.</w:t>
            </w:r>
          </w:p>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воспитатель</w:t>
            </w:r>
          </w:p>
        </w:tc>
        <w:tc>
          <w:tcPr>
            <w:tcW w:w="6095" w:type="dxa"/>
            <w:tcBorders>
              <w:top w:val="single" w:sz="4" w:space="0" w:color="auto"/>
              <w:left w:val="single" w:sz="4" w:space="0" w:color="auto"/>
              <w:bottom w:val="single" w:sz="4" w:space="0" w:color="auto"/>
              <w:right w:val="single" w:sz="4" w:space="0" w:color="auto"/>
            </w:tcBorders>
          </w:tcPr>
          <w:p w:rsidR="005449BC" w:rsidRPr="005449BC" w:rsidRDefault="005449BC" w:rsidP="005449BC">
            <w:pPr>
              <w:spacing w:after="0" w:line="240" w:lineRule="auto"/>
              <w:rPr>
                <w:rFonts w:ascii="Times New Roman" w:eastAsia="Calibri" w:hAnsi="Times New Roman" w:cs="Times New Roman"/>
                <w:sz w:val="28"/>
                <w:szCs w:val="28"/>
              </w:rPr>
            </w:pPr>
            <w:r w:rsidRPr="005449BC">
              <w:rPr>
                <w:rFonts w:ascii="Times New Roman" w:eastAsia="Calibri" w:hAnsi="Times New Roman" w:cs="Times New Roman"/>
                <w:sz w:val="28"/>
                <w:szCs w:val="28"/>
              </w:rPr>
              <w:t>Семинар – практикум «Использование современных педагогических технологий с целью осуществления системно – деятельностного подхода в образовательном процессе ДОУ в условиях реализации ФГОС ДО»;</w:t>
            </w:r>
          </w:p>
          <w:p w:rsidR="005449BC" w:rsidRPr="005449BC" w:rsidRDefault="005449BC" w:rsidP="005449BC">
            <w:pPr>
              <w:spacing w:after="0" w:line="240" w:lineRule="auto"/>
              <w:rPr>
                <w:rFonts w:ascii="Times New Roman" w:eastAsia="Calibri" w:hAnsi="Times New Roman" w:cs="Times New Roman"/>
                <w:b/>
                <w:sz w:val="28"/>
                <w:szCs w:val="28"/>
              </w:rPr>
            </w:pPr>
            <w:r w:rsidRPr="005449BC">
              <w:rPr>
                <w:rFonts w:ascii="Times New Roman" w:eastAsia="Calibri" w:hAnsi="Times New Roman" w:cs="Times New Roman"/>
                <w:b/>
                <w:sz w:val="28"/>
                <w:szCs w:val="28"/>
              </w:rPr>
              <w:t>выступление: «Проектная деятельность как одно из направлений реализации деятельностного подхода в образовательном процессе ДОУ»</w:t>
            </w:r>
          </w:p>
        </w:tc>
        <w:tc>
          <w:tcPr>
            <w:tcW w:w="1134" w:type="dxa"/>
            <w:tcBorders>
              <w:top w:val="single" w:sz="4" w:space="0" w:color="auto"/>
              <w:left w:val="single" w:sz="4" w:space="0" w:color="auto"/>
              <w:bottom w:val="single" w:sz="4" w:space="0" w:color="auto"/>
              <w:right w:val="single" w:sz="4" w:space="0" w:color="auto"/>
            </w:tcBorders>
          </w:tcPr>
          <w:p w:rsidR="005449BC" w:rsidRPr="005449BC" w:rsidRDefault="005449BC" w:rsidP="005449BC">
            <w:pPr>
              <w:spacing w:after="0" w:line="240" w:lineRule="auto"/>
              <w:jc w:val="center"/>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17.02.</w:t>
            </w:r>
          </w:p>
          <w:p w:rsidR="005449BC" w:rsidRPr="005449BC" w:rsidRDefault="005449BC" w:rsidP="005449BC">
            <w:pPr>
              <w:spacing w:after="0" w:line="240" w:lineRule="auto"/>
              <w:jc w:val="center"/>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2017г.</w:t>
            </w:r>
          </w:p>
        </w:tc>
      </w:tr>
      <w:tr w:rsidR="005449BC" w:rsidRPr="005449BC" w:rsidTr="004D7504">
        <w:tc>
          <w:tcPr>
            <w:tcW w:w="1985" w:type="dxa"/>
            <w:tcBorders>
              <w:top w:val="single" w:sz="4" w:space="0" w:color="auto"/>
              <w:left w:val="single" w:sz="4" w:space="0" w:color="auto"/>
              <w:bottom w:val="single" w:sz="4" w:space="0" w:color="auto"/>
              <w:right w:val="single" w:sz="4" w:space="0" w:color="auto"/>
            </w:tcBorders>
          </w:tcPr>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Медведева Н.Ф.</w:t>
            </w:r>
          </w:p>
        </w:tc>
        <w:tc>
          <w:tcPr>
            <w:tcW w:w="6095" w:type="dxa"/>
            <w:tcBorders>
              <w:top w:val="single" w:sz="4" w:space="0" w:color="auto"/>
              <w:left w:val="single" w:sz="4" w:space="0" w:color="auto"/>
              <w:bottom w:val="single" w:sz="4" w:space="0" w:color="auto"/>
              <w:right w:val="single" w:sz="4" w:space="0" w:color="auto"/>
            </w:tcBorders>
          </w:tcPr>
          <w:p w:rsidR="005449BC" w:rsidRPr="005449BC" w:rsidRDefault="005449BC" w:rsidP="005449BC">
            <w:pPr>
              <w:spacing w:after="0" w:line="240" w:lineRule="auto"/>
              <w:rPr>
                <w:rFonts w:ascii="Times New Roman" w:eastAsia="Calibri" w:hAnsi="Times New Roman" w:cs="Times New Roman"/>
                <w:sz w:val="28"/>
                <w:szCs w:val="28"/>
              </w:rPr>
            </w:pPr>
            <w:r w:rsidRPr="005449BC">
              <w:rPr>
                <w:rFonts w:ascii="Times New Roman" w:eastAsia="Calibri" w:hAnsi="Times New Roman" w:cs="Times New Roman"/>
                <w:sz w:val="28"/>
                <w:szCs w:val="28"/>
              </w:rPr>
              <w:t>Семинар – практикум для молодых специалистов;</w:t>
            </w:r>
          </w:p>
          <w:p w:rsidR="005449BC" w:rsidRPr="005449BC" w:rsidRDefault="005449BC" w:rsidP="005449BC">
            <w:pPr>
              <w:spacing w:after="0" w:line="240" w:lineRule="auto"/>
              <w:rPr>
                <w:rFonts w:ascii="Times New Roman" w:eastAsia="Calibri" w:hAnsi="Times New Roman" w:cs="Times New Roman"/>
                <w:b/>
                <w:sz w:val="28"/>
                <w:szCs w:val="28"/>
              </w:rPr>
            </w:pPr>
            <w:r w:rsidRPr="005449BC">
              <w:rPr>
                <w:rFonts w:ascii="Times New Roman" w:eastAsia="Calibri" w:hAnsi="Times New Roman" w:cs="Times New Roman"/>
                <w:b/>
                <w:sz w:val="28"/>
                <w:szCs w:val="28"/>
              </w:rPr>
              <w:t>мастер – класс «Обучение системным приемам и техникам познавательного и речевого развития детей на занятиях математикой»</w:t>
            </w:r>
          </w:p>
        </w:tc>
        <w:tc>
          <w:tcPr>
            <w:tcW w:w="1134" w:type="dxa"/>
            <w:tcBorders>
              <w:top w:val="single" w:sz="4" w:space="0" w:color="auto"/>
              <w:left w:val="single" w:sz="4" w:space="0" w:color="auto"/>
              <w:bottom w:val="single" w:sz="4" w:space="0" w:color="auto"/>
              <w:right w:val="single" w:sz="4" w:space="0" w:color="auto"/>
            </w:tcBorders>
          </w:tcPr>
          <w:p w:rsidR="005449BC" w:rsidRPr="005449BC" w:rsidRDefault="005449BC" w:rsidP="005449BC">
            <w:pPr>
              <w:spacing w:after="0" w:line="240" w:lineRule="auto"/>
              <w:jc w:val="center"/>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13.03. 2017г.</w:t>
            </w:r>
          </w:p>
        </w:tc>
      </w:tr>
    </w:tbl>
    <w:p w:rsidR="005449BC" w:rsidRPr="005449BC" w:rsidRDefault="005449BC" w:rsidP="005449BC">
      <w:pPr>
        <w:spacing w:after="0" w:line="240" w:lineRule="auto"/>
        <w:rPr>
          <w:rFonts w:ascii="Times New Roman" w:eastAsia="Times New Roman" w:hAnsi="Times New Roman" w:cs="Times New Roman"/>
          <w:b/>
          <w:color w:val="000000"/>
          <w:sz w:val="28"/>
          <w:szCs w:val="28"/>
        </w:rPr>
      </w:pPr>
    </w:p>
    <w:p w:rsidR="005449BC" w:rsidRPr="005449BC" w:rsidRDefault="005449BC" w:rsidP="005449BC">
      <w:pPr>
        <w:spacing w:after="0" w:line="240" w:lineRule="auto"/>
        <w:rPr>
          <w:rFonts w:ascii="Times New Roman" w:eastAsia="Times New Roman" w:hAnsi="Times New Roman" w:cs="Times New Roman"/>
          <w:b/>
          <w:color w:val="000000"/>
          <w:sz w:val="28"/>
          <w:szCs w:val="28"/>
        </w:rPr>
      </w:pPr>
      <w:r w:rsidRPr="005449BC">
        <w:rPr>
          <w:rFonts w:ascii="Times New Roman" w:eastAsia="Times New Roman" w:hAnsi="Times New Roman" w:cs="Times New Roman"/>
          <w:color w:val="000000"/>
          <w:sz w:val="28"/>
          <w:szCs w:val="28"/>
          <w:lang w:eastAsia="ru-RU"/>
        </w:rPr>
        <w:t xml:space="preserve">Педагоги МДОУ «Детский сад №21 п. Северный» активно участвуют в профессиональных конкурсах и занимают призовые места: </w:t>
      </w:r>
    </w:p>
    <w:p w:rsidR="005449BC" w:rsidRPr="005449BC" w:rsidRDefault="005449BC" w:rsidP="005449BC">
      <w:pPr>
        <w:numPr>
          <w:ilvl w:val="0"/>
          <w:numId w:val="17"/>
        </w:numPr>
        <w:spacing w:before="100" w:beforeAutospacing="1" w:after="100" w:afterAutospacing="1" w:line="240" w:lineRule="auto"/>
        <w:ind w:hanging="10"/>
        <w:contextualSpacing/>
        <w:jc w:val="both"/>
        <w:rPr>
          <w:rFonts w:ascii="Times New Roman" w:eastAsia="Times New Roman" w:hAnsi="Times New Roman" w:cs="Times New Roman"/>
          <w:color w:val="000000"/>
          <w:sz w:val="28"/>
          <w:szCs w:val="28"/>
          <w:lang w:eastAsia="ru-RU"/>
        </w:rPr>
      </w:pPr>
      <w:r w:rsidRPr="005449BC">
        <w:rPr>
          <w:rFonts w:ascii="Times New Roman" w:eastAsia="Times New Roman" w:hAnsi="Times New Roman" w:cs="Times New Roman"/>
          <w:b/>
          <w:color w:val="000000"/>
          <w:sz w:val="28"/>
          <w:szCs w:val="28"/>
          <w:lang w:eastAsia="ru-RU"/>
        </w:rPr>
        <w:lastRenderedPageBreak/>
        <w:t>Воспитатель</w:t>
      </w:r>
      <w:r w:rsidR="00606346">
        <w:rPr>
          <w:rFonts w:ascii="Times New Roman" w:eastAsia="Times New Roman" w:hAnsi="Times New Roman" w:cs="Times New Roman"/>
          <w:b/>
          <w:color w:val="000000"/>
          <w:sz w:val="28"/>
          <w:szCs w:val="28"/>
          <w:lang w:eastAsia="ru-RU"/>
        </w:rPr>
        <w:t xml:space="preserve"> </w:t>
      </w:r>
      <w:r w:rsidRPr="005449BC">
        <w:rPr>
          <w:rFonts w:ascii="Times New Roman" w:eastAsia="Times New Roman" w:hAnsi="Times New Roman" w:cs="Times New Roman"/>
          <w:b/>
          <w:color w:val="000000"/>
          <w:sz w:val="28"/>
          <w:szCs w:val="28"/>
          <w:lang w:eastAsia="ru-RU"/>
        </w:rPr>
        <w:t>Григорьева Ю.В. -</w:t>
      </w:r>
      <w:r w:rsidRPr="005449BC">
        <w:rPr>
          <w:rFonts w:ascii="Times New Roman" w:eastAsia="Times New Roman" w:hAnsi="Times New Roman" w:cs="Times New Roman"/>
          <w:color w:val="000000"/>
          <w:sz w:val="28"/>
          <w:szCs w:val="28"/>
          <w:lang w:eastAsia="ru-RU"/>
        </w:rPr>
        <w:t xml:space="preserve"> лауреат областного конкурса «Воспитатели России»; победитель муниципального этапа</w:t>
      </w:r>
      <w:r w:rsidR="00606346">
        <w:rPr>
          <w:rFonts w:ascii="Times New Roman" w:eastAsia="Times New Roman" w:hAnsi="Times New Roman" w:cs="Times New Roman"/>
          <w:color w:val="000000"/>
          <w:sz w:val="28"/>
          <w:szCs w:val="28"/>
          <w:lang w:eastAsia="ru-RU"/>
        </w:rPr>
        <w:t xml:space="preserve"> </w:t>
      </w:r>
      <w:r w:rsidRPr="005449BC">
        <w:rPr>
          <w:rFonts w:ascii="Times New Roman" w:eastAsia="Times New Roman" w:hAnsi="Times New Roman" w:cs="Times New Roman"/>
          <w:color w:val="000000"/>
          <w:sz w:val="28"/>
          <w:szCs w:val="28"/>
          <w:lang w:eastAsia="ru-RU"/>
        </w:rPr>
        <w:t>Всероссийского конкурса «Воспитатель года России – 2017»</w:t>
      </w:r>
    </w:p>
    <w:p w:rsidR="005449BC" w:rsidRPr="005449BC" w:rsidRDefault="005449BC" w:rsidP="005449BC">
      <w:pPr>
        <w:numPr>
          <w:ilvl w:val="0"/>
          <w:numId w:val="17"/>
        </w:numPr>
        <w:spacing w:before="100" w:beforeAutospacing="1" w:after="100" w:afterAutospacing="1" w:line="240" w:lineRule="auto"/>
        <w:contextualSpacing/>
        <w:jc w:val="both"/>
        <w:rPr>
          <w:rFonts w:ascii="Times New Roman" w:eastAsia="Times New Roman" w:hAnsi="Times New Roman" w:cs="Times New Roman"/>
          <w:color w:val="000000"/>
          <w:sz w:val="28"/>
          <w:szCs w:val="28"/>
          <w:lang w:eastAsia="ru-RU"/>
        </w:rPr>
      </w:pPr>
      <w:r w:rsidRPr="005449BC">
        <w:rPr>
          <w:rFonts w:ascii="Times New Roman" w:eastAsia="Times New Roman" w:hAnsi="Times New Roman" w:cs="Times New Roman"/>
          <w:b/>
          <w:color w:val="000000"/>
          <w:sz w:val="28"/>
          <w:szCs w:val="28"/>
          <w:lang w:eastAsia="ru-RU"/>
        </w:rPr>
        <w:t>Педагог – психолог</w:t>
      </w:r>
      <w:r w:rsidR="00606346">
        <w:rPr>
          <w:rFonts w:ascii="Times New Roman" w:eastAsia="Times New Roman" w:hAnsi="Times New Roman" w:cs="Times New Roman"/>
          <w:b/>
          <w:color w:val="000000"/>
          <w:sz w:val="28"/>
          <w:szCs w:val="28"/>
          <w:lang w:eastAsia="ru-RU"/>
        </w:rPr>
        <w:t xml:space="preserve"> </w:t>
      </w:r>
      <w:r w:rsidRPr="005449BC">
        <w:rPr>
          <w:rFonts w:ascii="Times New Roman" w:eastAsia="Times New Roman" w:hAnsi="Times New Roman" w:cs="Times New Roman"/>
          <w:b/>
          <w:color w:val="000000"/>
          <w:sz w:val="28"/>
          <w:szCs w:val="28"/>
          <w:lang w:eastAsia="ru-RU"/>
        </w:rPr>
        <w:t>Мамасуева Ю.Н. -</w:t>
      </w:r>
      <w:r w:rsidRPr="005449BC">
        <w:rPr>
          <w:rFonts w:ascii="Times New Roman" w:eastAsia="Times New Roman" w:hAnsi="Times New Roman" w:cs="Times New Roman"/>
          <w:color w:val="000000"/>
          <w:sz w:val="28"/>
          <w:szCs w:val="28"/>
          <w:lang w:eastAsia="ru-RU"/>
        </w:rPr>
        <w:t xml:space="preserve">  лауреат </w:t>
      </w:r>
      <w:r w:rsidRPr="005449BC">
        <w:rPr>
          <w:rFonts w:ascii="Times New Roman" w:eastAsia="Times New Roman" w:hAnsi="Times New Roman" w:cs="Times New Roman"/>
          <w:color w:val="000000"/>
          <w:sz w:val="28"/>
          <w:szCs w:val="28"/>
          <w:lang w:val="en-US" w:eastAsia="ru-RU"/>
        </w:rPr>
        <w:t>III</w:t>
      </w:r>
      <w:r w:rsidRPr="005449BC">
        <w:rPr>
          <w:rFonts w:ascii="Times New Roman" w:eastAsia="Times New Roman" w:hAnsi="Times New Roman" w:cs="Times New Roman"/>
          <w:color w:val="000000"/>
          <w:sz w:val="28"/>
          <w:szCs w:val="28"/>
          <w:lang w:eastAsia="ru-RU"/>
        </w:rPr>
        <w:t xml:space="preserve"> степени </w:t>
      </w:r>
      <w:r w:rsidRPr="005449BC">
        <w:rPr>
          <w:rFonts w:ascii="Times New Roman" w:eastAsia="Times New Roman" w:hAnsi="Times New Roman" w:cs="Times New Roman"/>
          <w:color w:val="000000"/>
          <w:sz w:val="28"/>
          <w:szCs w:val="28"/>
          <w:lang w:val="en-US" w:eastAsia="ru-RU"/>
        </w:rPr>
        <w:t>II</w:t>
      </w:r>
      <w:r w:rsidRPr="005449BC">
        <w:rPr>
          <w:rFonts w:ascii="Times New Roman" w:eastAsia="Times New Roman" w:hAnsi="Times New Roman" w:cs="Times New Roman"/>
          <w:color w:val="000000"/>
          <w:sz w:val="28"/>
          <w:szCs w:val="28"/>
          <w:lang w:eastAsia="ru-RU"/>
        </w:rPr>
        <w:t xml:space="preserve"> открытого городского конкурса вокального творчества и художественного слова «Твое время – 2017»; </w:t>
      </w:r>
    </w:p>
    <w:p w:rsidR="005449BC" w:rsidRPr="005449BC" w:rsidRDefault="005449BC" w:rsidP="005449BC">
      <w:pPr>
        <w:numPr>
          <w:ilvl w:val="0"/>
          <w:numId w:val="17"/>
        </w:numPr>
        <w:spacing w:before="100" w:beforeAutospacing="1" w:after="100" w:afterAutospacing="1" w:line="240" w:lineRule="auto"/>
        <w:contextualSpacing/>
        <w:jc w:val="both"/>
        <w:rPr>
          <w:rFonts w:ascii="Times New Roman" w:eastAsia="Times New Roman" w:hAnsi="Times New Roman" w:cs="Times New Roman"/>
          <w:color w:val="000000"/>
          <w:sz w:val="28"/>
          <w:szCs w:val="28"/>
          <w:lang w:eastAsia="ru-RU"/>
        </w:rPr>
      </w:pPr>
      <w:r w:rsidRPr="005449BC">
        <w:rPr>
          <w:rFonts w:ascii="Times New Roman" w:eastAsia="Times New Roman" w:hAnsi="Times New Roman" w:cs="Times New Roman"/>
          <w:b/>
          <w:color w:val="000000"/>
          <w:sz w:val="28"/>
          <w:szCs w:val="28"/>
          <w:lang w:eastAsia="ru-RU"/>
        </w:rPr>
        <w:t>Педагог – психолог</w:t>
      </w:r>
      <w:r w:rsidR="00606346">
        <w:rPr>
          <w:rFonts w:ascii="Times New Roman" w:eastAsia="Times New Roman" w:hAnsi="Times New Roman" w:cs="Times New Roman"/>
          <w:b/>
          <w:color w:val="000000"/>
          <w:sz w:val="28"/>
          <w:szCs w:val="28"/>
          <w:lang w:eastAsia="ru-RU"/>
        </w:rPr>
        <w:t xml:space="preserve"> </w:t>
      </w:r>
      <w:r w:rsidRPr="005449BC">
        <w:rPr>
          <w:rFonts w:ascii="Times New Roman" w:eastAsia="Times New Roman" w:hAnsi="Times New Roman" w:cs="Times New Roman"/>
          <w:b/>
          <w:color w:val="000000"/>
          <w:sz w:val="28"/>
          <w:szCs w:val="28"/>
          <w:lang w:eastAsia="ru-RU"/>
        </w:rPr>
        <w:t>Мамасуева Ю.Н. -</w:t>
      </w:r>
      <w:r w:rsidRPr="005449BC">
        <w:rPr>
          <w:rFonts w:ascii="Times New Roman" w:eastAsia="Times New Roman" w:hAnsi="Times New Roman" w:cs="Times New Roman"/>
          <w:color w:val="000000"/>
          <w:sz w:val="28"/>
          <w:szCs w:val="28"/>
          <w:lang w:eastAsia="ru-RU"/>
        </w:rPr>
        <w:t xml:space="preserve">призер (2 место) районного конкурса «Педагогическое мастерство педагогов – психологов дошкольных образовательных организаций»; </w:t>
      </w:r>
    </w:p>
    <w:p w:rsidR="005449BC" w:rsidRPr="005449BC" w:rsidRDefault="005449BC" w:rsidP="005449BC">
      <w:pPr>
        <w:numPr>
          <w:ilvl w:val="0"/>
          <w:numId w:val="17"/>
        </w:numPr>
        <w:spacing w:before="100" w:beforeAutospacing="1" w:after="100" w:afterAutospacing="1" w:line="240" w:lineRule="auto"/>
        <w:contextualSpacing/>
        <w:jc w:val="both"/>
        <w:rPr>
          <w:rFonts w:ascii="Times New Roman" w:eastAsia="Times New Roman" w:hAnsi="Times New Roman" w:cs="Times New Roman"/>
          <w:color w:val="000000"/>
          <w:sz w:val="28"/>
          <w:szCs w:val="28"/>
          <w:lang w:eastAsia="ru-RU"/>
        </w:rPr>
      </w:pPr>
      <w:r w:rsidRPr="005449BC">
        <w:rPr>
          <w:rFonts w:ascii="Times New Roman" w:eastAsia="Times New Roman" w:hAnsi="Times New Roman" w:cs="Times New Roman"/>
          <w:b/>
          <w:color w:val="000000"/>
          <w:sz w:val="28"/>
          <w:szCs w:val="28"/>
          <w:lang w:eastAsia="ru-RU"/>
        </w:rPr>
        <w:t>Педагог – психолог</w:t>
      </w:r>
      <w:r w:rsidR="00606346">
        <w:rPr>
          <w:rFonts w:ascii="Times New Roman" w:eastAsia="Times New Roman" w:hAnsi="Times New Roman" w:cs="Times New Roman"/>
          <w:b/>
          <w:color w:val="000000"/>
          <w:sz w:val="28"/>
          <w:szCs w:val="28"/>
          <w:lang w:eastAsia="ru-RU"/>
        </w:rPr>
        <w:t xml:space="preserve"> </w:t>
      </w:r>
      <w:r w:rsidRPr="005449BC">
        <w:rPr>
          <w:rFonts w:ascii="Times New Roman" w:eastAsia="Times New Roman" w:hAnsi="Times New Roman" w:cs="Times New Roman"/>
          <w:b/>
          <w:color w:val="000000"/>
          <w:sz w:val="28"/>
          <w:szCs w:val="28"/>
          <w:lang w:eastAsia="ru-RU"/>
        </w:rPr>
        <w:t>Мамасуева Ю.Н. -</w:t>
      </w:r>
      <w:r w:rsidRPr="005449BC">
        <w:rPr>
          <w:rFonts w:ascii="Times New Roman" w:eastAsia="Times New Roman" w:hAnsi="Times New Roman" w:cs="Times New Roman"/>
          <w:color w:val="000000"/>
          <w:sz w:val="28"/>
          <w:szCs w:val="28"/>
          <w:lang w:eastAsia="ru-RU"/>
        </w:rPr>
        <w:t>призер (3 место) районного смотра – конкурса «Кабинетов педагогов – психологов в образовательных организациях Белгородского района».</w:t>
      </w:r>
    </w:p>
    <w:p w:rsidR="005449BC" w:rsidRPr="005449BC" w:rsidRDefault="005449BC" w:rsidP="005449BC">
      <w:pPr>
        <w:numPr>
          <w:ilvl w:val="0"/>
          <w:numId w:val="17"/>
        </w:numPr>
        <w:spacing w:before="100" w:beforeAutospacing="1" w:after="100" w:afterAutospacing="1" w:line="240" w:lineRule="auto"/>
        <w:contextualSpacing/>
        <w:jc w:val="both"/>
        <w:rPr>
          <w:rFonts w:ascii="Times New Roman" w:eastAsia="Times New Roman" w:hAnsi="Times New Roman" w:cs="Times New Roman"/>
          <w:color w:val="000000"/>
          <w:sz w:val="28"/>
          <w:szCs w:val="28"/>
          <w:lang w:eastAsia="ru-RU"/>
        </w:rPr>
      </w:pPr>
      <w:r w:rsidRPr="005449BC">
        <w:rPr>
          <w:rFonts w:ascii="Times New Roman" w:eastAsia="Times New Roman" w:hAnsi="Times New Roman" w:cs="Times New Roman"/>
          <w:b/>
          <w:color w:val="000000"/>
          <w:sz w:val="28"/>
          <w:szCs w:val="28"/>
          <w:lang w:eastAsia="ru-RU"/>
        </w:rPr>
        <w:t>Инструктор по физической культуре Бронникова И.А. -</w:t>
      </w:r>
      <w:r w:rsidRPr="005449BC">
        <w:rPr>
          <w:rFonts w:ascii="Times New Roman" w:eastAsia="Times New Roman" w:hAnsi="Times New Roman" w:cs="Times New Roman"/>
          <w:color w:val="000000"/>
          <w:sz w:val="28"/>
          <w:szCs w:val="28"/>
          <w:lang w:eastAsia="ru-RU"/>
        </w:rPr>
        <w:t xml:space="preserve"> победитель регионально этапа </w:t>
      </w:r>
      <w:r w:rsidRPr="005449BC">
        <w:rPr>
          <w:rFonts w:ascii="Times New Roman" w:eastAsia="Times New Roman" w:hAnsi="Times New Roman" w:cs="Times New Roman"/>
          <w:color w:val="000000"/>
          <w:sz w:val="28"/>
          <w:szCs w:val="28"/>
          <w:lang w:val="en-US" w:eastAsia="ru-RU"/>
        </w:rPr>
        <w:t>XIII</w:t>
      </w:r>
      <w:r w:rsidRPr="005449BC">
        <w:rPr>
          <w:rFonts w:ascii="Times New Roman" w:eastAsia="Times New Roman" w:hAnsi="Times New Roman" w:cs="Times New Roman"/>
          <w:color w:val="000000"/>
          <w:sz w:val="28"/>
          <w:szCs w:val="28"/>
          <w:lang w:eastAsia="ru-RU"/>
        </w:rPr>
        <w:t xml:space="preserve"> Всероссийской акции «Спорт – альтернатива пагубным привычкам»;</w:t>
      </w:r>
    </w:p>
    <w:p w:rsidR="005449BC" w:rsidRPr="005449BC" w:rsidRDefault="005449BC" w:rsidP="005449BC">
      <w:pPr>
        <w:numPr>
          <w:ilvl w:val="0"/>
          <w:numId w:val="17"/>
        </w:numPr>
        <w:spacing w:before="100" w:beforeAutospacing="1" w:after="100" w:afterAutospacing="1" w:line="240" w:lineRule="auto"/>
        <w:contextualSpacing/>
        <w:jc w:val="both"/>
        <w:rPr>
          <w:rFonts w:ascii="Times New Roman" w:eastAsia="Times New Roman" w:hAnsi="Times New Roman" w:cs="Times New Roman"/>
          <w:color w:val="000000"/>
          <w:sz w:val="28"/>
          <w:szCs w:val="28"/>
          <w:lang w:eastAsia="ru-RU"/>
        </w:rPr>
      </w:pPr>
      <w:r w:rsidRPr="005449BC">
        <w:rPr>
          <w:rFonts w:ascii="Times New Roman" w:eastAsia="Times New Roman" w:hAnsi="Times New Roman" w:cs="Times New Roman"/>
          <w:b/>
          <w:color w:val="000000"/>
          <w:sz w:val="28"/>
          <w:szCs w:val="28"/>
          <w:lang w:eastAsia="ru-RU"/>
        </w:rPr>
        <w:t>Инструктор по физической культуре Бронникова И.А. -</w:t>
      </w:r>
      <w:r w:rsidRPr="005449BC">
        <w:rPr>
          <w:rFonts w:ascii="Times New Roman" w:eastAsia="Times New Roman" w:hAnsi="Times New Roman" w:cs="Times New Roman"/>
          <w:color w:val="000000"/>
          <w:sz w:val="28"/>
          <w:szCs w:val="28"/>
          <w:lang w:eastAsia="ru-RU"/>
        </w:rPr>
        <w:t xml:space="preserve"> призер регионального конкурса профессионального мастерства инструкторов по физической культуре дошкольных образовательных организаций «Методическая копилка инструктора по физической культуре»</w:t>
      </w:r>
    </w:p>
    <w:p w:rsidR="005449BC" w:rsidRPr="005449BC" w:rsidRDefault="005449BC" w:rsidP="005449BC">
      <w:pPr>
        <w:numPr>
          <w:ilvl w:val="0"/>
          <w:numId w:val="17"/>
        </w:numPr>
        <w:spacing w:before="100" w:beforeAutospacing="1" w:after="100" w:afterAutospacing="1" w:line="240" w:lineRule="auto"/>
        <w:contextualSpacing/>
        <w:jc w:val="both"/>
        <w:rPr>
          <w:rFonts w:ascii="Times New Roman" w:eastAsia="Times New Roman" w:hAnsi="Times New Roman" w:cs="Times New Roman"/>
          <w:color w:val="000000"/>
          <w:sz w:val="28"/>
          <w:szCs w:val="28"/>
          <w:lang w:eastAsia="ru-RU"/>
        </w:rPr>
      </w:pPr>
      <w:r w:rsidRPr="005449BC">
        <w:rPr>
          <w:rFonts w:ascii="Times New Roman" w:eastAsia="Times New Roman" w:hAnsi="Times New Roman" w:cs="Times New Roman"/>
          <w:b/>
          <w:color w:val="000000"/>
          <w:sz w:val="28"/>
          <w:szCs w:val="28"/>
          <w:lang w:eastAsia="ru-RU"/>
        </w:rPr>
        <w:t>Старший воспитатель Железнякова М.А. -</w:t>
      </w:r>
      <w:r w:rsidRPr="005449BC">
        <w:rPr>
          <w:rFonts w:ascii="Times New Roman" w:eastAsia="Times New Roman" w:hAnsi="Times New Roman" w:cs="Times New Roman"/>
          <w:color w:val="000000"/>
          <w:sz w:val="28"/>
          <w:szCs w:val="28"/>
          <w:lang w:eastAsia="ru-RU"/>
        </w:rPr>
        <w:t xml:space="preserve"> призер (3 место) муниципального профессионального конкурса «Методист – новатор – 2017». </w:t>
      </w:r>
    </w:p>
    <w:p w:rsidR="005449BC" w:rsidRPr="005449BC" w:rsidRDefault="005449BC" w:rsidP="005449BC">
      <w:pPr>
        <w:numPr>
          <w:ilvl w:val="0"/>
          <w:numId w:val="17"/>
        </w:numPr>
        <w:spacing w:before="100" w:beforeAutospacing="1" w:after="100" w:afterAutospacing="1" w:line="240" w:lineRule="auto"/>
        <w:contextualSpacing/>
        <w:jc w:val="both"/>
        <w:rPr>
          <w:rFonts w:ascii="Times New Roman" w:eastAsia="Times New Roman" w:hAnsi="Times New Roman" w:cs="Times New Roman"/>
          <w:color w:val="000000"/>
          <w:sz w:val="28"/>
          <w:szCs w:val="28"/>
          <w:lang w:eastAsia="ru-RU"/>
        </w:rPr>
      </w:pPr>
      <w:r w:rsidRPr="005449BC">
        <w:rPr>
          <w:rFonts w:ascii="Times New Roman" w:eastAsia="Times New Roman" w:hAnsi="Times New Roman" w:cs="Times New Roman"/>
          <w:b/>
          <w:color w:val="000000"/>
          <w:sz w:val="28"/>
          <w:szCs w:val="28"/>
          <w:lang w:eastAsia="ru-RU"/>
        </w:rPr>
        <w:t>Старший воспитатель Железнякова М.А.</w:t>
      </w:r>
      <w:r w:rsidRPr="005449BC">
        <w:rPr>
          <w:rFonts w:ascii="Times New Roman" w:eastAsia="Times New Roman" w:hAnsi="Times New Roman" w:cs="Times New Roman"/>
          <w:color w:val="000000"/>
          <w:sz w:val="28"/>
          <w:szCs w:val="28"/>
          <w:lang w:eastAsia="ru-RU"/>
        </w:rPr>
        <w:t xml:space="preserve"> - победитель муниципального этапа конкурса «Зеленый огонек» в номинации «Фестиваль детской песни «Безопасные дороги детям»</w:t>
      </w:r>
    </w:p>
    <w:p w:rsidR="005449BC" w:rsidRPr="005449BC" w:rsidRDefault="005449BC" w:rsidP="005449BC">
      <w:pPr>
        <w:numPr>
          <w:ilvl w:val="0"/>
          <w:numId w:val="17"/>
        </w:numPr>
        <w:spacing w:before="100" w:beforeAutospacing="1" w:after="100" w:afterAutospacing="1" w:line="240" w:lineRule="auto"/>
        <w:contextualSpacing/>
        <w:jc w:val="both"/>
        <w:rPr>
          <w:rFonts w:ascii="Times New Roman" w:eastAsia="Times New Roman" w:hAnsi="Times New Roman" w:cs="Times New Roman"/>
          <w:color w:val="000000"/>
          <w:sz w:val="28"/>
          <w:szCs w:val="28"/>
          <w:lang w:eastAsia="ru-RU"/>
        </w:rPr>
      </w:pPr>
      <w:r w:rsidRPr="005449BC">
        <w:rPr>
          <w:rFonts w:ascii="Times New Roman" w:eastAsia="Times New Roman" w:hAnsi="Times New Roman" w:cs="Times New Roman"/>
          <w:b/>
          <w:color w:val="000000"/>
          <w:sz w:val="28"/>
          <w:szCs w:val="28"/>
          <w:lang w:eastAsia="ru-RU"/>
        </w:rPr>
        <w:t>Музыкальный руководитель Чеченева О.А. -</w:t>
      </w:r>
      <w:r w:rsidRPr="005449BC">
        <w:rPr>
          <w:rFonts w:ascii="Times New Roman" w:eastAsia="Times New Roman" w:hAnsi="Times New Roman" w:cs="Times New Roman"/>
          <w:color w:val="000000"/>
          <w:sz w:val="28"/>
          <w:szCs w:val="28"/>
          <w:lang w:eastAsia="ru-RU"/>
        </w:rPr>
        <w:t xml:space="preserve"> победитель муниципального этапа конкурса «Зеленый огонек» в номинации «Фестиваль детской песни «Безопасные дороги детям»</w:t>
      </w:r>
    </w:p>
    <w:p w:rsidR="005449BC" w:rsidRPr="005449BC" w:rsidRDefault="005449BC" w:rsidP="005449BC">
      <w:pPr>
        <w:spacing w:after="0" w:line="240" w:lineRule="auto"/>
        <w:ind w:firstLine="708"/>
        <w:contextualSpacing/>
        <w:jc w:val="both"/>
        <w:rPr>
          <w:rFonts w:ascii="Times New Roman" w:eastAsia="Times New Roman" w:hAnsi="Times New Roman" w:cs="Times New Roman"/>
          <w:color w:val="000000"/>
          <w:sz w:val="28"/>
          <w:szCs w:val="28"/>
          <w:lang w:eastAsia="ru-RU"/>
        </w:rPr>
      </w:pPr>
      <w:r w:rsidRPr="005449BC">
        <w:rPr>
          <w:rFonts w:ascii="Times New Roman" w:eastAsia="Times New Roman" w:hAnsi="Times New Roman" w:cs="Times New Roman"/>
          <w:b/>
          <w:color w:val="000000"/>
          <w:sz w:val="28"/>
          <w:szCs w:val="28"/>
          <w:lang w:eastAsia="ru-RU"/>
        </w:rPr>
        <w:t>Старший воспитатель</w:t>
      </w:r>
      <w:r w:rsidR="00606346">
        <w:rPr>
          <w:rFonts w:ascii="Times New Roman" w:eastAsia="Times New Roman" w:hAnsi="Times New Roman" w:cs="Times New Roman"/>
          <w:b/>
          <w:color w:val="000000"/>
          <w:sz w:val="28"/>
          <w:szCs w:val="28"/>
          <w:lang w:eastAsia="ru-RU"/>
        </w:rPr>
        <w:t xml:space="preserve"> </w:t>
      </w:r>
      <w:r w:rsidRPr="005449BC">
        <w:rPr>
          <w:rFonts w:ascii="Times New Roman" w:eastAsia="Times New Roman" w:hAnsi="Times New Roman" w:cs="Times New Roman"/>
          <w:b/>
          <w:color w:val="000000"/>
          <w:sz w:val="28"/>
          <w:szCs w:val="28"/>
          <w:lang w:eastAsia="ru-RU"/>
        </w:rPr>
        <w:t>Железнякова М.А., педагог – психолог Мамасуева Ю.Н.</w:t>
      </w:r>
      <w:r w:rsidRPr="005449BC">
        <w:rPr>
          <w:rFonts w:ascii="Times New Roman" w:eastAsia="Times New Roman" w:hAnsi="Times New Roman" w:cs="Times New Roman"/>
          <w:color w:val="000000"/>
          <w:sz w:val="28"/>
          <w:szCs w:val="28"/>
          <w:lang w:eastAsia="ru-RU"/>
        </w:rPr>
        <w:t xml:space="preserve"> прошли обучение на семинаре по теме: «Примерные адаптированные основные образовательные программы дошкольного возраста с ограниченными возможностями здоровья: концептуальные основания, структура и содержание программ нового поколения.</w:t>
      </w:r>
    </w:p>
    <w:p w:rsidR="005449BC" w:rsidRPr="005449BC" w:rsidRDefault="005449BC" w:rsidP="005449BC">
      <w:pPr>
        <w:spacing w:after="0" w:line="240" w:lineRule="auto"/>
        <w:jc w:val="both"/>
        <w:rPr>
          <w:rFonts w:ascii="Times New Roman" w:eastAsia="Times New Roman" w:hAnsi="Times New Roman" w:cs="Times New Roman"/>
          <w:color w:val="000000"/>
          <w:sz w:val="28"/>
          <w:szCs w:val="28"/>
          <w:lang w:eastAsia="ru-RU"/>
        </w:rPr>
      </w:pPr>
      <w:r w:rsidRPr="005449BC">
        <w:rPr>
          <w:rFonts w:ascii="Times New Roman" w:eastAsia="Times New Roman" w:hAnsi="Times New Roman" w:cs="Times New Roman"/>
          <w:b/>
          <w:sz w:val="28"/>
          <w:szCs w:val="28"/>
          <w:lang w:eastAsia="ru-RU"/>
        </w:rPr>
        <w:t>6.4. Качество библиотечно – информационного обеспечения</w:t>
      </w:r>
    </w:p>
    <w:p w:rsidR="005449BC" w:rsidRPr="005449BC" w:rsidRDefault="005449BC" w:rsidP="005449BC">
      <w:pPr>
        <w:spacing w:after="0" w:line="240" w:lineRule="auto"/>
        <w:jc w:val="both"/>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 xml:space="preserve">За истекший период в МДОУ значительно обновились комплекты современных методических пособий, обеспечивающих реализацию основной образовательной программы дошкольного  образования. </w:t>
      </w:r>
      <w:r w:rsidRPr="005449BC">
        <w:rPr>
          <w:rFonts w:ascii="Times New Roman" w:eastAsia="Times New Roman" w:hAnsi="Times New Roman" w:cs="Times New Roman"/>
          <w:color w:val="000000"/>
          <w:sz w:val="28"/>
          <w:szCs w:val="28"/>
        </w:rPr>
        <w:t xml:space="preserve">В МДОУ созданы условия, обеспечивающие повышение мотивации участников образовательного процесса на личностное саморазвитие, самореализацию, самостоятельную творческую деятельность. Педагоги имели возможность пользоваться как фондом учебно-методической литературы, так и электронно - образовательными ресурсами. Методическое обеспечение способствовало </w:t>
      </w:r>
      <w:r w:rsidRPr="005449BC">
        <w:rPr>
          <w:rFonts w:ascii="Times New Roman" w:eastAsia="Times New Roman" w:hAnsi="Times New Roman" w:cs="Times New Roman"/>
          <w:color w:val="000000"/>
          <w:sz w:val="28"/>
          <w:szCs w:val="28"/>
        </w:rPr>
        <w:lastRenderedPageBreak/>
        <w:t>развитию творческого потенциала педагогов, качественному росту профессионального мастерства и успехам в конкурсном движении.</w:t>
      </w:r>
    </w:p>
    <w:p w:rsidR="005449BC" w:rsidRPr="005449BC" w:rsidRDefault="005449BC" w:rsidP="005449BC">
      <w:pPr>
        <w:spacing w:after="0" w:line="240" w:lineRule="auto"/>
        <w:jc w:val="both"/>
        <w:rPr>
          <w:rFonts w:ascii="Times New Roman" w:eastAsia="Times New Roman" w:hAnsi="Times New Roman" w:cs="Times New Roman"/>
          <w:color w:val="000000"/>
          <w:sz w:val="28"/>
          <w:szCs w:val="28"/>
        </w:rPr>
      </w:pPr>
      <w:r w:rsidRPr="005449BC">
        <w:rPr>
          <w:rFonts w:ascii="Times New Roman" w:eastAsia="Times New Roman" w:hAnsi="Times New Roman" w:cs="Times New Roman"/>
          <w:color w:val="000000"/>
          <w:sz w:val="28"/>
          <w:szCs w:val="28"/>
        </w:rPr>
        <w:t>100% педагогов пользовались Интернет-ресурсами, что существенно облегчило разнообразило образовательную деятельность.</w:t>
      </w:r>
    </w:p>
    <w:p w:rsidR="005449BC" w:rsidRPr="005449BC" w:rsidRDefault="005449BC" w:rsidP="005449BC">
      <w:pPr>
        <w:spacing w:after="0" w:line="240" w:lineRule="auto"/>
        <w:jc w:val="both"/>
        <w:rPr>
          <w:rFonts w:ascii="Times New Roman" w:eastAsia="Times New Roman" w:hAnsi="Times New Roman" w:cs="Times New Roman"/>
          <w:sz w:val="28"/>
          <w:szCs w:val="28"/>
        </w:rPr>
      </w:pPr>
      <w:r w:rsidRPr="005449BC">
        <w:rPr>
          <w:rFonts w:ascii="Times New Roman" w:eastAsia="Times New Roman" w:hAnsi="Times New Roman" w:cs="Times New Roman"/>
          <w:sz w:val="28"/>
          <w:szCs w:val="28"/>
        </w:rPr>
        <w:t xml:space="preserve">              В  2017  году  дошкольным учреждением было приобретены за счет бюджетных средств дидактические материалы, наглядные пособия по основным направлениям и областям образовательной программы МДОУ; учебно-методическая литература.  </w:t>
      </w:r>
    </w:p>
    <w:p w:rsidR="005449BC" w:rsidRPr="005449BC" w:rsidRDefault="005449BC" w:rsidP="005449BC">
      <w:pPr>
        <w:spacing w:after="0" w:line="240" w:lineRule="auto"/>
        <w:jc w:val="both"/>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 xml:space="preserve">       В методическом кабинете в течение года функционировали постоянно действующие выставки «Новинки методической литературы», «Готовимся к педсовету (семинару)», «Конкурсы», «Готовимся к аттестации», «Федеральный государственный образовательный стандарт дошкольного образования». В течение года педагоги имели возможность творчески использовать материалы с учетом своего профессионального опыта.</w:t>
      </w:r>
    </w:p>
    <w:p w:rsidR="005449BC" w:rsidRPr="005449BC" w:rsidRDefault="005449BC" w:rsidP="005449BC">
      <w:pPr>
        <w:spacing w:after="0" w:line="240" w:lineRule="auto"/>
        <w:jc w:val="both"/>
        <w:rPr>
          <w:rFonts w:ascii="Times New Roman" w:eastAsia="Times New Roman" w:hAnsi="Times New Roman" w:cs="Times New Roman"/>
          <w:sz w:val="28"/>
          <w:szCs w:val="28"/>
          <w:lang w:eastAsia="ru-RU"/>
        </w:rPr>
      </w:pPr>
      <w:r w:rsidRPr="005449BC">
        <w:rPr>
          <w:rFonts w:ascii="Times New Roman" w:eastAsia="Times New Roman" w:hAnsi="Times New Roman" w:cs="Times New Roman"/>
          <w:b/>
          <w:sz w:val="28"/>
          <w:szCs w:val="28"/>
          <w:lang w:eastAsia="ru-RU"/>
        </w:rPr>
        <w:t>Вывод:</w:t>
      </w:r>
      <w:r w:rsidRPr="005449BC">
        <w:rPr>
          <w:rFonts w:ascii="Times New Roman" w:eastAsia="Times New Roman" w:hAnsi="Times New Roman" w:cs="Times New Roman"/>
          <w:sz w:val="28"/>
          <w:szCs w:val="28"/>
          <w:lang w:eastAsia="ru-RU"/>
        </w:rPr>
        <w:t xml:space="preserve"> МДОУ укомплектовано кадрами полностью. Педагоги детского сада постоянно повышают  свой профессиональный уровень, посещают методические мероприятия района, знакомятся с опытом работы своих коллег и других дошкольных учреждений. Приобретают и изучают новинки периодической и методической литературы. Все это в комплексе дает хороший результат в организации образовательной деятельности и улучшении качества образования дошкольников. </w:t>
      </w:r>
    </w:p>
    <w:p w:rsidR="005449BC" w:rsidRPr="005449BC" w:rsidRDefault="005449BC" w:rsidP="005449BC">
      <w:pPr>
        <w:autoSpaceDE w:val="0"/>
        <w:autoSpaceDN w:val="0"/>
        <w:adjustRightInd w:val="0"/>
        <w:spacing w:after="0" w:line="240" w:lineRule="auto"/>
        <w:rPr>
          <w:rFonts w:ascii="Times New Roman" w:eastAsia="Times New Roman" w:hAnsi="Times New Roman" w:cs="Times New Roman"/>
          <w:b/>
          <w:sz w:val="28"/>
          <w:szCs w:val="28"/>
          <w:lang w:eastAsia="ru-RU"/>
        </w:rPr>
      </w:pPr>
      <w:r w:rsidRPr="005449BC">
        <w:rPr>
          <w:rFonts w:ascii="Times New Roman" w:eastAsia="Times New Roman" w:hAnsi="Times New Roman" w:cs="Times New Roman"/>
          <w:b/>
          <w:sz w:val="28"/>
          <w:szCs w:val="28"/>
          <w:lang w:eastAsia="ru-RU"/>
        </w:rPr>
        <w:t>7. Материально – техническая база</w:t>
      </w:r>
    </w:p>
    <w:p w:rsidR="005449BC" w:rsidRPr="005449BC" w:rsidRDefault="005449BC" w:rsidP="005449BC">
      <w:pPr>
        <w:spacing w:after="0" w:line="240" w:lineRule="auto"/>
        <w:jc w:val="both"/>
        <w:rPr>
          <w:rFonts w:ascii="Times New Roman" w:eastAsia="Calibri" w:hAnsi="Times New Roman" w:cs="Times New Roman"/>
          <w:bCs/>
          <w:sz w:val="28"/>
          <w:szCs w:val="28"/>
          <w:lang w:eastAsia="ru-RU"/>
        </w:rPr>
      </w:pPr>
      <w:r w:rsidRPr="005449BC">
        <w:rPr>
          <w:rFonts w:ascii="Times New Roman" w:eastAsia="Calibri" w:hAnsi="Times New Roman" w:cs="Times New Roman"/>
          <w:bCs/>
          <w:sz w:val="28"/>
          <w:szCs w:val="28"/>
          <w:lang w:eastAsia="ru-RU"/>
        </w:rPr>
        <w:t>Общая площадь помещений МДОУ -1129 кв. м.; в том числе:</w:t>
      </w:r>
    </w:p>
    <w:p w:rsidR="005449BC" w:rsidRPr="005449BC" w:rsidRDefault="005449BC" w:rsidP="005449BC">
      <w:pPr>
        <w:spacing w:after="0" w:line="240" w:lineRule="auto"/>
        <w:jc w:val="both"/>
        <w:rPr>
          <w:rFonts w:ascii="Times New Roman" w:eastAsia="Calibri" w:hAnsi="Times New Roman" w:cs="Times New Roman"/>
          <w:bCs/>
          <w:sz w:val="28"/>
          <w:szCs w:val="28"/>
          <w:lang w:eastAsia="ru-RU"/>
        </w:rPr>
      </w:pPr>
      <w:r w:rsidRPr="005449BC">
        <w:rPr>
          <w:rFonts w:ascii="Times New Roman" w:eastAsia="Calibri" w:hAnsi="Times New Roman" w:cs="Times New Roman"/>
          <w:bCs/>
          <w:sz w:val="28"/>
          <w:szCs w:val="28"/>
          <w:lang w:eastAsia="ru-RU"/>
        </w:rPr>
        <w:t>площадь помещений, используемых непосредственно для нужд образовательной организации 1063 кв. м., из них:</w:t>
      </w:r>
    </w:p>
    <w:p w:rsidR="005449BC" w:rsidRPr="005449BC" w:rsidRDefault="005449BC" w:rsidP="00606346">
      <w:pPr>
        <w:numPr>
          <w:ilvl w:val="0"/>
          <w:numId w:val="17"/>
        </w:numPr>
        <w:spacing w:after="0" w:line="240" w:lineRule="auto"/>
        <w:ind w:left="284" w:hanging="284"/>
        <w:contextualSpacing/>
        <w:jc w:val="both"/>
        <w:rPr>
          <w:rFonts w:ascii="Times New Roman" w:eastAsia="Calibri" w:hAnsi="Times New Roman" w:cs="Times New Roman"/>
          <w:bCs/>
          <w:sz w:val="28"/>
          <w:szCs w:val="28"/>
          <w:lang w:eastAsia="ru-RU"/>
        </w:rPr>
      </w:pPr>
      <w:r w:rsidRPr="005449BC">
        <w:rPr>
          <w:rFonts w:ascii="Times New Roman" w:eastAsia="Calibri" w:hAnsi="Times New Roman" w:cs="Times New Roman"/>
          <w:bCs/>
          <w:sz w:val="28"/>
          <w:szCs w:val="28"/>
          <w:lang w:eastAsia="ru-RU"/>
        </w:rPr>
        <w:t>площадь групповых ячеек- 554 кв. м.;</w:t>
      </w:r>
    </w:p>
    <w:p w:rsidR="005449BC" w:rsidRPr="005449BC" w:rsidRDefault="005449BC" w:rsidP="00606346">
      <w:pPr>
        <w:numPr>
          <w:ilvl w:val="0"/>
          <w:numId w:val="17"/>
        </w:numPr>
        <w:spacing w:after="0" w:line="240" w:lineRule="auto"/>
        <w:ind w:left="284" w:hanging="284"/>
        <w:contextualSpacing/>
        <w:jc w:val="both"/>
        <w:rPr>
          <w:rFonts w:ascii="Times New Roman" w:eastAsia="Calibri" w:hAnsi="Times New Roman" w:cs="Times New Roman"/>
          <w:bCs/>
          <w:sz w:val="28"/>
          <w:szCs w:val="28"/>
          <w:lang w:eastAsia="ru-RU"/>
        </w:rPr>
      </w:pPr>
      <w:proofErr w:type="gramStart"/>
      <w:r w:rsidRPr="005449BC">
        <w:rPr>
          <w:rFonts w:ascii="Times New Roman" w:eastAsia="Calibri" w:hAnsi="Times New Roman" w:cs="Times New Roman"/>
          <w:bCs/>
          <w:sz w:val="28"/>
          <w:szCs w:val="28"/>
          <w:lang w:eastAsia="ru-RU"/>
        </w:rPr>
        <w:t>площадь дополнительных помещений для занятий с детьми, предназначенного для поочередного использования всеми или несколькими детскими группами,  -  78 кв. м.</w:t>
      </w:r>
      <w:proofErr w:type="gramEnd"/>
    </w:p>
    <w:p w:rsidR="005449BC" w:rsidRPr="005449BC" w:rsidRDefault="005449BC" w:rsidP="005449BC">
      <w:pPr>
        <w:spacing w:after="0" w:line="240" w:lineRule="auto"/>
        <w:jc w:val="both"/>
        <w:rPr>
          <w:rFonts w:ascii="Times New Roman" w:eastAsia="Times New Roman" w:hAnsi="Times New Roman" w:cs="Times New Roman"/>
          <w:color w:val="000000"/>
          <w:sz w:val="28"/>
          <w:szCs w:val="28"/>
          <w:lang w:eastAsia="ru-RU"/>
        </w:rPr>
      </w:pPr>
      <w:r w:rsidRPr="005449BC">
        <w:rPr>
          <w:rFonts w:ascii="Times New Roman" w:eastAsia="Calibri" w:hAnsi="Times New Roman" w:cs="Times New Roman"/>
          <w:bCs/>
          <w:sz w:val="28"/>
          <w:szCs w:val="28"/>
          <w:lang w:eastAsia="ru-RU"/>
        </w:rPr>
        <w:t>Общая площадь территории – 4831 кв. м.</w:t>
      </w:r>
      <w:r w:rsidR="00606346">
        <w:rPr>
          <w:rFonts w:ascii="Times New Roman" w:eastAsia="Calibri" w:hAnsi="Times New Roman" w:cs="Times New Roman"/>
          <w:bCs/>
          <w:sz w:val="28"/>
          <w:szCs w:val="28"/>
          <w:lang w:eastAsia="ru-RU"/>
        </w:rPr>
        <w:t xml:space="preserve"> </w:t>
      </w:r>
      <w:r w:rsidRPr="005449BC">
        <w:rPr>
          <w:rFonts w:ascii="Times New Roman" w:eastAsia="Times New Roman" w:hAnsi="Times New Roman" w:cs="Times New Roman"/>
          <w:sz w:val="28"/>
          <w:szCs w:val="28"/>
          <w:lang w:eastAsia="ru-RU"/>
        </w:rPr>
        <w:t xml:space="preserve">По периметру участка детского сада выполнено ограждение. </w:t>
      </w:r>
      <w:r w:rsidRPr="005449BC">
        <w:rPr>
          <w:rFonts w:ascii="Times New Roman" w:eastAsia="Arial Unicode MS" w:hAnsi="Times New Roman" w:cs="Times New Roman"/>
          <w:color w:val="000000"/>
          <w:sz w:val="28"/>
          <w:szCs w:val="28"/>
          <w:lang w:eastAsia="ru-RU"/>
        </w:rPr>
        <w:t xml:space="preserve">На территории МДОУ проложена экологическая тропа, что способствует формированию экологических представлений. Оборудованы игровые и спортивные площадки для проведения физкультурно-оздоровительной работы. </w:t>
      </w:r>
      <w:r w:rsidRPr="005449BC">
        <w:rPr>
          <w:rFonts w:ascii="Times New Roman" w:eastAsia="Times New Roman" w:hAnsi="Times New Roman" w:cs="Times New Roman"/>
          <w:color w:val="000000"/>
          <w:sz w:val="28"/>
          <w:szCs w:val="28"/>
          <w:lang w:eastAsia="ru-RU"/>
        </w:rPr>
        <w:t xml:space="preserve">Территория сада занимает достаточную площадь, что позволило иметь для каждой возрастной группы  свою игровую площадку с теневым навесом, песочницей и разнообразными малыми игровыми и спортивными формами. Также на территории имеются  фито грядки, огород, сад. В летний период частично проведено благоустройство территории: уложено плиточное покрытие, отремонтирована кровля. </w:t>
      </w:r>
    </w:p>
    <w:p w:rsidR="005449BC" w:rsidRPr="005449BC" w:rsidRDefault="005449BC" w:rsidP="005449B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В МДОУ имеются: кабинет заведующего, методический кабинет, кабинет педагога – психолога и учителя – логопеда</w:t>
      </w:r>
      <w:proofErr w:type="gramStart"/>
      <w:r w:rsidRPr="005449BC">
        <w:rPr>
          <w:rFonts w:ascii="Times New Roman" w:eastAsia="Times New Roman" w:hAnsi="Times New Roman" w:cs="Times New Roman"/>
          <w:sz w:val="28"/>
          <w:szCs w:val="28"/>
          <w:lang w:eastAsia="ru-RU"/>
        </w:rPr>
        <w:t xml:space="preserve"> ,</w:t>
      </w:r>
      <w:proofErr w:type="gramEnd"/>
      <w:r w:rsidRPr="005449BC">
        <w:rPr>
          <w:rFonts w:ascii="Times New Roman" w:eastAsia="Times New Roman" w:hAnsi="Times New Roman" w:cs="Times New Roman"/>
          <w:sz w:val="28"/>
          <w:szCs w:val="28"/>
          <w:lang w:eastAsia="ru-RU"/>
        </w:rPr>
        <w:t xml:space="preserve"> музыкально - физкультурный зал, спортивная площадка на улице, участки для прогулок </w:t>
      </w:r>
      <w:r w:rsidRPr="005449BC">
        <w:rPr>
          <w:rFonts w:ascii="Times New Roman" w:eastAsia="Times New Roman" w:hAnsi="Times New Roman" w:cs="Times New Roman"/>
          <w:sz w:val="28"/>
          <w:szCs w:val="28"/>
          <w:lang w:eastAsia="ru-RU"/>
        </w:rPr>
        <w:lastRenderedPageBreak/>
        <w:t xml:space="preserve">детей, групповые помещения с учетом возрастных особенностей детей, пищеблок, прачечная, гладильная. </w:t>
      </w:r>
    </w:p>
    <w:p w:rsidR="005449BC" w:rsidRPr="005449BC" w:rsidRDefault="005449BC" w:rsidP="005449BC">
      <w:pPr>
        <w:spacing w:after="200" w:line="240" w:lineRule="auto"/>
        <w:ind w:firstLine="708"/>
        <w:rPr>
          <w:rFonts w:ascii="Times New Roman" w:eastAsia="Calibri" w:hAnsi="Times New Roman" w:cs="Times New Roman"/>
          <w:sz w:val="28"/>
          <w:szCs w:val="28"/>
        </w:rPr>
      </w:pPr>
      <w:r w:rsidRPr="005449BC">
        <w:rPr>
          <w:rFonts w:ascii="Times New Roman" w:eastAsia="Calibri" w:hAnsi="Times New Roman" w:cs="Times New Roman"/>
          <w:sz w:val="28"/>
          <w:szCs w:val="28"/>
        </w:rPr>
        <w:t>МДОУ функционирует в помещении, отвечающем санитарно-гигиеническим, противоэпидемическим требованиям и правилам пожарной безопасности, а так же психолого-педагогическим требованиям к благоустройству дошкольных учреждений.</w:t>
      </w:r>
    </w:p>
    <w:tbl>
      <w:tblPr>
        <w:tblStyle w:val="10"/>
        <w:tblW w:w="0" w:type="auto"/>
        <w:tblLook w:val="04A0" w:firstRow="1" w:lastRow="0" w:firstColumn="1" w:lastColumn="0" w:noHBand="0" w:noVBand="1"/>
      </w:tblPr>
      <w:tblGrid>
        <w:gridCol w:w="4785"/>
        <w:gridCol w:w="4786"/>
      </w:tblGrid>
      <w:tr w:rsidR="005449BC" w:rsidRPr="005449BC" w:rsidTr="004D7504">
        <w:tc>
          <w:tcPr>
            <w:tcW w:w="4785" w:type="dxa"/>
            <w:tcBorders>
              <w:top w:val="single" w:sz="4" w:space="0" w:color="auto"/>
              <w:left w:val="single" w:sz="4" w:space="0" w:color="auto"/>
              <w:bottom w:val="single" w:sz="4" w:space="0" w:color="auto"/>
              <w:right w:val="single" w:sz="4" w:space="0" w:color="auto"/>
            </w:tcBorders>
            <w:hideMark/>
          </w:tcPr>
          <w:p w:rsidR="005449BC" w:rsidRPr="005449BC" w:rsidRDefault="005449BC" w:rsidP="005449BC">
            <w:pPr>
              <w:jc w:val="center"/>
              <w:rPr>
                <w:rFonts w:ascii="Times New Roman" w:hAnsi="Times New Roman"/>
                <w:b/>
                <w:sz w:val="28"/>
                <w:szCs w:val="28"/>
              </w:rPr>
            </w:pPr>
            <w:r w:rsidRPr="005449BC">
              <w:rPr>
                <w:rFonts w:ascii="Times New Roman" w:hAnsi="Times New Roman"/>
                <w:b/>
                <w:sz w:val="28"/>
                <w:szCs w:val="28"/>
              </w:rPr>
              <w:t>Помещение</w:t>
            </w:r>
          </w:p>
        </w:tc>
        <w:tc>
          <w:tcPr>
            <w:tcW w:w="4786" w:type="dxa"/>
            <w:tcBorders>
              <w:top w:val="single" w:sz="4" w:space="0" w:color="auto"/>
              <w:left w:val="single" w:sz="4" w:space="0" w:color="auto"/>
              <w:bottom w:val="single" w:sz="4" w:space="0" w:color="auto"/>
              <w:right w:val="single" w:sz="4" w:space="0" w:color="auto"/>
            </w:tcBorders>
            <w:hideMark/>
          </w:tcPr>
          <w:p w:rsidR="005449BC" w:rsidRPr="005449BC" w:rsidRDefault="005449BC" w:rsidP="005449BC">
            <w:pPr>
              <w:jc w:val="center"/>
              <w:rPr>
                <w:rFonts w:ascii="Times New Roman" w:hAnsi="Times New Roman"/>
                <w:b/>
                <w:sz w:val="28"/>
                <w:szCs w:val="28"/>
              </w:rPr>
            </w:pPr>
            <w:r w:rsidRPr="005449BC">
              <w:rPr>
                <w:rFonts w:ascii="Times New Roman" w:hAnsi="Times New Roman"/>
                <w:b/>
                <w:sz w:val="28"/>
                <w:szCs w:val="28"/>
              </w:rPr>
              <w:t>Территория</w:t>
            </w:r>
          </w:p>
        </w:tc>
      </w:tr>
      <w:tr w:rsidR="005449BC" w:rsidRPr="005449BC" w:rsidTr="004D7504">
        <w:tc>
          <w:tcPr>
            <w:tcW w:w="9571" w:type="dxa"/>
            <w:gridSpan w:val="2"/>
            <w:tcBorders>
              <w:top w:val="single" w:sz="4" w:space="0" w:color="auto"/>
              <w:left w:val="single" w:sz="4" w:space="0" w:color="auto"/>
              <w:bottom w:val="single" w:sz="4" w:space="0" w:color="auto"/>
              <w:right w:val="single" w:sz="4" w:space="0" w:color="auto"/>
            </w:tcBorders>
            <w:hideMark/>
          </w:tcPr>
          <w:p w:rsidR="005449BC" w:rsidRPr="005449BC" w:rsidRDefault="005449BC" w:rsidP="005449BC">
            <w:pPr>
              <w:jc w:val="center"/>
              <w:rPr>
                <w:rFonts w:ascii="Times New Roman" w:hAnsi="Times New Roman"/>
                <w:b/>
                <w:sz w:val="28"/>
                <w:szCs w:val="28"/>
              </w:rPr>
            </w:pPr>
            <w:r w:rsidRPr="005449BC">
              <w:rPr>
                <w:rFonts w:ascii="Times New Roman" w:hAnsi="Times New Roman"/>
                <w:b/>
                <w:sz w:val="28"/>
                <w:szCs w:val="28"/>
              </w:rPr>
              <w:t>Физкультурно – спортивный блок</w:t>
            </w:r>
          </w:p>
        </w:tc>
      </w:tr>
      <w:tr w:rsidR="005449BC" w:rsidRPr="005449BC" w:rsidTr="004D7504">
        <w:tc>
          <w:tcPr>
            <w:tcW w:w="4785" w:type="dxa"/>
            <w:tcBorders>
              <w:top w:val="single" w:sz="4" w:space="0" w:color="auto"/>
              <w:left w:val="single" w:sz="4" w:space="0" w:color="auto"/>
              <w:bottom w:val="single" w:sz="4" w:space="0" w:color="auto"/>
              <w:right w:val="single" w:sz="4" w:space="0" w:color="auto"/>
            </w:tcBorders>
            <w:hideMark/>
          </w:tcPr>
          <w:p w:rsidR="005449BC" w:rsidRPr="005449BC" w:rsidRDefault="005449BC" w:rsidP="005449BC">
            <w:pPr>
              <w:rPr>
                <w:rFonts w:ascii="Times New Roman" w:hAnsi="Times New Roman"/>
                <w:sz w:val="28"/>
                <w:szCs w:val="28"/>
              </w:rPr>
            </w:pPr>
            <w:r w:rsidRPr="005449BC">
              <w:rPr>
                <w:rFonts w:ascii="Times New Roman" w:hAnsi="Times New Roman"/>
                <w:sz w:val="28"/>
                <w:szCs w:val="28"/>
              </w:rPr>
              <w:t>Спортивно – музыкальный зал</w:t>
            </w:r>
          </w:p>
        </w:tc>
        <w:tc>
          <w:tcPr>
            <w:tcW w:w="4786" w:type="dxa"/>
            <w:tcBorders>
              <w:top w:val="single" w:sz="4" w:space="0" w:color="auto"/>
              <w:left w:val="single" w:sz="4" w:space="0" w:color="auto"/>
              <w:bottom w:val="single" w:sz="4" w:space="0" w:color="auto"/>
              <w:right w:val="single" w:sz="4" w:space="0" w:color="auto"/>
            </w:tcBorders>
            <w:hideMark/>
          </w:tcPr>
          <w:p w:rsidR="005449BC" w:rsidRPr="005449BC" w:rsidRDefault="005449BC" w:rsidP="005449BC">
            <w:pPr>
              <w:rPr>
                <w:rFonts w:ascii="Times New Roman" w:hAnsi="Times New Roman"/>
                <w:sz w:val="28"/>
                <w:szCs w:val="28"/>
              </w:rPr>
            </w:pPr>
            <w:r w:rsidRPr="005449BC">
              <w:rPr>
                <w:rFonts w:ascii="Times New Roman" w:hAnsi="Times New Roman"/>
                <w:sz w:val="28"/>
                <w:szCs w:val="28"/>
              </w:rPr>
              <w:t>Тропа здоровья</w:t>
            </w:r>
          </w:p>
        </w:tc>
      </w:tr>
      <w:tr w:rsidR="005449BC" w:rsidRPr="005449BC" w:rsidTr="004D7504">
        <w:tc>
          <w:tcPr>
            <w:tcW w:w="4785" w:type="dxa"/>
            <w:tcBorders>
              <w:top w:val="single" w:sz="4" w:space="0" w:color="auto"/>
              <w:left w:val="single" w:sz="4" w:space="0" w:color="auto"/>
              <w:bottom w:val="single" w:sz="4" w:space="0" w:color="auto"/>
              <w:right w:val="single" w:sz="4" w:space="0" w:color="auto"/>
            </w:tcBorders>
            <w:hideMark/>
          </w:tcPr>
          <w:p w:rsidR="005449BC" w:rsidRPr="005449BC" w:rsidRDefault="005449BC" w:rsidP="005449BC">
            <w:pPr>
              <w:rPr>
                <w:rFonts w:ascii="Times New Roman" w:hAnsi="Times New Roman"/>
                <w:sz w:val="28"/>
                <w:szCs w:val="28"/>
              </w:rPr>
            </w:pPr>
            <w:r w:rsidRPr="005449BC">
              <w:rPr>
                <w:rFonts w:ascii="Times New Roman" w:hAnsi="Times New Roman"/>
                <w:sz w:val="28"/>
                <w:szCs w:val="28"/>
              </w:rPr>
              <w:t>Спортивные центры в группах</w:t>
            </w:r>
          </w:p>
        </w:tc>
        <w:tc>
          <w:tcPr>
            <w:tcW w:w="4786" w:type="dxa"/>
            <w:tcBorders>
              <w:top w:val="single" w:sz="4" w:space="0" w:color="auto"/>
              <w:left w:val="single" w:sz="4" w:space="0" w:color="auto"/>
              <w:bottom w:val="single" w:sz="4" w:space="0" w:color="auto"/>
              <w:right w:val="single" w:sz="4" w:space="0" w:color="auto"/>
            </w:tcBorders>
            <w:hideMark/>
          </w:tcPr>
          <w:p w:rsidR="005449BC" w:rsidRPr="005449BC" w:rsidRDefault="005449BC" w:rsidP="005449BC">
            <w:pPr>
              <w:rPr>
                <w:rFonts w:ascii="Times New Roman" w:hAnsi="Times New Roman"/>
                <w:sz w:val="28"/>
                <w:szCs w:val="28"/>
              </w:rPr>
            </w:pPr>
            <w:r w:rsidRPr="005449BC">
              <w:rPr>
                <w:rFonts w:ascii="Times New Roman" w:hAnsi="Times New Roman"/>
                <w:sz w:val="28"/>
                <w:szCs w:val="28"/>
              </w:rPr>
              <w:t>Спортивная площадка</w:t>
            </w:r>
          </w:p>
        </w:tc>
      </w:tr>
      <w:tr w:rsidR="005449BC" w:rsidRPr="005449BC" w:rsidTr="004D7504">
        <w:tc>
          <w:tcPr>
            <w:tcW w:w="4785" w:type="dxa"/>
            <w:tcBorders>
              <w:top w:val="single" w:sz="4" w:space="0" w:color="auto"/>
              <w:left w:val="single" w:sz="4" w:space="0" w:color="auto"/>
              <w:bottom w:val="single" w:sz="4" w:space="0" w:color="auto"/>
              <w:right w:val="single" w:sz="4" w:space="0" w:color="auto"/>
            </w:tcBorders>
          </w:tcPr>
          <w:p w:rsidR="005449BC" w:rsidRPr="005449BC" w:rsidRDefault="005449BC" w:rsidP="005449BC">
            <w:pPr>
              <w:rPr>
                <w:rFonts w:ascii="Times New Roman" w:hAnsi="Times New Roman"/>
                <w:sz w:val="28"/>
                <w:szCs w:val="28"/>
              </w:rPr>
            </w:pPr>
          </w:p>
        </w:tc>
        <w:tc>
          <w:tcPr>
            <w:tcW w:w="4786" w:type="dxa"/>
            <w:tcBorders>
              <w:top w:val="single" w:sz="4" w:space="0" w:color="auto"/>
              <w:left w:val="single" w:sz="4" w:space="0" w:color="auto"/>
              <w:bottom w:val="single" w:sz="4" w:space="0" w:color="auto"/>
              <w:right w:val="single" w:sz="4" w:space="0" w:color="auto"/>
            </w:tcBorders>
            <w:hideMark/>
          </w:tcPr>
          <w:p w:rsidR="005449BC" w:rsidRPr="005449BC" w:rsidRDefault="005449BC" w:rsidP="005449BC">
            <w:pPr>
              <w:rPr>
                <w:rFonts w:ascii="Times New Roman" w:hAnsi="Times New Roman"/>
                <w:sz w:val="28"/>
                <w:szCs w:val="28"/>
              </w:rPr>
            </w:pPr>
            <w:r w:rsidRPr="005449BC">
              <w:rPr>
                <w:rFonts w:ascii="Times New Roman" w:hAnsi="Times New Roman"/>
                <w:sz w:val="28"/>
                <w:szCs w:val="28"/>
              </w:rPr>
              <w:t>Спортивно – физкультурное оборудование на игровых площадках</w:t>
            </w:r>
          </w:p>
        </w:tc>
      </w:tr>
      <w:tr w:rsidR="005449BC" w:rsidRPr="005449BC" w:rsidTr="004D7504">
        <w:tc>
          <w:tcPr>
            <w:tcW w:w="9571" w:type="dxa"/>
            <w:gridSpan w:val="2"/>
            <w:tcBorders>
              <w:top w:val="single" w:sz="4" w:space="0" w:color="auto"/>
              <w:left w:val="single" w:sz="4" w:space="0" w:color="auto"/>
              <w:bottom w:val="single" w:sz="4" w:space="0" w:color="auto"/>
              <w:right w:val="single" w:sz="4" w:space="0" w:color="auto"/>
            </w:tcBorders>
            <w:hideMark/>
          </w:tcPr>
          <w:p w:rsidR="005449BC" w:rsidRPr="005449BC" w:rsidRDefault="005449BC" w:rsidP="005449BC">
            <w:pPr>
              <w:jc w:val="center"/>
              <w:rPr>
                <w:rFonts w:ascii="Times New Roman" w:hAnsi="Times New Roman"/>
                <w:b/>
                <w:sz w:val="28"/>
                <w:szCs w:val="28"/>
              </w:rPr>
            </w:pPr>
            <w:r w:rsidRPr="005449BC">
              <w:rPr>
                <w:rFonts w:ascii="Times New Roman" w:hAnsi="Times New Roman"/>
                <w:b/>
                <w:sz w:val="28"/>
                <w:szCs w:val="28"/>
              </w:rPr>
              <w:t>Кабинеты</w:t>
            </w:r>
          </w:p>
        </w:tc>
      </w:tr>
      <w:tr w:rsidR="005449BC" w:rsidRPr="005449BC" w:rsidTr="004D7504">
        <w:tc>
          <w:tcPr>
            <w:tcW w:w="4785" w:type="dxa"/>
            <w:tcBorders>
              <w:top w:val="single" w:sz="4" w:space="0" w:color="auto"/>
              <w:left w:val="single" w:sz="4" w:space="0" w:color="auto"/>
              <w:bottom w:val="single" w:sz="4" w:space="0" w:color="auto"/>
              <w:right w:val="single" w:sz="4" w:space="0" w:color="auto"/>
            </w:tcBorders>
            <w:hideMark/>
          </w:tcPr>
          <w:p w:rsidR="005449BC" w:rsidRPr="005449BC" w:rsidRDefault="005449BC" w:rsidP="005449BC">
            <w:pPr>
              <w:rPr>
                <w:rFonts w:ascii="Times New Roman" w:hAnsi="Times New Roman"/>
                <w:sz w:val="28"/>
                <w:szCs w:val="28"/>
              </w:rPr>
            </w:pPr>
            <w:r w:rsidRPr="005449BC">
              <w:rPr>
                <w:rFonts w:ascii="Times New Roman" w:hAnsi="Times New Roman"/>
                <w:sz w:val="28"/>
                <w:szCs w:val="28"/>
              </w:rPr>
              <w:t>Заведующего</w:t>
            </w:r>
          </w:p>
        </w:tc>
        <w:tc>
          <w:tcPr>
            <w:tcW w:w="4786" w:type="dxa"/>
            <w:tcBorders>
              <w:top w:val="single" w:sz="4" w:space="0" w:color="auto"/>
              <w:left w:val="single" w:sz="4" w:space="0" w:color="auto"/>
              <w:bottom w:val="single" w:sz="4" w:space="0" w:color="auto"/>
              <w:right w:val="single" w:sz="4" w:space="0" w:color="auto"/>
            </w:tcBorders>
          </w:tcPr>
          <w:p w:rsidR="005449BC" w:rsidRPr="005449BC" w:rsidRDefault="005449BC" w:rsidP="005449BC">
            <w:pPr>
              <w:rPr>
                <w:rFonts w:ascii="Times New Roman" w:hAnsi="Times New Roman"/>
                <w:sz w:val="28"/>
                <w:szCs w:val="28"/>
              </w:rPr>
            </w:pPr>
          </w:p>
        </w:tc>
      </w:tr>
      <w:tr w:rsidR="005449BC" w:rsidRPr="005449BC" w:rsidTr="004D7504">
        <w:tc>
          <w:tcPr>
            <w:tcW w:w="4785" w:type="dxa"/>
            <w:tcBorders>
              <w:top w:val="single" w:sz="4" w:space="0" w:color="auto"/>
              <w:left w:val="single" w:sz="4" w:space="0" w:color="auto"/>
              <w:bottom w:val="single" w:sz="4" w:space="0" w:color="auto"/>
              <w:right w:val="single" w:sz="4" w:space="0" w:color="auto"/>
            </w:tcBorders>
            <w:hideMark/>
          </w:tcPr>
          <w:p w:rsidR="005449BC" w:rsidRPr="005449BC" w:rsidRDefault="005449BC" w:rsidP="005449BC">
            <w:pPr>
              <w:rPr>
                <w:rFonts w:ascii="Times New Roman" w:hAnsi="Times New Roman"/>
                <w:sz w:val="28"/>
                <w:szCs w:val="28"/>
              </w:rPr>
            </w:pPr>
            <w:r w:rsidRPr="005449BC">
              <w:rPr>
                <w:rFonts w:ascii="Times New Roman" w:hAnsi="Times New Roman"/>
                <w:sz w:val="28"/>
                <w:szCs w:val="28"/>
              </w:rPr>
              <w:t>Методический</w:t>
            </w:r>
          </w:p>
        </w:tc>
        <w:tc>
          <w:tcPr>
            <w:tcW w:w="4786" w:type="dxa"/>
            <w:tcBorders>
              <w:top w:val="single" w:sz="4" w:space="0" w:color="auto"/>
              <w:left w:val="single" w:sz="4" w:space="0" w:color="auto"/>
              <w:bottom w:val="single" w:sz="4" w:space="0" w:color="auto"/>
              <w:right w:val="single" w:sz="4" w:space="0" w:color="auto"/>
            </w:tcBorders>
          </w:tcPr>
          <w:p w:rsidR="005449BC" w:rsidRPr="005449BC" w:rsidRDefault="005449BC" w:rsidP="005449BC">
            <w:pPr>
              <w:rPr>
                <w:rFonts w:ascii="Times New Roman" w:hAnsi="Times New Roman"/>
                <w:sz w:val="28"/>
                <w:szCs w:val="28"/>
              </w:rPr>
            </w:pPr>
          </w:p>
        </w:tc>
      </w:tr>
      <w:tr w:rsidR="005449BC" w:rsidRPr="005449BC" w:rsidTr="004D7504">
        <w:tc>
          <w:tcPr>
            <w:tcW w:w="4785" w:type="dxa"/>
            <w:tcBorders>
              <w:top w:val="single" w:sz="4" w:space="0" w:color="auto"/>
              <w:left w:val="single" w:sz="4" w:space="0" w:color="auto"/>
              <w:bottom w:val="single" w:sz="4" w:space="0" w:color="auto"/>
              <w:right w:val="single" w:sz="4" w:space="0" w:color="auto"/>
            </w:tcBorders>
            <w:hideMark/>
          </w:tcPr>
          <w:p w:rsidR="005449BC" w:rsidRPr="005449BC" w:rsidRDefault="005449BC" w:rsidP="005449BC">
            <w:pPr>
              <w:rPr>
                <w:rFonts w:ascii="Times New Roman" w:hAnsi="Times New Roman"/>
                <w:sz w:val="28"/>
                <w:szCs w:val="28"/>
              </w:rPr>
            </w:pPr>
            <w:r w:rsidRPr="005449BC">
              <w:rPr>
                <w:rFonts w:ascii="Times New Roman" w:hAnsi="Times New Roman"/>
                <w:sz w:val="28"/>
                <w:szCs w:val="28"/>
              </w:rPr>
              <w:t>Кабинет логопеда и психолога</w:t>
            </w:r>
          </w:p>
        </w:tc>
        <w:tc>
          <w:tcPr>
            <w:tcW w:w="4786" w:type="dxa"/>
            <w:tcBorders>
              <w:top w:val="single" w:sz="4" w:space="0" w:color="auto"/>
              <w:left w:val="single" w:sz="4" w:space="0" w:color="auto"/>
              <w:bottom w:val="single" w:sz="4" w:space="0" w:color="auto"/>
              <w:right w:val="single" w:sz="4" w:space="0" w:color="auto"/>
            </w:tcBorders>
          </w:tcPr>
          <w:p w:rsidR="005449BC" w:rsidRPr="005449BC" w:rsidRDefault="005449BC" w:rsidP="005449BC">
            <w:pPr>
              <w:rPr>
                <w:rFonts w:ascii="Times New Roman" w:hAnsi="Times New Roman"/>
                <w:sz w:val="28"/>
                <w:szCs w:val="28"/>
              </w:rPr>
            </w:pPr>
          </w:p>
        </w:tc>
      </w:tr>
      <w:tr w:rsidR="005449BC" w:rsidRPr="005449BC" w:rsidTr="004D7504">
        <w:tc>
          <w:tcPr>
            <w:tcW w:w="4785" w:type="dxa"/>
            <w:tcBorders>
              <w:top w:val="single" w:sz="4" w:space="0" w:color="auto"/>
              <w:left w:val="single" w:sz="4" w:space="0" w:color="auto"/>
              <w:bottom w:val="single" w:sz="4" w:space="0" w:color="auto"/>
              <w:right w:val="single" w:sz="4" w:space="0" w:color="auto"/>
            </w:tcBorders>
            <w:hideMark/>
          </w:tcPr>
          <w:p w:rsidR="005449BC" w:rsidRPr="005449BC" w:rsidRDefault="005449BC" w:rsidP="005449BC">
            <w:pPr>
              <w:rPr>
                <w:rFonts w:ascii="Times New Roman" w:hAnsi="Times New Roman"/>
                <w:sz w:val="28"/>
                <w:szCs w:val="28"/>
              </w:rPr>
            </w:pPr>
            <w:r w:rsidRPr="005449BC">
              <w:rPr>
                <w:rFonts w:ascii="Times New Roman" w:hAnsi="Times New Roman"/>
                <w:sz w:val="28"/>
                <w:szCs w:val="28"/>
              </w:rPr>
              <w:t>Кабинет заведующего хозяйственной частью</w:t>
            </w:r>
          </w:p>
        </w:tc>
        <w:tc>
          <w:tcPr>
            <w:tcW w:w="4786" w:type="dxa"/>
            <w:tcBorders>
              <w:top w:val="single" w:sz="4" w:space="0" w:color="auto"/>
              <w:left w:val="single" w:sz="4" w:space="0" w:color="auto"/>
              <w:bottom w:val="single" w:sz="4" w:space="0" w:color="auto"/>
              <w:right w:val="single" w:sz="4" w:space="0" w:color="auto"/>
            </w:tcBorders>
          </w:tcPr>
          <w:p w:rsidR="005449BC" w:rsidRPr="005449BC" w:rsidRDefault="005449BC" w:rsidP="005449BC">
            <w:pPr>
              <w:rPr>
                <w:rFonts w:ascii="Times New Roman" w:hAnsi="Times New Roman"/>
                <w:sz w:val="28"/>
                <w:szCs w:val="28"/>
              </w:rPr>
            </w:pPr>
          </w:p>
        </w:tc>
      </w:tr>
      <w:tr w:rsidR="005449BC" w:rsidRPr="005449BC" w:rsidTr="004D7504">
        <w:tc>
          <w:tcPr>
            <w:tcW w:w="9571" w:type="dxa"/>
            <w:gridSpan w:val="2"/>
            <w:tcBorders>
              <w:top w:val="single" w:sz="4" w:space="0" w:color="auto"/>
              <w:left w:val="single" w:sz="4" w:space="0" w:color="auto"/>
              <w:bottom w:val="single" w:sz="4" w:space="0" w:color="auto"/>
              <w:right w:val="single" w:sz="4" w:space="0" w:color="auto"/>
            </w:tcBorders>
            <w:hideMark/>
          </w:tcPr>
          <w:p w:rsidR="005449BC" w:rsidRPr="005449BC" w:rsidRDefault="005449BC" w:rsidP="005449BC">
            <w:pPr>
              <w:jc w:val="center"/>
              <w:rPr>
                <w:rFonts w:ascii="Times New Roman" w:hAnsi="Times New Roman"/>
                <w:b/>
                <w:sz w:val="28"/>
                <w:szCs w:val="28"/>
              </w:rPr>
            </w:pPr>
            <w:r w:rsidRPr="005449BC">
              <w:rPr>
                <w:rFonts w:ascii="Times New Roman" w:hAnsi="Times New Roman"/>
                <w:b/>
                <w:sz w:val="28"/>
                <w:szCs w:val="28"/>
              </w:rPr>
              <w:t>Блок бытового назначения</w:t>
            </w:r>
          </w:p>
        </w:tc>
      </w:tr>
      <w:tr w:rsidR="005449BC" w:rsidRPr="005449BC" w:rsidTr="004D7504">
        <w:tc>
          <w:tcPr>
            <w:tcW w:w="4785" w:type="dxa"/>
            <w:tcBorders>
              <w:top w:val="single" w:sz="4" w:space="0" w:color="auto"/>
              <w:left w:val="single" w:sz="4" w:space="0" w:color="auto"/>
              <w:bottom w:val="single" w:sz="4" w:space="0" w:color="auto"/>
              <w:right w:val="single" w:sz="4" w:space="0" w:color="auto"/>
            </w:tcBorders>
            <w:hideMark/>
          </w:tcPr>
          <w:p w:rsidR="005449BC" w:rsidRPr="005449BC" w:rsidRDefault="005449BC" w:rsidP="005449BC">
            <w:pPr>
              <w:rPr>
                <w:rFonts w:ascii="Times New Roman" w:hAnsi="Times New Roman"/>
                <w:sz w:val="28"/>
                <w:szCs w:val="28"/>
              </w:rPr>
            </w:pPr>
            <w:r w:rsidRPr="005449BC">
              <w:rPr>
                <w:rFonts w:ascii="Times New Roman" w:hAnsi="Times New Roman"/>
                <w:sz w:val="28"/>
                <w:szCs w:val="28"/>
              </w:rPr>
              <w:t>Прачечная</w:t>
            </w:r>
          </w:p>
        </w:tc>
        <w:tc>
          <w:tcPr>
            <w:tcW w:w="4786" w:type="dxa"/>
            <w:tcBorders>
              <w:top w:val="single" w:sz="4" w:space="0" w:color="auto"/>
              <w:left w:val="single" w:sz="4" w:space="0" w:color="auto"/>
              <w:bottom w:val="single" w:sz="4" w:space="0" w:color="auto"/>
              <w:right w:val="single" w:sz="4" w:space="0" w:color="auto"/>
            </w:tcBorders>
            <w:hideMark/>
          </w:tcPr>
          <w:p w:rsidR="005449BC" w:rsidRPr="005449BC" w:rsidRDefault="005449BC" w:rsidP="005449BC">
            <w:pPr>
              <w:rPr>
                <w:rFonts w:ascii="Times New Roman" w:hAnsi="Times New Roman"/>
                <w:sz w:val="28"/>
                <w:szCs w:val="28"/>
              </w:rPr>
            </w:pPr>
            <w:r w:rsidRPr="005449BC">
              <w:rPr>
                <w:rFonts w:ascii="Times New Roman" w:hAnsi="Times New Roman"/>
                <w:sz w:val="28"/>
                <w:szCs w:val="28"/>
              </w:rPr>
              <w:t>Сушильная</w:t>
            </w:r>
          </w:p>
        </w:tc>
      </w:tr>
      <w:tr w:rsidR="005449BC" w:rsidRPr="005449BC" w:rsidTr="004D7504">
        <w:tc>
          <w:tcPr>
            <w:tcW w:w="4785" w:type="dxa"/>
            <w:tcBorders>
              <w:top w:val="single" w:sz="4" w:space="0" w:color="auto"/>
              <w:left w:val="single" w:sz="4" w:space="0" w:color="auto"/>
              <w:bottom w:val="single" w:sz="4" w:space="0" w:color="auto"/>
              <w:right w:val="single" w:sz="4" w:space="0" w:color="auto"/>
            </w:tcBorders>
            <w:hideMark/>
          </w:tcPr>
          <w:p w:rsidR="005449BC" w:rsidRPr="005449BC" w:rsidRDefault="005449BC" w:rsidP="005449BC">
            <w:pPr>
              <w:rPr>
                <w:rFonts w:ascii="Times New Roman" w:hAnsi="Times New Roman"/>
                <w:sz w:val="28"/>
                <w:szCs w:val="28"/>
              </w:rPr>
            </w:pPr>
            <w:r w:rsidRPr="005449BC">
              <w:rPr>
                <w:rFonts w:ascii="Times New Roman" w:hAnsi="Times New Roman"/>
                <w:sz w:val="28"/>
                <w:szCs w:val="28"/>
              </w:rPr>
              <w:t xml:space="preserve">Сушильная </w:t>
            </w:r>
          </w:p>
        </w:tc>
        <w:tc>
          <w:tcPr>
            <w:tcW w:w="4786" w:type="dxa"/>
            <w:tcBorders>
              <w:top w:val="single" w:sz="4" w:space="0" w:color="auto"/>
              <w:left w:val="single" w:sz="4" w:space="0" w:color="auto"/>
              <w:bottom w:val="single" w:sz="4" w:space="0" w:color="auto"/>
              <w:right w:val="single" w:sz="4" w:space="0" w:color="auto"/>
            </w:tcBorders>
          </w:tcPr>
          <w:p w:rsidR="005449BC" w:rsidRPr="005449BC" w:rsidRDefault="005449BC" w:rsidP="005449BC">
            <w:pPr>
              <w:rPr>
                <w:rFonts w:ascii="Times New Roman" w:hAnsi="Times New Roman"/>
                <w:sz w:val="28"/>
                <w:szCs w:val="28"/>
              </w:rPr>
            </w:pPr>
          </w:p>
        </w:tc>
      </w:tr>
      <w:tr w:rsidR="005449BC" w:rsidRPr="005449BC" w:rsidTr="004D7504">
        <w:tc>
          <w:tcPr>
            <w:tcW w:w="4785" w:type="dxa"/>
            <w:tcBorders>
              <w:top w:val="single" w:sz="4" w:space="0" w:color="auto"/>
              <w:left w:val="single" w:sz="4" w:space="0" w:color="auto"/>
              <w:bottom w:val="single" w:sz="4" w:space="0" w:color="auto"/>
              <w:right w:val="single" w:sz="4" w:space="0" w:color="auto"/>
            </w:tcBorders>
            <w:hideMark/>
          </w:tcPr>
          <w:p w:rsidR="005449BC" w:rsidRPr="005449BC" w:rsidRDefault="005449BC" w:rsidP="005449BC">
            <w:pPr>
              <w:rPr>
                <w:rFonts w:ascii="Times New Roman" w:hAnsi="Times New Roman"/>
                <w:sz w:val="28"/>
                <w:szCs w:val="28"/>
              </w:rPr>
            </w:pPr>
            <w:r w:rsidRPr="005449BC">
              <w:rPr>
                <w:rFonts w:ascii="Times New Roman" w:hAnsi="Times New Roman"/>
                <w:sz w:val="28"/>
                <w:szCs w:val="28"/>
              </w:rPr>
              <w:t>Гладильная</w:t>
            </w:r>
          </w:p>
        </w:tc>
        <w:tc>
          <w:tcPr>
            <w:tcW w:w="4786" w:type="dxa"/>
            <w:tcBorders>
              <w:top w:val="single" w:sz="4" w:space="0" w:color="auto"/>
              <w:left w:val="single" w:sz="4" w:space="0" w:color="auto"/>
              <w:bottom w:val="single" w:sz="4" w:space="0" w:color="auto"/>
              <w:right w:val="single" w:sz="4" w:space="0" w:color="auto"/>
            </w:tcBorders>
          </w:tcPr>
          <w:p w:rsidR="005449BC" w:rsidRPr="005449BC" w:rsidRDefault="005449BC" w:rsidP="005449BC">
            <w:pPr>
              <w:rPr>
                <w:rFonts w:ascii="Times New Roman" w:hAnsi="Times New Roman"/>
                <w:sz w:val="28"/>
                <w:szCs w:val="28"/>
              </w:rPr>
            </w:pPr>
          </w:p>
        </w:tc>
      </w:tr>
      <w:tr w:rsidR="005449BC" w:rsidRPr="005449BC" w:rsidTr="004D7504">
        <w:tc>
          <w:tcPr>
            <w:tcW w:w="4785" w:type="dxa"/>
            <w:tcBorders>
              <w:top w:val="single" w:sz="4" w:space="0" w:color="auto"/>
              <w:left w:val="single" w:sz="4" w:space="0" w:color="auto"/>
              <w:bottom w:val="single" w:sz="4" w:space="0" w:color="auto"/>
              <w:right w:val="single" w:sz="4" w:space="0" w:color="auto"/>
            </w:tcBorders>
            <w:hideMark/>
          </w:tcPr>
          <w:p w:rsidR="005449BC" w:rsidRPr="005449BC" w:rsidRDefault="005449BC" w:rsidP="005449BC">
            <w:pPr>
              <w:rPr>
                <w:rFonts w:ascii="Times New Roman" w:hAnsi="Times New Roman"/>
                <w:sz w:val="28"/>
                <w:szCs w:val="28"/>
              </w:rPr>
            </w:pPr>
            <w:r w:rsidRPr="005449BC">
              <w:rPr>
                <w:rFonts w:ascii="Times New Roman" w:hAnsi="Times New Roman"/>
                <w:sz w:val="28"/>
                <w:szCs w:val="28"/>
              </w:rPr>
              <w:t>Пищеблок</w:t>
            </w:r>
          </w:p>
        </w:tc>
        <w:tc>
          <w:tcPr>
            <w:tcW w:w="4786" w:type="dxa"/>
            <w:tcBorders>
              <w:top w:val="single" w:sz="4" w:space="0" w:color="auto"/>
              <w:left w:val="single" w:sz="4" w:space="0" w:color="auto"/>
              <w:bottom w:val="single" w:sz="4" w:space="0" w:color="auto"/>
              <w:right w:val="single" w:sz="4" w:space="0" w:color="auto"/>
            </w:tcBorders>
          </w:tcPr>
          <w:p w:rsidR="005449BC" w:rsidRPr="005449BC" w:rsidRDefault="005449BC" w:rsidP="005449BC">
            <w:pPr>
              <w:rPr>
                <w:rFonts w:ascii="Times New Roman" w:hAnsi="Times New Roman"/>
                <w:sz w:val="28"/>
                <w:szCs w:val="28"/>
              </w:rPr>
            </w:pPr>
          </w:p>
        </w:tc>
      </w:tr>
      <w:tr w:rsidR="005449BC" w:rsidRPr="005449BC" w:rsidTr="004D7504">
        <w:tc>
          <w:tcPr>
            <w:tcW w:w="4785" w:type="dxa"/>
            <w:tcBorders>
              <w:top w:val="single" w:sz="4" w:space="0" w:color="auto"/>
              <w:left w:val="single" w:sz="4" w:space="0" w:color="auto"/>
              <w:bottom w:val="single" w:sz="4" w:space="0" w:color="auto"/>
              <w:right w:val="single" w:sz="4" w:space="0" w:color="auto"/>
            </w:tcBorders>
            <w:hideMark/>
          </w:tcPr>
          <w:p w:rsidR="005449BC" w:rsidRPr="005449BC" w:rsidRDefault="005449BC" w:rsidP="005449BC">
            <w:pPr>
              <w:rPr>
                <w:rFonts w:ascii="Times New Roman" w:hAnsi="Times New Roman"/>
                <w:sz w:val="28"/>
                <w:szCs w:val="28"/>
              </w:rPr>
            </w:pPr>
            <w:r w:rsidRPr="005449BC">
              <w:rPr>
                <w:rFonts w:ascii="Times New Roman" w:hAnsi="Times New Roman"/>
                <w:sz w:val="28"/>
                <w:szCs w:val="28"/>
              </w:rPr>
              <w:t xml:space="preserve">Кладовая </w:t>
            </w:r>
          </w:p>
        </w:tc>
        <w:tc>
          <w:tcPr>
            <w:tcW w:w="4786" w:type="dxa"/>
            <w:tcBorders>
              <w:top w:val="single" w:sz="4" w:space="0" w:color="auto"/>
              <w:left w:val="single" w:sz="4" w:space="0" w:color="auto"/>
              <w:bottom w:val="single" w:sz="4" w:space="0" w:color="auto"/>
              <w:right w:val="single" w:sz="4" w:space="0" w:color="auto"/>
            </w:tcBorders>
          </w:tcPr>
          <w:p w:rsidR="005449BC" w:rsidRPr="005449BC" w:rsidRDefault="005449BC" w:rsidP="005449BC">
            <w:pPr>
              <w:rPr>
                <w:rFonts w:ascii="Times New Roman" w:hAnsi="Times New Roman"/>
                <w:sz w:val="28"/>
                <w:szCs w:val="28"/>
              </w:rPr>
            </w:pPr>
          </w:p>
        </w:tc>
      </w:tr>
      <w:tr w:rsidR="005449BC" w:rsidRPr="005449BC" w:rsidTr="004D7504">
        <w:tc>
          <w:tcPr>
            <w:tcW w:w="4785" w:type="dxa"/>
            <w:tcBorders>
              <w:top w:val="single" w:sz="4" w:space="0" w:color="auto"/>
              <w:left w:val="single" w:sz="4" w:space="0" w:color="auto"/>
              <w:bottom w:val="single" w:sz="4" w:space="0" w:color="auto"/>
              <w:right w:val="single" w:sz="4" w:space="0" w:color="auto"/>
            </w:tcBorders>
            <w:hideMark/>
          </w:tcPr>
          <w:p w:rsidR="005449BC" w:rsidRPr="005449BC" w:rsidRDefault="005449BC" w:rsidP="005449BC">
            <w:pPr>
              <w:rPr>
                <w:rFonts w:ascii="Times New Roman" w:hAnsi="Times New Roman"/>
                <w:sz w:val="28"/>
                <w:szCs w:val="28"/>
              </w:rPr>
            </w:pPr>
            <w:r w:rsidRPr="005449BC">
              <w:rPr>
                <w:rFonts w:ascii="Times New Roman" w:hAnsi="Times New Roman"/>
                <w:sz w:val="28"/>
                <w:szCs w:val="28"/>
              </w:rPr>
              <w:t>Овощехранилище</w:t>
            </w:r>
          </w:p>
        </w:tc>
        <w:tc>
          <w:tcPr>
            <w:tcW w:w="4786" w:type="dxa"/>
            <w:tcBorders>
              <w:top w:val="single" w:sz="4" w:space="0" w:color="auto"/>
              <w:left w:val="single" w:sz="4" w:space="0" w:color="auto"/>
              <w:bottom w:val="single" w:sz="4" w:space="0" w:color="auto"/>
              <w:right w:val="single" w:sz="4" w:space="0" w:color="auto"/>
            </w:tcBorders>
          </w:tcPr>
          <w:p w:rsidR="005449BC" w:rsidRPr="005449BC" w:rsidRDefault="005449BC" w:rsidP="005449BC">
            <w:pPr>
              <w:rPr>
                <w:rFonts w:ascii="Times New Roman" w:hAnsi="Times New Roman"/>
                <w:sz w:val="28"/>
                <w:szCs w:val="28"/>
              </w:rPr>
            </w:pPr>
          </w:p>
        </w:tc>
      </w:tr>
      <w:tr w:rsidR="005449BC" w:rsidRPr="005449BC" w:rsidTr="004D7504">
        <w:tc>
          <w:tcPr>
            <w:tcW w:w="4785" w:type="dxa"/>
            <w:tcBorders>
              <w:top w:val="single" w:sz="4" w:space="0" w:color="auto"/>
              <w:left w:val="single" w:sz="4" w:space="0" w:color="auto"/>
              <w:bottom w:val="single" w:sz="4" w:space="0" w:color="auto"/>
              <w:right w:val="single" w:sz="4" w:space="0" w:color="auto"/>
            </w:tcBorders>
            <w:hideMark/>
          </w:tcPr>
          <w:p w:rsidR="005449BC" w:rsidRPr="005449BC" w:rsidRDefault="005449BC" w:rsidP="005449BC">
            <w:pPr>
              <w:rPr>
                <w:rFonts w:ascii="Times New Roman" w:hAnsi="Times New Roman"/>
                <w:b/>
                <w:sz w:val="28"/>
                <w:szCs w:val="28"/>
              </w:rPr>
            </w:pPr>
            <w:r w:rsidRPr="005449BC">
              <w:rPr>
                <w:rFonts w:ascii="Times New Roman" w:hAnsi="Times New Roman"/>
                <w:b/>
                <w:sz w:val="28"/>
                <w:szCs w:val="28"/>
              </w:rPr>
              <w:t>6 групповых помещений</w:t>
            </w:r>
          </w:p>
        </w:tc>
        <w:tc>
          <w:tcPr>
            <w:tcW w:w="4786" w:type="dxa"/>
            <w:tcBorders>
              <w:top w:val="single" w:sz="4" w:space="0" w:color="auto"/>
              <w:left w:val="single" w:sz="4" w:space="0" w:color="auto"/>
              <w:bottom w:val="single" w:sz="4" w:space="0" w:color="auto"/>
              <w:right w:val="single" w:sz="4" w:space="0" w:color="auto"/>
            </w:tcBorders>
            <w:hideMark/>
          </w:tcPr>
          <w:p w:rsidR="005449BC" w:rsidRPr="005449BC" w:rsidRDefault="005449BC" w:rsidP="005449BC">
            <w:pPr>
              <w:rPr>
                <w:rFonts w:ascii="Times New Roman" w:hAnsi="Times New Roman"/>
                <w:b/>
                <w:sz w:val="28"/>
                <w:szCs w:val="28"/>
              </w:rPr>
            </w:pPr>
            <w:r w:rsidRPr="005449BC">
              <w:rPr>
                <w:rFonts w:ascii="Times New Roman" w:hAnsi="Times New Roman"/>
                <w:b/>
                <w:sz w:val="28"/>
                <w:szCs w:val="28"/>
              </w:rPr>
              <w:t>Прогулочный комплекс</w:t>
            </w:r>
          </w:p>
        </w:tc>
      </w:tr>
      <w:tr w:rsidR="005449BC" w:rsidRPr="005449BC" w:rsidTr="004D7504">
        <w:tc>
          <w:tcPr>
            <w:tcW w:w="4785" w:type="dxa"/>
            <w:tcBorders>
              <w:top w:val="single" w:sz="4" w:space="0" w:color="auto"/>
              <w:left w:val="single" w:sz="4" w:space="0" w:color="auto"/>
              <w:bottom w:val="single" w:sz="4" w:space="0" w:color="auto"/>
              <w:right w:val="single" w:sz="4" w:space="0" w:color="auto"/>
            </w:tcBorders>
            <w:hideMark/>
          </w:tcPr>
          <w:p w:rsidR="005449BC" w:rsidRPr="005449BC" w:rsidRDefault="005449BC" w:rsidP="005449BC">
            <w:pPr>
              <w:rPr>
                <w:rFonts w:ascii="Times New Roman" w:hAnsi="Times New Roman"/>
                <w:sz w:val="28"/>
                <w:szCs w:val="28"/>
              </w:rPr>
            </w:pPr>
            <w:r w:rsidRPr="005449BC">
              <w:rPr>
                <w:rFonts w:ascii="Times New Roman" w:hAnsi="Times New Roman"/>
                <w:sz w:val="28"/>
                <w:szCs w:val="28"/>
              </w:rPr>
              <w:t>Игровая комната</w:t>
            </w:r>
          </w:p>
        </w:tc>
        <w:tc>
          <w:tcPr>
            <w:tcW w:w="4786" w:type="dxa"/>
            <w:tcBorders>
              <w:top w:val="single" w:sz="4" w:space="0" w:color="auto"/>
              <w:left w:val="single" w:sz="4" w:space="0" w:color="auto"/>
              <w:bottom w:val="single" w:sz="4" w:space="0" w:color="auto"/>
              <w:right w:val="single" w:sz="4" w:space="0" w:color="auto"/>
            </w:tcBorders>
            <w:hideMark/>
          </w:tcPr>
          <w:p w:rsidR="005449BC" w:rsidRPr="005449BC" w:rsidRDefault="005449BC" w:rsidP="005449BC">
            <w:pPr>
              <w:rPr>
                <w:rFonts w:ascii="Times New Roman" w:hAnsi="Times New Roman"/>
                <w:sz w:val="28"/>
                <w:szCs w:val="28"/>
              </w:rPr>
            </w:pPr>
            <w:r w:rsidRPr="005449BC">
              <w:rPr>
                <w:rFonts w:ascii="Times New Roman" w:hAnsi="Times New Roman"/>
                <w:sz w:val="28"/>
                <w:szCs w:val="28"/>
              </w:rPr>
              <w:t>Прогулочные площадки</w:t>
            </w:r>
          </w:p>
        </w:tc>
      </w:tr>
      <w:tr w:rsidR="005449BC" w:rsidRPr="005449BC" w:rsidTr="004D7504">
        <w:tc>
          <w:tcPr>
            <w:tcW w:w="4785" w:type="dxa"/>
            <w:tcBorders>
              <w:top w:val="single" w:sz="4" w:space="0" w:color="auto"/>
              <w:left w:val="single" w:sz="4" w:space="0" w:color="auto"/>
              <w:bottom w:val="single" w:sz="4" w:space="0" w:color="auto"/>
              <w:right w:val="single" w:sz="4" w:space="0" w:color="auto"/>
            </w:tcBorders>
            <w:hideMark/>
          </w:tcPr>
          <w:p w:rsidR="005449BC" w:rsidRPr="005449BC" w:rsidRDefault="005449BC" w:rsidP="005449BC">
            <w:pPr>
              <w:rPr>
                <w:rFonts w:ascii="Times New Roman" w:hAnsi="Times New Roman"/>
                <w:sz w:val="28"/>
                <w:szCs w:val="28"/>
              </w:rPr>
            </w:pPr>
            <w:r w:rsidRPr="005449BC">
              <w:rPr>
                <w:rFonts w:ascii="Times New Roman" w:hAnsi="Times New Roman"/>
                <w:sz w:val="28"/>
                <w:szCs w:val="28"/>
              </w:rPr>
              <w:t>Спальня</w:t>
            </w:r>
          </w:p>
        </w:tc>
        <w:tc>
          <w:tcPr>
            <w:tcW w:w="4786" w:type="dxa"/>
            <w:tcBorders>
              <w:top w:val="single" w:sz="4" w:space="0" w:color="auto"/>
              <w:left w:val="single" w:sz="4" w:space="0" w:color="auto"/>
              <w:bottom w:val="single" w:sz="4" w:space="0" w:color="auto"/>
              <w:right w:val="single" w:sz="4" w:space="0" w:color="auto"/>
            </w:tcBorders>
            <w:hideMark/>
          </w:tcPr>
          <w:p w:rsidR="005449BC" w:rsidRPr="005449BC" w:rsidRDefault="005449BC" w:rsidP="005449BC">
            <w:pPr>
              <w:rPr>
                <w:rFonts w:ascii="Times New Roman" w:hAnsi="Times New Roman"/>
                <w:sz w:val="28"/>
                <w:szCs w:val="28"/>
              </w:rPr>
            </w:pPr>
            <w:r w:rsidRPr="005449BC">
              <w:rPr>
                <w:rFonts w:ascii="Times New Roman" w:hAnsi="Times New Roman"/>
                <w:sz w:val="28"/>
                <w:szCs w:val="28"/>
              </w:rPr>
              <w:t>Игровые площадки</w:t>
            </w:r>
          </w:p>
        </w:tc>
      </w:tr>
      <w:tr w:rsidR="005449BC" w:rsidRPr="005449BC" w:rsidTr="004D7504">
        <w:tc>
          <w:tcPr>
            <w:tcW w:w="4785" w:type="dxa"/>
            <w:tcBorders>
              <w:top w:val="single" w:sz="4" w:space="0" w:color="auto"/>
              <w:left w:val="single" w:sz="4" w:space="0" w:color="auto"/>
              <w:bottom w:val="single" w:sz="4" w:space="0" w:color="auto"/>
              <w:right w:val="single" w:sz="4" w:space="0" w:color="auto"/>
            </w:tcBorders>
            <w:hideMark/>
          </w:tcPr>
          <w:p w:rsidR="005449BC" w:rsidRPr="005449BC" w:rsidRDefault="005449BC" w:rsidP="005449BC">
            <w:pPr>
              <w:rPr>
                <w:rFonts w:ascii="Times New Roman" w:hAnsi="Times New Roman"/>
                <w:sz w:val="28"/>
                <w:szCs w:val="28"/>
              </w:rPr>
            </w:pPr>
            <w:r w:rsidRPr="005449BC">
              <w:rPr>
                <w:rFonts w:ascii="Times New Roman" w:hAnsi="Times New Roman"/>
                <w:sz w:val="28"/>
                <w:szCs w:val="28"/>
              </w:rPr>
              <w:t>Приемная комната</w:t>
            </w:r>
          </w:p>
        </w:tc>
        <w:tc>
          <w:tcPr>
            <w:tcW w:w="4786" w:type="dxa"/>
            <w:tcBorders>
              <w:top w:val="single" w:sz="4" w:space="0" w:color="auto"/>
              <w:left w:val="single" w:sz="4" w:space="0" w:color="auto"/>
              <w:bottom w:val="single" w:sz="4" w:space="0" w:color="auto"/>
              <w:right w:val="single" w:sz="4" w:space="0" w:color="auto"/>
            </w:tcBorders>
            <w:hideMark/>
          </w:tcPr>
          <w:p w:rsidR="005449BC" w:rsidRPr="005449BC" w:rsidRDefault="005449BC" w:rsidP="005449BC">
            <w:pPr>
              <w:rPr>
                <w:rFonts w:ascii="Times New Roman" w:hAnsi="Times New Roman"/>
                <w:sz w:val="28"/>
                <w:szCs w:val="28"/>
              </w:rPr>
            </w:pPr>
            <w:r w:rsidRPr="005449BC">
              <w:rPr>
                <w:rFonts w:ascii="Times New Roman" w:hAnsi="Times New Roman"/>
                <w:sz w:val="28"/>
                <w:szCs w:val="28"/>
              </w:rPr>
              <w:t>Теневые навесы</w:t>
            </w:r>
          </w:p>
        </w:tc>
      </w:tr>
      <w:tr w:rsidR="005449BC" w:rsidRPr="005449BC" w:rsidTr="004D7504">
        <w:tc>
          <w:tcPr>
            <w:tcW w:w="4785" w:type="dxa"/>
            <w:tcBorders>
              <w:top w:val="single" w:sz="4" w:space="0" w:color="auto"/>
              <w:left w:val="single" w:sz="4" w:space="0" w:color="auto"/>
              <w:bottom w:val="single" w:sz="4" w:space="0" w:color="auto"/>
              <w:right w:val="single" w:sz="4" w:space="0" w:color="auto"/>
            </w:tcBorders>
            <w:hideMark/>
          </w:tcPr>
          <w:p w:rsidR="005449BC" w:rsidRPr="005449BC" w:rsidRDefault="005449BC" w:rsidP="005449BC">
            <w:pPr>
              <w:rPr>
                <w:rFonts w:ascii="Times New Roman" w:hAnsi="Times New Roman"/>
                <w:sz w:val="28"/>
                <w:szCs w:val="28"/>
              </w:rPr>
            </w:pPr>
            <w:r w:rsidRPr="005449BC">
              <w:rPr>
                <w:rFonts w:ascii="Times New Roman" w:hAnsi="Times New Roman"/>
                <w:sz w:val="28"/>
                <w:szCs w:val="28"/>
              </w:rPr>
              <w:t>Раздаточная комната</w:t>
            </w:r>
          </w:p>
        </w:tc>
        <w:tc>
          <w:tcPr>
            <w:tcW w:w="4786" w:type="dxa"/>
            <w:tcBorders>
              <w:top w:val="single" w:sz="4" w:space="0" w:color="auto"/>
              <w:left w:val="single" w:sz="4" w:space="0" w:color="auto"/>
              <w:bottom w:val="single" w:sz="4" w:space="0" w:color="auto"/>
              <w:right w:val="single" w:sz="4" w:space="0" w:color="auto"/>
            </w:tcBorders>
          </w:tcPr>
          <w:p w:rsidR="005449BC" w:rsidRPr="005449BC" w:rsidRDefault="005449BC" w:rsidP="005449BC">
            <w:pPr>
              <w:rPr>
                <w:rFonts w:ascii="Times New Roman" w:hAnsi="Times New Roman"/>
                <w:sz w:val="28"/>
                <w:szCs w:val="28"/>
              </w:rPr>
            </w:pPr>
          </w:p>
        </w:tc>
      </w:tr>
      <w:tr w:rsidR="005449BC" w:rsidRPr="005449BC" w:rsidTr="004D7504">
        <w:tc>
          <w:tcPr>
            <w:tcW w:w="4785" w:type="dxa"/>
            <w:tcBorders>
              <w:top w:val="single" w:sz="4" w:space="0" w:color="auto"/>
              <w:left w:val="single" w:sz="4" w:space="0" w:color="auto"/>
              <w:bottom w:val="single" w:sz="4" w:space="0" w:color="auto"/>
              <w:right w:val="single" w:sz="4" w:space="0" w:color="auto"/>
            </w:tcBorders>
            <w:hideMark/>
          </w:tcPr>
          <w:p w:rsidR="005449BC" w:rsidRPr="005449BC" w:rsidRDefault="005449BC" w:rsidP="005449BC">
            <w:pPr>
              <w:rPr>
                <w:rFonts w:ascii="Times New Roman" w:hAnsi="Times New Roman"/>
                <w:sz w:val="28"/>
                <w:szCs w:val="28"/>
              </w:rPr>
            </w:pPr>
            <w:r w:rsidRPr="005449BC">
              <w:rPr>
                <w:rFonts w:ascii="Times New Roman" w:hAnsi="Times New Roman"/>
                <w:sz w:val="28"/>
                <w:szCs w:val="28"/>
              </w:rPr>
              <w:t>Туалетная комната</w:t>
            </w:r>
          </w:p>
        </w:tc>
        <w:tc>
          <w:tcPr>
            <w:tcW w:w="4786" w:type="dxa"/>
            <w:tcBorders>
              <w:top w:val="single" w:sz="4" w:space="0" w:color="auto"/>
              <w:left w:val="single" w:sz="4" w:space="0" w:color="auto"/>
              <w:bottom w:val="single" w:sz="4" w:space="0" w:color="auto"/>
              <w:right w:val="single" w:sz="4" w:space="0" w:color="auto"/>
            </w:tcBorders>
          </w:tcPr>
          <w:p w:rsidR="005449BC" w:rsidRPr="005449BC" w:rsidRDefault="005449BC" w:rsidP="005449BC">
            <w:pPr>
              <w:rPr>
                <w:rFonts w:ascii="Times New Roman" w:hAnsi="Times New Roman"/>
                <w:sz w:val="28"/>
                <w:szCs w:val="28"/>
              </w:rPr>
            </w:pPr>
          </w:p>
        </w:tc>
      </w:tr>
      <w:tr w:rsidR="005449BC" w:rsidRPr="005449BC" w:rsidTr="004D7504">
        <w:tc>
          <w:tcPr>
            <w:tcW w:w="9571" w:type="dxa"/>
            <w:gridSpan w:val="2"/>
            <w:tcBorders>
              <w:top w:val="single" w:sz="4" w:space="0" w:color="auto"/>
              <w:left w:val="single" w:sz="4" w:space="0" w:color="auto"/>
              <w:bottom w:val="single" w:sz="4" w:space="0" w:color="auto"/>
              <w:right w:val="single" w:sz="4" w:space="0" w:color="auto"/>
            </w:tcBorders>
            <w:hideMark/>
          </w:tcPr>
          <w:p w:rsidR="005449BC" w:rsidRPr="005449BC" w:rsidRDefault="005449BC" w:rsidP="005449BC">
            <w:pPr>
              <w:jc w:val="center"/>
              <w:rPr>
                <w:rFonts w:ascii="Times New Roman" w:hAnsi="Times New Roman"/>
                <w:b/>
                <w:sz w:val="28"/>
                <w:szCs w:val="28"/>
              </w:rPr>
            </w:pPr>
            <w:r w:rsidRPr="005449BC">
              <w:rPr>
                <w:rFonts w:ascii="Times New Roman" w:hAnsi="Times New Roman"/>
                <w:b/>
                <w:sz w:val="28"/>
                <w:szCs w:val="28"/>
              </w:rPr>
              <w:t>Музыкально – эстетический блок</w:t>
            </w:r>
          </w:p>
        </w:tc>
      </w:tr>
      <w:tr w:rsidR="005449BC" w:rsidRPr="005449BC" w:rsidTr="004D7504">
        <w:tc>
          <w:tcPr>
            <w:tcW w:w="4785" w:type="dxa"/>
            <w:tcBorders>
              <w:top w:val="single" w:sz="4" w:space="0" w:color="auto"/>
              <w:left w:val="single" w:sz="4" w:space="0" w:color="auto"/>
              <w:bottom w:val="single" w:sz="4" w:space="0" w:color="auto"/>
              <w:right w:val="single" w:sz="4" w:space="0" w:color="auto"/>
            </w:tcBorders>
            <w:hideMark/>
          </w:tcPr>
          <w:p w:rsidR="005449BC" w:rsidRPr="005449BC" w:rsidRDefault="005449BC" w:rsidP="005449BC">
            <w:pPr>
              <w:rPr>
                <w:rFonts w:ascii="Times New Roman" w:hAnsi="Times New Roman"/>
                <w:sz w:val="28"/>
                <w:szCs w:val="28"/>
              </w:rPr>
            </w:pPr>
            <w:r w:rsidRPr="005449BC">
              <w:rPr>
                <w:rFonts w:ascii="Times New Roman" w:hAnsi="Times New Roman"/>
                <w:sz w:val="28"/>
                <w:szCs w:val="28"/>
              </w:rPr>
              <w:t>Музыкально-спортивный зал</w:t>
            </w:r>
          </w:p>
        </w:tc>
        <w:tc>
          <w:tcPr>
            <w:tcW w:w="4786" w:type="dxa"/>
            <w:tcBorders>
              <w:top w:val="single" w:sz="4" w:space="0" w:color="auto"/>
              <w:left w:val="single" w:sz="4" w:space="0" w:color="auto"/>
              <w:bottom w:val="single" w:sz="4" w:space="0" w:color="auto"/>
              <w:right w:val="single" w:sz="4" w:space="0" w:color="auto"/>
            </w:tcBorders>
          </w:tcPr>
          <w:p w:rsidR="005449BC" w:rsidRPr="005449BC" w:rsidRDefault="005449BC" w:rsidP="005449BC">
            <w:pPr>
              <w:rPr>
                <w:rFonts w:ascii="Times New Roman" w:hAnsi="Times New Roman"/>
                <w:sz w:val="28"/>
                <w:szCs w:val="28"/>
              </w:rPr>
            </w:pPr>
          </w:p>
        </w:tc>
      </w:tr>
      <w:tr w:rsidR="005449BC" w:rsidRPr="005449BC" w:rsidTr="004D7504">
        <w:tc>
          <w:tcPr>
            <w:tcW w:w="4785" w:type="dxa"/>
            <w:tcBorders>
              <w:top w:val="single" w:sz="4" w:space="0" w:color="auto"/>
              <w:left w:val="single" w:sz="4" w:space="0" w:color="auto"/>
              <w:bottom w:val="single" w:sz="4" w:space="0" w:color="auto"/>
              <w:right w:val="single" w:sz="4" w:space="0" w:color="auto"/>
            </w:tcBorders>
            <w:hideMark/>
          </w:tcPr>
          <w:p w:rsidR="005449BC" w:rsidRPr="005449BC" w:rsidRDefault="005449BC" w:rsidP="005449BC">
            <w:pPr>
              <w:rPr>
                <w:rFonts w:ascii="Times New Roman" w:hAnsi="Times New Roman"/>
                <w:sz w:val="28"/>
                <w:szCs w:val="28"/>
              </w:rPr>
            </w:pPr>
            <w:r w:rsidRPr="005449BC">
              <w:rPr>
                <w:rFonts w:ascii="Times New Roman" w:hAnsi="Times New Roman"/>
                <w:sz w:val="28"/>
                <w:szCs w:val="28"/>
              </w:rPr>
              <w:t>Центры музыкальной деятельности в группах</w:t>
            </w:r>
          </w:p>
        </w:tc>
        <w:tc>
          <w:tcPr>
            <w:tcW w:w="4786" w:type="dxa"/>
            <w:tcBorders>
              <w:top w:val="single" w:sz="4" w:space="0" w:color="auto"/>
              <w:left w:val="single" w:sz="4" w:space="0" w:color="auto"/>
              <w:bottom w:val="single" w:sz="4" w:space="0" w:color="auto"/>
              <w:right w:val="single" w:sz="4" w:space="0" w:color="auto"/>
            </w:tcBorders>
          </w:tcPr>
          <w:p w:rsidR="005449BC" w:rsidRPr="005449BC" w:rsidRDefault="005449BC" w:rsidP="005449BC">
            <w:pPr>
              <w:rPr>
                <w:rFonts w:ascii="Times New Roman" w:hAnsi="Times New Roman"/>
                <w:sz w:val="28"/>
                <w:szCs w:val="28"/>
              </w:rPr>
            </w:pPr>
          </w:p>
        </w:tc>
      </w:tr>
      <w:tr w:rsidR="005449BC" w:rsidRPr="005449BC" w:rsidTr="004D7504">
        <w:tc>
          <w:tcPr>
            <w:tcW w:w="4785" w:type="dxa"/>
            <w:tcBorders>
              <w:top w:val="single" w:sz="4" w:space="0" w:color="auto"/>
              <w:left w:val="single" w:sz="4" w:space="0" w:color="auto"/>
              <w:bottom w:val="single" w:sz="4" w:space="0" w:color="auto"/>
              <w:right w:val="single" w:sz="4" w:space="0" w:color="auto"/>
            </w:tcBorders>
            <w:hideMark/>
          </w:tcPr>
          <w:p w:rsidR="005449BC" w:rsidRPr="005449BC" w:rsidRDefault="005449BC" w:rsidP="005449BC">
            <w:pPr>
              <w:rPr>
                <w:rFonts w:ascii="Times New Roman" w:hAnsi="Times New Roman"/>
                <w:sz w:val="28"/>
                <w:szCs w:val="28"/>
              </w:rPr>
            </w:pPr>
            <w:r w:rsidRPr="005449BC">
              <w:rPr>
                <w:rFonts w:ascii="Times New Roman" w:hAnsi="Times New Roman"/>
                <w:sz w:val="28"/>
                <w:szCs w:val="28"/>
              </w:rPr>
              <w:t>Центры изобразительной деятельности в группах</w:t>
            </w:r>
          </w:p>
        </w:tc>
        <w:tc>
          <w:tcPr>
            <w:tcW w:w="4786" w:type="dxa"/>
            <w:tcBorders>
              <w:top w:val="single" w:sz="4" w:space="0" w:color="auto"/>
              <w:left w:val="single" w:sz="4" w:space="0" w:color="auto"/>
              <w:bottom w:val="single" w:sz="4" w:space="0" w:color="auto"/>
              <w:right w:val="single" w:sz="4" w:space="0" w:color="auto"/>
            </w:tcBorders>
          </w:tcPr>
          <w:p w:rsidR="005449BC" w:rsidRPr="005449BC" w:rsidRDefault="005449BC" w:rsidP="005449BC">
            <w:pPr>
              <w:rPr>
                <w:rFonts w:ascii="Times New Roman" w:hAnsi="Times New Roman"/>
                <w:sz w:val="28"/>
                <w:szCs w:val="28"/>
              </w:rPr>
            </w:pPr>
          </w:p>
        </w:tc>
      </w:tr>
      <w:tr w:rsidR="005449BC" w:rsidRPr="005449BC" w:rsidTr="004D7504">
        <w:tc>
          <w:tcPr>
            <w:tcW w:w="4785" w:type="dxa"/>
            <w:tcBorders>
              <w:top w:val="single" w:sz="4" w:space="0" w:color="auto"/>
              <w:left w:val="single" w:sz="4" w:space="0" w:color="auto"/>
              <w:bottom w:val="single" w:sz="4" w:space="0" w:color="auto"/>
              <w:right w:val="single" w:sz="4" w:space="0" w:color="auto"/>
            </w:tcBorders>
            <w:hideMark/>
          </w:tcPr>
          <w:p w:rsidR="005449BC" w:rsidRPr="005449BC" w:rsidRDefault="005449BC" w:rsidP="005449BC">
            <w:pPr>
              <w:rPr>
                <w:rFonts w:ascii="Times New Roman" w:hAnsi="Times New Roman"/>
                <w:sz w:val="28"/>
                <w:szCs w:val="28"/>
              </w:rPr>
            </w:pPr>
            <w:r w:rsidRPr="005449BC">
              <w:rPr>
                <w:rFonts w:ascii="Times New Roman" w:hAnsi="Times New Roman"/>
                <w:sz w:val="28"/>
                <w:szCs w:val="28"/>
              </w:rPr>
              <w:t>Книжные центры</w:t>
            </w:r>
          </w:p>
        </w:tc>
        <w:tc>
          <w:tcPr>
            <w:tcW w:w="4786" w:type="dxa"/>
            <w:tcBorders>
              <w:top w:val="single" w:sz="4" w:space="0" w:color="auto"/>
              <w:left w:val="single" w:sz="4" w:space="0" w:color="auto"/>
              <w:bottom w:val="single" w:sz="4" w:space="0" w:color="auto"/>
              <w:right w:val="single" w:sz="4" w:space="0" w:color="auto"/>
            </w:tcBorders>
          </w:tcPr>
          <w:p w:rsidR="005449BC" w:rsidRPr="005449BC" w:rsidRDefault="005449BC" w:rsidP="005449BC">
            <w:pPr>
              <w:rPr>
                <w:rFonts w:ascii="Times New Roman" w:hAnsi="Times New Roman"/>
                <w:sz w:val="28"/>
                <w:szCs w:val="28"/>
              </w:rPr>
            </w:pPr>
          </w:p>
        </w:tc>
      </w:tr>
      <w:tr w:rsidR="005449BC" w:rsidRPr="005449BC" w:rsidTr="004D7504">
        <w:tc>
          <w:tcPr>
            <w:tcW w:w="4785" w:type="dxa"/>
            <w:tcBorders>
              <w:top w:val="single" w:sz="4" w:space="0" w:color="auto"/>
              <w:left w:val="single" w:sz="4" w:space="0" w:color="auto"/>
              <w:bottom w:val="single" w:sz="4" w:space="0" w:color="auto"/>
              <w:right w:val="single" w:sz="4" w:space="0" w:color="auto"/>
            </w:tcBorders>
            <w:hideMark/>
          </w:tcPr>
          <w:p w:rsidR="005449BC" w:rsidRPr="005449BC" w:rsidRDefault="005449BC" w:rsidP="005449BC">
            <w:pPr>
              <w:rPr>
                <w:rFonts w:ascii="Times New Roman" w:hAnsi="Times New Roman"/>
                <w:sz w:val="28"/>
                <w:szCs w:val="28"/>
              </w:rPr>
            </w:pPr>
            <w:r w:rsidRPr="005449BC">
              <w:rPr>
                <w:rFonts w:ascii="Times New Roman" w:hAnsi="Times New Roman"/>
                <w:sz w:val="28"/>
                <w:szCs w:val="28"/>
              </w:rPr>
              <w:t>Патриотические центры</w:t>
            </w:r>
          </w:p>
        </w:tc>
        <w:tc>
          <w:tcPr>
            <w:tcW w:w="4786" w:type="dxa"/>
            <w:tcBorders>
              <w:top w:val="single" w:sz="4" w:space="0" w:color="auto"/>
              <w:left w:val="single" w:sz="4" w:space="0" w:color="auto"/>
              <w:bottom w:val="single" w:sz="4" w:space="0" w:color="auto"/>
              <w:right w:val="single" w:sz="4" w:space="0" w:color="auto"/>
            </w:tcBorders>
          </w:tcPr>
          <w:p w:rsidR="005449BC" w:rsidRPr="005449BC" w:rsidRDefault="005449BC" w:rsidP="005449BC">
            <w:pPr>
              <w:rPr>
                <w:rFonts w:ascii="Times New Roman" w:hAnsi="Times New Roman"/>
                <w:sz w:val="28"/>
                <w:szCs w:val="28"/>
              </w:rPr>
            </w:pPr>
          </w:p>
        </w:tc>
      </w:tr>
      <w:tr w:rsidR="005449BC" w:rsidRPr="005449BC" w:rsidTr="004D7504">
        <w:trPr>
          <w:trHeight w:val="503"/>
        </w:trPr>
        <w:tc>
          <w:tcPr>
            <w:tcW w:w="4785" w:type="dxa"/>
            <w:tcBorders>
              <w:top w:val="single" w:sz="4" w:space="0" w:color="auto"/>
              <w:left w:val="single" w:sz="4" w:space="0" w:color="auto"/>
              <w:bottom w:val="single" w:sz="4" w:space="0" w:color="auto"/>
              <w:right w:val="single" w:sz="4" w:space="0" w:color="auto"/>
            </w:tcBorders>
            <w:hideMark/>
          </w:tcPr>
          <w:p w:rsidR="005449BC" w:rsidRPr="005449BC" w:rsidRDefault="005449BC" w:rsidP="005449BC">
            <w:pPr>
              <w:rPr>
                <w:rFonts w:ascii="Times New Roman" w:hAnsi="Times New Roman"/>
                <w:sz w:val="28"/>
                <w:szCs w:val="28"/>
              </w:rPr>
            </w:pPr>
            <w:r w:rsidRPr="005449BC">
              <w:rPr>
                <w:rFonts w:ascii="Times New Roman" w:hAnsi="Times New Roman"/>
                <w:sz w:val="28"/>
                <w:szCs w:val="28"/>
              </w:rPr>
              <w:t>Центры театрализованных игр</w:t>
            </w:r>
          </w:p>
        </w:tc>
        <w:tc>
          <w:tcPr>
            <w:tcW w:w="4786" w:type="dxa"/>
            <w:tcBorders>
              <w:top w:val="single" w:sz="4" w:space="0" w:color="auto"/>
              <w:left w:val="single" w:sz="4" w:space="0" w:color="auto"/>
              <w:bottom w:val="single" w:sz="4" w:space="0" w:color="auto"/>
              <w:right w:val="single" w:sz="4" w:space="0" w:color="auto"/>
            </w:tcBorders>
          </w:tcPr>
          <w:p w:rsidR="005449BC" w:rsidRPr="005449BC" w:rsidRDefault="005449BC" w:rsidP="005449BC">
            <w:pPr>
              <w:rPr>
                <w:rFonts w:ascii="Times New Roman" w:hAnsi="Times New Roman"/>
                <w:sz w:val="28"/>
                <w:szCs w:val="28"/>
              </w:rPr>
            </w:pPr>
          </w:p>
        </w:tc>
      </w:tr>
    </w:tbl>
    <w:p w:rsidR="005449BC" w:rsidRPr="005449BC" w:rsidRDefault="005449BC" w:rsidP="005449BC">
      <w:pPr>
        <w:spacing w:after="0" w:line="240" w:lineRule="auto"/>
        <w:jc w:val="both"/>
        <w:rPr>
          <w:rFonts w:ascii="Times New Roman" w:eastAsia="Calibri" w:hAnsi="Times New Roman" w:cs="Times New Roman"/>
          <w:sz w:val="28"/>
          <w:szCs w:val="28"/>
        </w:rPr>
      </w:pPr>
      <w:r w:rsidRPr="005449BC">
        <w:rPr>
          <w:rFonts w:ascii="Times New Roman" w:eastAsia="Calibri" w:hAnsi="Times New Roman" w:cs="Times New Roman"/>
          <w:sz w:val="28"/>
          <w:szCs w:val="28"/>
        </w:rPr>
        <w:t>МДОУ оборудовано пожарной сигнализацией, «тревожной» кнопкой, установлена система внешнего наблюдения.</w:t>
      </w:r>
    </w:p>
    <w:p w:rsidR="005449BC" w:rsidRPr="005449BC" w:rsidRDefault="005449BC" w:rsidP="005449BC">
      <w:pPr>
        <w:spacing w:after="0" w:line="240" w:lineRule="auto"/>
        <w:jc w:val="center"/>
        <w:rPr>
          <w:rFonts w:ascii="Times New Roman" w:eastAsia="Calibri" w:hAnsi="Times New Roman" w:cs="Times New Roman"/>
          <w:sz w:val="28"/>
          <w:szCs w:val="28"/>
        </w:rPr>
      </w:pPr>
      <w:r w:rsidRPr="005449BC">
        <w:rPr>
          <w:rFonts w:ascii="Times New Roman" w:eastAsia="Calibri" w:hAnsi="Times New Roman" w:cs="Times New Roman"/>
          <w:b/>
          <w:iCs/>
          <w:sz w:val="28"/>
          <w:szCs w:val="28"/>
        </w:rPr>
        <w:lastRenderedPageBreak/>
        <w:t>Площадь групповых ячеек:</w:t>
      </w:r>
    </w:p>
    <w:tbl>
      <w:tblPr>
        <w:tblW w:w="0" w:type="auto"/>
        <w:tblBorders>
          <w:top w:val="outset" w:sz="6" w:space="0" w:color="auto"/>
          <w:left w:val="outset" w:sz="6" w:space="0" w:color="auto"/>
          <w:bottom w:val="outset" w:sz="6" w:space="0" w:color="auto"/>
          <w:right w:val="outset" w:sz="6" w:space="0" w:color="auto"/>
        </w:tblBorders>
        <w:shd w:val="clear" w:color="auto" w:fill="F2F8FF"/>
        <w:tblCellMar>
          <w:left w:w="0" w:type="dxa"/>
          <w:right w:w="0" w:type="dxa"/>
        </w:tblCellMar>
        <w:tblLook w:val="04A0" w:firstRow="1" w:lastRow="0" w:firstColumn="1" w:lastColumn="0" w:noHBand="0" w:noVBand="1"/>
      </w:tblPr>
      <w:tblGrid>
        <w:gridCol w:w="2840"/>
        <w:gridCol w:w="2841"/>
        <w:gridCol w:w="2841"/>
      </w:tblGrid>
      <w:tr w:rsidR="005449BC" w:rsidRPr="005449BC" w:rsidTr="004D7504">
        <w:tc>
          <w:tcPr>
            <w:tcW w:w="284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449BC" w:rsidRPr="005449BC" w:rsidRDefault="005449BC" w:rsidP="005449BC">
            <w:pPr>
              <w:spacing w:after="200" w:line="240" w:lineRule="auto"/>
              <w:jc w:val="both"/>
              <w:rPr>
                <w:rFonts w:ascii="Times New Roman" w:eastAsia="Calibri" w:hAnsi="Times New Roman" w:cs="Times New Roman"/>
                <w:sz w:val="28"/>
                <w:szCs w:val="28"/>
              </w:rPr>
            </w:pPr>
            <w:r w:rsidRPr="005449BC">
              <w:rPr>
                <w:rFonts w:ascii="Times New Roman" w:eastAsia="Calibri" w:hAnsi="Times New Roman" w:cs="Times New Roman"/>
                <w:b/>
                <w:bCs/>
                <w:sz w:val="28"/>
                <w:szCs w:val="28"/>
              </w:rPr>
              <w:t>Возрастная группа</w:t>
            </w:r>
          </w:p>
        </w:tc>
        <w:tc>
          <w:tcPr>
            <w:tcW w:w="284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449BC" w:rsidRPr="005449BC" w:rsidRDefault="005449BC" w:rsidP="005449BC">
            <w:pPr>
              <w:spacing w:after="200" w:line="240" w:lineRule="auto"/>
              <w:jc w:val="both"/>
              <w:rPr>
                <w:rFonts w:ascii="Times New Roman" w:eastAsia="Calibri" w:hAnsi="Times New Roman" w:cs="Times New Roman"/>
                <w:sz w:val="28"/>
                <w:szCs w:val="28"/>
              </w:rPr>
            </w:pPr>
            <w:r w:rsidRPr="005449BC">
              <w:rPr>
                <w:rFonts w:ascii="Times New Roman" w:eastAsia="Calibri" w:hAnsi="Times New Roman" w:cs="Times New Roman"/>
                <w:b/>
                <w:bCs/>
                <w:sz w:val="28"/>
                <w:szCs w:val="28"/>
              </w:rPr>
              <w:t>Игровая комната</w:t>
            </w:r>
          </w:p>
        </w:tc>
        <w:tc>
          <w:tcPr>
            <w:tcW w:w="284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449BC" w:rsidRPr="005449BC" w:rsidRDefault="005449BC" w:rsidP="005449BC">
            <w:pPr>
              <w:spacing w:after="200" w:line="240" w:lineRule="auto"/>
              <w:jc w:val="both"/>
              <w:rPr>
                <w:rFonts w:ascii="Times New Roman" w:eastAsia="Calibri" w:hAnsi="Times New Roman" w:cs="Times New Roman"/>
                <w:sz w:val="28"/>
                <w:szCs w:val="28"/>
              </w:rPr>
            </w:pPr>
            <w:r w:rsidRPr="005449BC">
              <w:rPr>
                <w:rFonts w:ascii="Times New Roman" w:eastAsia="Calibri" w:hAnsi="Times New Roman" w:cs="Times New Roman"/>
                <w:b/>
                <w:bCs/>
                <w:sz w:val="28"/>
                <w:szCs w:val="28"/>
              </w:rPr>
              <w:t>Спальная комната</w:t>
            </w:r>
          </w:p>
        </w:tc>
      </w:tr>
      <w:tr w:rsidR="005449BC" w:rsidRPr="005449BC" w:rsidTr="004D7504">
        <w:trPr>
          <w:trHeight w:val="362"/>
        </w:trPr>
        <w:tc>
          <w:tcPr>
            <w:tcW w:w="28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449BC" w:rsidRPr="005449BC" w:rsidRDefault="005449BC" w:rsidP="005449BC">
            <w:pPr>
              <w:spacing w:after="0" w:line="240" w:lineRule="auto"/>
              <w:jc w:val="both"/>
              <w:rPr>
                <w:rFonts w:ascii="Times New Roman" w:eastAsia="Calibri" w:hAnsi="Times New Roman" w:cs="Times New Roman"/>
                <w:sz w:val="28"/>
                <w:szCs w:val="28"/>
              </w:rPr>
            </w:pPr>
            <w:r w:rsidRPr="005449BC">
              <w:rPr>
                <w:rFonts w:ascii="Times New Roman" w:eastAsia="Calibri" w:hAnsi="Times New Roman" w:cs="Times New Roman"/>
                <w:sz w:val="28"/>
                <w:szCs w:val="28"/>
              </w:rPr>
              <w:t xml:space="preserve">2 младшая </w:t>
            </w:r>
          </w:p>
        </w:tc>
        <w:tc>
          <w:tcPr>
            <w:tcW w:w="284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449BC" w:rsidRPr="005449BC" w:rsidRDefault="005449BC" w:rsidP="005449BC">
            <w:pPr>
              <w:spacing w:after="0" w:line="240" w:lineRule="auto"/>
              <w:rPr>
                <w:rFonts w:ascii="Times New Roman" w:eastAsia="Calibri" w:hAnsi="Times New Roman" w:cs="Times New Roman"/>
                <w:sz w:val="28"/>
                <w:szCs w:val="28"/>
              </w:rPr>
            </w:pPr>
            <w:r w:rsidRPr="005449BC">
              <w:rPr>
                <w:rFonts w:ascii="Times New Roman" w:eastAsia="Calibri" w:hAnsi="Times New Roman" w:cs="Times New Roman"/>
                <w:sz w:val="28"/>
                <w:szCs w:val="28"/>
              </w:rPr>
              <w:t>46,5кв. м</w:t>
            </w:r>
          </w:p>
        </w:tc>
        <w:tc>
          <w:tcPr>
            <w:tcW w:w="284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449BC" w:rsidRPr="005449BC" w:rsidRDefault="005449BC" w:rsidP="005449BC">
            <w:pPr>
              <w:spacing w:after="0" w:line="240" w:lineRule="auto"/>
              <w:rPr>
                <w:rFonts w:ascii="Times New Roman" w:eastAsia="Calibri" w:hAnsi="Times New Roman" w:cs="Times New Roman"/>
                <w:sz w:val="28"/>
                <w:szCs w:val="28"/>
              </w:rPr>
            </w:pPr>
            <w:r w:rsidRPr="005449BC">
              <w:rPr>
                <w:rFonts w:ascii="Times New Roman" w:eastAsia="Calibri" w:hAnsi="Times New Roman" w:cs="Times New Roman"/>
                <w:sz w:val="28"/>
                <w:szCs w:val="28"/>
              </w:rPr>
              <w:t>35,3кв. м</w:t>
            </w:r>
          </w:p>
        </w:tc>
      </w:tr>
      <w:tr w:rsidR="005449BC" w:rsidRPr="005449BC" w:rsidTr="004D7504">
        <w:tc>
          <w:tcPr>
            <w:tcW w:w="28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449BC" w:rsidRPr="005449BC" w:rsidRDefault="005449BC" w:rsidP="005449BC">
            <w:pPr>
              <w:spacing w:after="0" w:line="240" w:lineRule="auto"/>
              <w:jc w:val="both"/>
              <w:rPr>
                <w:rFonts w:ascii="Times New Roman" w:eastAsia="Calibri" w:hAnsi="Times New Roman" w:cs="Times New Roman"/>
                <w:sz w:val="28"/>
                <w:szCs w:val="28"/>
              </w:rPr>
            </w:pPr>
            <w:r w:rsidRPr="005449BC">
              <w:rPr>
                <w:rFonts w:ascii="Times New Roman" w:eastAsia="Calibri" w:hAnsi="Times New Roman" w:cs="Times New Roman"/>
                <w:sz w:val="28"/>
                <w:szCs w:val="28"/>
              </w:rPr>
              <w:t>Средняя «А»</w:t>
            </w:r>
          </w:p>
        </w:tc>
        <w:tc>
          <w:tcPr>
            <w:tcW w:w="284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449BC" w:rsidRPr="005449BC" w:rsidRDefault="005449BC" w:rsidP="005449BC">
            <w:pPr>
              <w:spacing w:after="0" w:line="240" w:lineRule="auto"/>
              <w:rPr>
                <w:rFonts w:ascii="Times New Roman" w:eastAsia="Calibri" w:hAnsi="Times New Roman" w:cs="Times New Roman"/>
                <w:sz w:val="28"/>
                <w:szCs w:val="28"/>
              </w:rPr>
            </w:pPr>
            <w:r w:rsidRPr="005449BC">
              <w:rPr>
                <w:rFonts w:ascii="Times New Roman" w:eastAsia="Calibri" w:hAnsi="Times New Roman" w:cs="Times New Roman"/>
                <w:sz w:val="28"/>
                <w:szCs w:val="28"/>
              </w:rPr>
              <w:t>50,1кв. м</w:t>
            </w:r>
          </w:p>
        </w:tc>
        <w:tc>
          <w:tcPr>
            <w:tcW w:w="284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449BC" w:rsidRPr="005449BC" w:rsidRDefault="005449BC" w:rsidP="005449BC">
            <w:pPr>
              <w:spacing w:after="0" w:line="240" w:lineRule="auto"/>
              <w:rPr>
                <w:rFonts w:ascii="Times New Roman" w:eastAsia="Calibri" w:hAnsi="Times New Roman" w:cs="Times New Roman"/>
                <w:sz w:val="28"/>
                <w:szCs w:val="28"/>
              </w:rPr>
            </w:pPr>
            <w:r w:rsidRPr="005449BC">
              <w:rPr>
                <w:rFonts w:ascii="Times New Roman" w:eastAsia="Calibri" w:hAnsi="Times New Roman" w:cs="Times New Roman"/>
                <w:sz w:val="28"/>
                <w:szCs w:val="28"/>
              </w:rPr>
              <w:t>50,4кв. м</w:t>
            </w:r>
          </w:p>
        </w:tc>
      </w:tr>
      <w:tr w:rsidR="005449BC" w:rsidRPr="005449BC" w:rsidTr="004D7504">
        <w:tc>
          <w:tcPr>
            <w:tcW w:w="28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449BC" w:rsidRPr="005449BC" w:rsidRDefault="005449BC" w:rsidP="005449BC">
            <w:pPr>
              <w:spacing w:after="0" w:line="240" w:lineRule="auto"/>
              <w:jc w:val="both"/>
              <w:rPr>
                <w:rFonts w:ascii="Times New Roman" w:eastAsia="Calibri" w:hAnsi="Times New Roman" w:cs="Times New Roman"/>
                <w:sz w:val="28"/>
                <w:szCs w:val="28"/>
              </w:rPr>
            </w:pPr>
            <w:r w:rsidRPr="005449BC">
              <w:rPr>
                <w:rFonts w:ascii="Times New Roman" w:eastAsia="Calibri" w:hAnsi="Times New Roman" w:cs="Times New Roman"/>
                <w:sz w:val="28"/>
                <w:szCs w:val="28"/>
              </w:rPr>
              <w:t>Средняя «Б»</w:t>
            </w:r>
          </w:p>
        </w:tc>
        <w:tc>
          <w:tcPr>
            <w:tcW w:w="284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449BC" w:rsidRPr="005449BC" w:rsidRDefault="005449BC" w:rsidP="005449BC">
            <w:pPr>
              <w:spacing w:after="0" w:line="240" w:lineRule="auto"/>
              <w:rPr>
                <w:rFonts w:ascii="Times New Roman" w:eastAsia="Calibri" w:hAnsi="Times New Roman" w:cs="Times New Roman"/>
                <w:sz w:val="28"/>
                <w:szCs w:val="28"/>
              </w:rPr>
            </w:pPr>
            <w:r w:rsidRPr="005449BC">
              <w:rPr>
                <w:rFonts w:ascii="Times New Roman" w:eastAsia="Calibri" w:hAnsi="Times New Roman" w:cs="Times New Roman"/>
                <w:sz w:val="28"/>
                <w:szCs w:val="28"/>
              </w:rPr>
              <w:t>50,1кв. м</w:t>
            </w:r>
          </w:p>
        </w:tc>
        <w:tc>
          <w:tcPr>
            <w:tcW w:w="284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449BC" w:rsidRPr="005449BC" w:rsidRDefault="005449BC" w:rsidP="005449BC">
            <w:pPr>
              <w:spacing w:after="0" w:line="240" w:lineRule="auto"/>
              <w:rPr>
                <w:rFonts w:ascii="Times New Roman" w:eastAsia="Calibri" w:hAnsi="Times New Roman" w:cs="Times New Roman"/>
                <w:sz w:val="28"/>
                <w:szCs w:val="28"/>
              </w:rPr>
            </w:pPr>
            <w:r w:rsidRPr="005449BC">
              <w:rPr>
                <w:rFonts w:ascii="Times New Roman" w:eastAsia="Calibri" w:hAnsi="Times New Roman" w:cs="Times New Roman"/>
                <w:sz w:val="28"/>
                <w:szCs w:val="28"/>
              </w:rPr>
              <w:t>47,9кв. м</w:t>
            </w:r>
          </w:p>
        </w:tc>
      </w:tr>
      <w:tr w:rsidR="005449BC" w:rsidRPr="005449BC" w:rsidTr="004D7504">
        <w:tc>
          <w:tcPr>
            <w:tcW w:w="28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449BC" w:rsidRPr="005449BC" w:rsidRDefault="005449BC" w:rsidP="005449BC">
            <w:pPr>
              <w:spacing w:after="0" w:line="240" w:lineRule="auto"/>
              <w:jc w:val="both"/>
              <w:rPr>
                <w:rFonts w:ascii="Times New Roman" w:eastAsia="Calibri" w:hAnsi="Times New Roman" w:cs="Times New Roman"/>
                <w:sz w:val="28"/>
                <w:szCs w:val="28"/>
              </w:rPr>
            </w:pPr>
            <w:r w:rsidRPr="005449BC">
              <w:rPr>
                <w:rFonts w:ascii="Times New Roman" w:eastAsia="Calibri" w:hAnsi="Times New Roman" w:cs="Times New Roman"/>
                <w:sz w:val="28"/>
                <w:szCs w:val="28"/>
              </w:rPr>
              <w:t>Старшая «А»</w:t>
            </w:r>
          </w:p>
        </w:tc>
        <w:tc>
          <w:tcPr>
            <w:tcW w:w="284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449BC" w:rsidRPr="005449BC" w:rsidRDefault="005449BC" w:rsidP="005449BC">
            <w:pPr>
              <w:spacing w:after="0" w:line="240" w:lineRule="auto"/>
              <w:rPr>
                <w:rFonts w:ascii="Times New Roman" w:eastAsia="Calibri" w:hAnsi="Times New Roman" w:cs="Times New Roman"/>
                <w:sz w:val="28"/>
                <w:szCs w:val="28"/>
              </w:rPr>
            </w:pPr>
            <w:r w:rsidRPr="005449BC">
              <w:rPr>
                <w:rFonts w:ascii="Times New Roman" w:eastAsia="Calibri" w:hAnsi="Times New Roman" w:cs="Times New Roman"/>
                <w:sz w:val="28"/>
                <w:szCs w:val="28"/>
              </w:rPr>
              <w:t>50,1кв. м</w:t>
            </w:r>
          </w:p>
        </w:tc>
        <w:tc>
          <w:tcPr>
            <w:tcW w:w="284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449BC" w:rsidRPr="005449BC" w:rsidRDefault="005449BC" w:rsidP="005449BC">
            <w:pPr>
              <w:spacing w:after="0" w:line="240" w:lineRule="auto"/>
              <w:rPr>
                <w:rFonts w:ascii="Times New Roman" w:eastAsia="Calibri" w:hAnsi="Times New Roman" w:cs="Times New Roman"/>
                <w:sz w:val="28"/>
                <w:szCs w:val="28"/>
              </w:rPr>
            </w:pPr>
            <w:r w:rsidRPr="005449BC">
              <w:rPr>
                <w:rFonts w:ascii="Times New Roman" w:eastAsia="Calibri" w:hAnsi="Times New Roman" w:cs="Times New Roman"/>
                <w:sz w:val="28"/>
                <w:szCs w:val="28"/>
              </w:rPr>
              <w:t>50,2кв. м</w:t>
            </w:r>
          </w:p>
        </w:tc>
      </w:tr>
      <w:tr w:rsidR="005449BC" w:rsidRPr="005449BC" w:rsidTr="004D7504">
        <w:tc>
          <w:tcPr>
            <w:tcW w:w="28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449BC" w:rsidRPr="005449BC" w:rsidRDefault="005449BC" w:rsidP="005449BC">
            <w:pPr>
              <w:spacing w:after="0" w:line="240" w:lineRule="auto"/>
              <w:jc w:val="both"/>
              <w:rPr>
                <w:rFonts w:ascii="Times New Roman" w:eastAsia="Calibri" w:hAnsi="Times New Roman" w:cs="Times New Roman"/>
                <w:sz w:val="28"/>
                <w:szCs w:val="28"/>
              </w:rPr>
            </w:pPr>
            <w:r w:rsidRPr="005449BC">
              <w:rPr>
                <w:rFonts w:ascii="Times New Roman" w:eastAsia="Calibri" w:hAnsi="Times New Roman" w:cs="Times New Roman"/>
                <w:sz w:val="28"/>
                <w:szCs w:val="28"/>
              </w:rPr>
              <w:t>Старшая «Б»</w:t>
            </w:r>
          </w:p>
        </w:tc>
        <w:tc>
          <w:tcPr>
            <w:tcW w:w="284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449BC" w:rsidRPr="005449BC" w:rsidRDefault="005449BC" w:rsidP="005449BC">
            <w:pPr>
              <w:spacing w:after="0" w:line="240" w:lineRule="auto"/>
              <w:rPr>
                <w:rFonts w:ascii="Times New Roman" w:eastAsia="Calibri" w:hAnsi="Times New Roman" w:cs="Times New Roman"/>
                <w:sz w:val="28"/>
                <w:szCs w:val="28"/>
              </w:rPr>
            </w:pPr>
            <w:r w:rsidRPr="005449BC">
              <w:rPr>
                <w:rFonts w:ascii="Times New Roman" w:eastAsia="Calibri" w:hAnsi="Times New Roman" w:cs="Times New Roman"/>
                <w:sz w:val="28"/>
                <w:szCs w:val="28"/>
              </w:rPr>
              <w:t>50,1кв. м</w:t>
            </w:r>
          </w:p>
        </w:tc>
        <w:tc>
          <w:tcPr>
            <w:tcW w:w="284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449BC" w:rsidRPr="005449BC" w:rsidRDefault="005449BC" w:rsidP="005449BC">
            <w:pPr>
              <w:spacing w:after="0" w:line="240" w:lineRule="auto"/>
              <w:rPr>
                <w:rFonts w:ascii="Times New Roman" w:eastAsia="Calibri" w:hAnsi="Times New Roman" w:cs="Times New Roman"/>
                <w:sz w:val="28"/>
                <w:szCs w:val="28"/>
              </w:rPr>
            </w:pPr>
            <w:r w:rsidRPr="005449BC">
              <w:rPr>
                <w:rFonts w:ascii="Times New Roman" w:eastAsia="Calibri" w:hAnsi="Times New Roman" w:cs="Times New Roman"/>
                <w:sz w:val="28"/>
                <w:szCs w:val="28"/>
              </w:rPr>
              <w:t>37,2кв. м.</w:t>
            </w:r>
          </w:p>
        </w:tc>
      </w:tr>
      <w:tr w:rsidR="005449BC" w:rsidRPr="005449BC" w:rsidTr="004D7504">
        <w:tc>
          <w:tcPr>
            <w:tcW w:w="28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449BC" w:rsidRPr="005449BC" w:rsidRDefault="005449BC" w:rsidP="005449BC">
            <w:pPr>
              <w:spacing w:after="0" w:line="240" w:lineRule="auto"/>
              <w:jc w:val="both"/>
              <w:rPr>
                <w:rFonts w:ascii="Times New Roman" w:eastAsia="Calibri" w:hAnsi="Times New Roman" w:cs="Times New Roman"/>
                <w:sz w:val="28"/>
                <w:szCs w:val="28"/>
              </w:rPr>
            </w:pPr>
            <w:r w:rsidRPr="005449BC">
              <w:rPr>
                <w:rFonts w:ascii="Times New Roman" w:eastAsia="Calibri" w:hAnsi="Times New Roman" w:cs="Times New Roman"/>
                <w:sz w:val="28"/>
                <w:szCs w:val="28"/>
              </w:rPr>
              <w:t>Подготовительная</w:t>
            </w:r>
          </w:p>
        </w:tc>
        <w:tc>
          <w:tcPr>
            <w:tcW w:w="284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449BC" w:rsidRPr="005449BC" w:rsidRDefault="005449BC" w:rsidP="005449BC">
            <w:pPr>
              <w:spacing w:after="0" w:line="240" w:lineRule="auto"/>
              <w:rPr>
                <w:rFonts w:ascii="Times New Roman" w:eastAsia="Calibri" w:hAnsi="Times New Roman" w:cs="Times New Roman"/>
                <w:sz w:val="28"/>
                <w:szCs w:val="28"/>
              </w:rPr>
            </w:pPr>
            <w:r w:rsidRPr="005449BC">
              <w:rPr>
                <w:rFonts w:ascii="Times New Roman" w:eastAsia="Calibri" w:hAnsi="Times New Roman" w:cs="Times New Roman"/>
                <w:sz w:val="28"/>
                <w:szCs w:val="28"/>
              </w:rPr>
              <w:t>49,4кв. м</w:t>
            </w:r>
          </w:p>
        </w:tc>
        <w:tc>
          <w:tcPr>
            <w:tcW w:w="284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449BC" w:rsidRPr="005449BC" w:rsidRDefault="005449BC" w:rsidP="005449BC">
            <w:pPr>
              <w:spacing w:after="0" w:line="240" w:lineRule="auto"/>
              <w:rPr>
                <w:rFonts w:ascii="Times New Roman" w:eastAsia="Calibri" w:hAnsi="Times New Roman" w:cs="Times New Roman"/>
                <w:sz w:val="28"/>
                <w:szCs w:val="28"/>
              </w:rPr>
            </w:pPr>
            <w:r w:rsidRPr="005449BC">
              <w:rPr>
                <w:rFonts w:ascii="Times New Roman" w:eastAsia="Calibri" w:hAnsi="Times New Roman" w:cs="Times New Roman"/>
                <w:sz w:val="28"/>
                <w:szCs w:val="28"/>
              </w:rPr>
              <w:t xml:space="preserve"> 47,1кв. м</w:t>
            </w:r>
          </w:p>
        </w:tc>
      </w:tr>
    </w:tbl>
    <w:p w:rsidR="005449BC" w:rsidRPr="005449BC" w:rsidRDefault="005449BC" w:rsidP="005449BC">
      <w:pPr>
        <w:autoSpaceDE w:val="0"/>
        <w:autoSpaceDN w:val="0"/>
        <w:adjustRightInd w:val="0"/>
        <w:spacing w:after="0" w:line="240" w:lineRule="auto"/>
        <w:jc w:val="both"/>
        <w:rPr>
          <w:rFonts w:ascii="Times New Roman" w:eastAsia="Arial Unicode MS" w:hAnsi="Times New Roman" w:cs="Times New Roman"/>
          <w:b/>
          <w:bCs/>
          <w:iCs/>
          <w:color w:val="000000"/>
          <w:sz w:val="24"/>
          <w:szCs w:val="24"/>
          <w:lang w:eastAsia="ru-RU"/>
        </w:rPr>
      </w:pPr>
    </w:p>
    <w:p w:rsidR="005449BC" w:rsidRPr="005449BC" w:rsidRDefault="005449BC" w:rsidP="005449BC">
      <w:pPr>
        <w:spacing w:after="0" w:line="240" w:lineRule="auto"/>
        <w:jc w:val="center"/>
        <w:rPr>
          <w:rFonts w:ascii="Times New Roman" w:eastAsia="Calibri" w:hAnsi="Times New Roman" w:cs="Times New Roman"/>
          <w:b/>
          <w:sz w:val="28"/>
          <w:szCs w:val="28"/>
        </w:rPr>
      </w:pPr>
      <w:r w:rsidRPr="005449BC">
        <w:rPr>
          <w:rFonts w:ascii="Times New Roman" w:eastAsia="Calibri" w:hAnsi="Times New Roman" w:cs="Times New Roman"/>
          <w:b/>
          <w:sz w:val="28"/>
          <w:szCs w:val="28"/>
        </w:rPr>
        <w:t>Материально – техническое оснащение ООП ДО МДОУ:</w:t>
      </w:r>
    </w:p>
    <w:p w:rsidR="005449BC" w:rsidRPr="005449BC" w:rsidRDefault="005449BC" w:rsidP="005449BC">
      <w:pPr>
        <w:numPr>
          <w:ilvl w:val="0"/>
          <w:numId w:val="19"/>
        </w:numPr>
        <w:spacing w:after="0" w:line="240" w:lineRule="auto"/>
        <w:contextualSpacing/>
        <w:jc w:val="both"/>
        <w:rPr>
          <w:rFonts w:ascii="Times New Roman" w:eastAsia="Calibri" w:hAnsi="Times New Roman" w:cs="Times New Roman"/>
          <w:sz w:val="28"/>
          <w:szCs w:val="28"/>
        </w:rPr>
      </w:pPr>
      <w:r w:rsidRPr="005449BC">
        <w:rPr>
          <w:rFonts w:ascii="Times New Roman" w:eastAsia="Calibri" w:hAnsi="Times New Roman" w:cs="Times New Roman"/>
          <w:sz w:val="28"/>
          <w:szCs w:val="28"/>
        </w:rPr>
        <w:t>Компьютер – 3 шт.</w:t>
      </w:r>
    </w:p>
    <w:p w:rsidR="005449BC" w:rsidRPr="005449BC" w:rsidRDefault="005449BC" w:rsidP="005449BC">
      <w:pPr>
        <w:numPr>
          <w:ilvl w:val="0"/>
          <w:numId w:val="19"/>
        </w:numPr>
        <w:spacing w:after="0" w:line="240" w:lineRule="auto"/>
        <w:contextualSpacing/>
        <w:jc w:val="both"/>
        <w:rPr>
          <w:rFonts w:ascii="Times New Roman" w:eastAsia="Calibri" w:hAnsi="Times New Roman" w:cs="Times New Roman"/>
          <w:sz w:val="28"/>
          <w:szCs w:val="28"/>
        </w:rPr>
      </w:pPr>
      <w:r w:rsidRPr="005449BC">
        <w:rPr>
          <w:rFonts w:ascii="Times New Roman" w:eastAsia="Calibri" w:hAnsi="Times New Roman" w:cs="Times New Roman"/>
          <w:sz w:val="28"/>
          <w:szCs w:val="28"/>
        </w:rPr>
        <w:t>Ноутбуки – 1 шт.</w:t>
      </w:r>
    </w:p>
    <w:p w:rsidR="005449BC" w:rsidRPr="005449BC" w:rsidRDefault="005449BC" w:rsidP="005449BC">
      <w:pPr>
        <w:numPr>
          <w:ilvl w:val="0"/>
          <w:numId w:val="19"/>
        </w:numPr>
        <w:spacing w:after="0" w:line="240" w:lineRule="auto"/>
        <w:contextualSpacing/>
        <w:jc w:val="both"/>
        <w:rPr>
          <w:rFonts w:ascii="Times New Roman" w:eastAsia="Calibri" w:hAnsi="Times New Roman" w:cs="Times New Roman"/>
          <w:sz w:val="28"/>
          <w:szCs w:val="28"/>
        </w:rPr>
      </w:pPr>
      <w:r w:rsidRPr="005449BC">
        <w:rPr>
          <w:rFonts w:ascii="Times New Roman" w:eastAsia="Calibri" w:hAnsi="Times New Roman" w:cs="Times New Roman"/>
          <w:sz w:val="28"/>
          <w:szCs w:val="28"/>
        </w:rPr>
        <w:t>Принтер (МБУ)– 2 шт.</w:t>
      </w:r>
    </w:p>
    <w:p w:rsidR="005449BC" w:rsidRPr="005449BC" w:rsidRDefault="005449BC" w:rsidP="005449BC">
      <w:pPr>
        <w:numPr>
          <w:ilvl w:val="0"/>
          <w:numId w:val="19"/>
        </w:numPr>
        <w:spacing w:after="0" w:line="240" w:lineRule="auto"/>
        <w:contextualSpacing/>
        <w:jc w:val="both"/>
        <w:rPr>
          <w:rFonts w:ascii="Times New Roman" w:eastAsia="Calibri" w:hAnsi="Times New Roman" w:cs="Times New Roman"/>
          <w:sz w:val="28"/>
          <w:szCs w:val="28"/>
        </w:rPr>
      </w:pPr>
      <w:r w:rsidRPr="005449BC">
        <w:rPr>
          <w:rFonts w:ascii="Times New Roman" w:eastAsia="Calibri" w:hAnsi="Times New Roman" w:cs="Times New Roman"/>
          <w:sz w:val="28"/>
          <w:szCs w:val="28"/>
        </w:rPr>
        <w:t>Брошюратор – 1 шт.</w:t>
      </w:r>
    </w:p>
    <w:p w:rsidR="005449BC" w:rsidRPr="005449BC" w:rsidRDefault="005449BC" w:rsidP="005449BC">
      <w:pPr>
        <w:numPr>
          <w:ilvl w:val="0"/>
          <w:numId w:val="19"/>
        </w:numPr>
        <w:spacing w:after="0" w:line="240" w:lineRule="auto"/>
        <w:contextualSpacing/>
        <w:jc w:val="both"/>
        <w:rPr>
          <w:rFonts w:ascii="Times New Roman" w:eastAsia="Calibri" w:hAnsi="Times New Roman" w:cs="Times New Roman"/>
          <w:sz w:val="28"/>
          <w:szCs w:val="28"/>
        </w:rPr>
      </w:pPr>
      <w:r w:rsidRPr="005449BC">
        <w:rPr>
          <w:rFonts w:ascii="Times New Roman" w:eastAsia="Calibri" w:hAnsi="Times New Roman" w:cs="Times New Roman"/>
          <w:sz w:val="28"/>
          <w:szCs w:val="28"/>
        </w:rPr>
        <w:t>Телевизор – 1 шт.</w:t>
      </w:r>
    </w:p>
    <w:p w:rsidR="005449BC" w:rsidRPr="005449BC" w:rsidRDefault="005449BC" w:rsidP="005449BC">
      <w:pPr>
        <w:numPr>
          <w:ilvl w:val="0"/>
          <w:numId w:val="19"/>
        </w:numPr>
        <w:spacing w:after="0" w:line="240" w:lineRule="auto"/>
        <w:contextualSpacing/>
        <w:jc w:val="both"/>
        <w:rPr>
          <w:rFonts w:ascii="Times New Roman" w:eastAsia="Calibri" w:hAnsi="Times New Roman" w:cs="Times New Roman"/>
          <w:sz w:val="28"/>
          <w:szCs w:val="28"/>
        </w:rPr>
      </w:pPr>
      <w:r w:rsidRPr="005449BC">
        <w:rPr>
          <w:rFonts w:ascii="Times New Roman" w:eastAsia="Calibri" w:hAnsi="Times New Roman" w:cs="Times New Roman"/>
          <w:sz w:val="28"/>
          <w:szCs w:val="28"/>
        </w:rPr>
        <w:t>Магнитофон – 6 шт.</w:t>
      </w:r>
    </w:p>
    <w:p w:rsidR="005449BC" w:rsidRPr="005449BC" w:rsidRDefault="005449BC" w:rsidP="005449BC">
      <w:pPr>
        <w:numPr>
          <w:ilvl w:val="0"/>
          <w:numId w:val="19"/>
        </w:numPr>
        <w:spacing w:after="0" w:line="240" w:lineRule="auto"/>
        <w:contextualSpacing/>
        <w:jc w:val="both"/>
        <w:rPr>
          <w:rFonts w:ascii="Times New Roman" w:eastAsia="Calibri" w:hAnsi="Times New Roman" w:cs="Times New Roman"/>
          <w:sz w:val="28"/>
          <w:szCs w:val="28"/>
        </w:rPr>
      </w:pPr>
      <w:r w:rsidRPr="005449BC">
        <w:rPr>
          <w:rFonts w:ascii="Times New Roman" w:eastAsia="Calibri" w:hAnsi="Times New Roman" w:cs="Times New Roman"/>
          <w:sz w:val="28"/>
          <w:szCs w:val="28"/>
        </w:rPr>
        <w:t>Музыкальный центр – 1шт.</w:t>
      </w:r>
    </w:p>
    <w:p w:rsidR="005449BC" w:rsidRPr="005449BC" w:rsidRDefault="005449BC" w:rsidP="005449BC">
      <w:pPr>
        <w:numPr>
          <w:ilvl w:val="0"/>
          <w:numId w:val="19"/>
        </w:numPr>
        <w:spacing w:after="0" w:line="240" w:lineRule="auto"/>
        <w:contextualSpacing/>
        <w:jc w:val="both"/>
        <w:rPr>
          <w:rFonts w:ascii="Times New Roman" w:eastAsia="Calibri" w:hAnsi="Times New Roman" w:cs="Times New Roman"/>
          <w:sz w:val="28"/>
          <w:szCs w:val="28"/>
        </w:rPr>
      </w:pPr>
      <w:r w:rsidRPr="005449BC">
        <w:rPr>
          <w:rFonts w:ascii="Times New Roman" w:eastAsia="Calibri" w:hAnsi="Times New Roman" w:cs="Times New Roman"/>
          <w:sz w:val="28"/>
          <w:szCs w:val="28"/>
        </w:rPr>
        <w:t>Проектор  - 1шт.</w:t>
      </w:r>
    </w:p>
    <w:p w:rsidR="005449BC" w:rsidRPr="005449BC" w:rsidRDefault="005449BC" w:rsidP="005449BC">
      <w:pPr>
        <w:numPr>
          <w:ilvl w:val="0"/>
          <w:numId w:val="19"/>
        </w:numPr>
        <w:spacing w:after="0" w:line="240" w:lineRule="auto"/>
        <w:contextualSpacing/>
        <w:jc w:val="both"/>
        <w:rPr>
          <w:rFonts w:ascii="Times New Roman" w:eastAsia="Calibri" w:hAnsi="Times New Roman" w:cs="Times New Roman"/>
          <w:sz w:val="28"/>
          <w:szCs w:val="28"/>
        </w:rPr>
      </w:pPr>
      <w:r w:rsidRPr="005449BC">
        <w:rPr>
          <w:rFonts w:ascii="Times New Roman" w:eastAsia="Calibri" w:hAnsi="Times New Roman" w:cs="Times New Roman"/>
          <w:sz w:val="28"/>
          <w:szCs w:val="28"/>
        </w:rPr>
        <w:t>Экран – 1шт.</w:t>
      </w:r>
    </w:p>
    <w:p w:rsidR="005449BC" w:rsidRPr="005449BC" w:rsidRDefault="005449BC" w:rsidP="005449BC">
      <w:pPr>
        <w:spacing w:after="0" w:line="240" w:lineRule="auto"/>
        <w:ind w:firstLine="360"/>
        <w:jc w:val="both"/>
        <w:rPr>
          <w:rFonts w:ascii="Times New Roman" w:eastAsia="Times New Roman" w:hAnsi="Times New Roman" w:cs="Times New Roman"/>
          <w:color w:val="000000"/>
          <w:sz w:val="28"/>
          <w:szCs w:val="28"/>
          <w:lang w:eastAsia="ru-RU"/>
        </w:rPr>
      </w:pPr>
      <w:r w:rsidRPr="005449BC">
        <w:rPr>
          <w:rFonts w:ascii="Times New Roman" w:eastAsia="Times New Roman" w:hAnsi="Times New Roman" w:cs="Times New Roman"/>
          <w:color w:val="000000"/>
          <w:sz w:val="28"/>
          <w:szCs w:val="28"/>
          <w:lang w:eastAsia="ru-RU"/>
        </w:rPr>
        <w:t xml:space="preserve">Все помещения МДОУ имеют полифункциональный характер, что позволяет создать условия для разных видов детской активности, с учетом рационального использования пространства. Площадь помещений и участков детского сада, а также их состояние соответствуют санитарным нормам. В детском саду созданы следующие условия для развития ребёнка в соответствии с его индивидуальными способностями и возможностями по направлениям: физическое, художественно-эстетическое, социально-личностное и познавательно-речевое.  </w:t>
      </w:r>
      <w:r w:rsidRPr="005449BC">
        <w:rPr>
          <w:rFonts w:ascii="Times New Roman" w:eastAsia="Times New Roman" w:hAnsi="Times New Roman" w:cs="Times New Roman"/>
          <w:sz w:val="28"/>
          <w:szCs w:val="24"/>
          <w:lang w:eastAsia="ru-RU"/>
        </w:rPr>
        <w:t>Административно-хозяйственная работа в МДОУ была проведена в соответствии с намеченным планом</w:t>
      </w:r>
      <w:r w:rsidRPr="005449BC">
        <w:rPr>
          <w:rFonts w:ascii="Times New Roman" w:eastAsia="Times New Roman" w:hAnsi="Times New Roman" w:cs="Times New Roman"/>
          <w:sz w:val="28"/>
          <w:szCs w:val="28"/>
          <w:lang w:eastAsia="ru-RU"/>
        </w:rPr>
        <w:t>.</w:t>
      </w:r>
    </w:p>
    <w:p w:rsidR="005449BC" w:rsidRPr="005449BC" w:rsidRDefault="005449BC" w:rsidP="005449BC">
      <w:pPr>
        <w:spacing w:after="0" w:line="240" w:lineRule="auto"/>
        <w:jc w:val="both"/>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В целях улучшения материально - технической базы в  2017 учебном году в МДОУ:</w:t>
      </w:r>
    </w:p>
    <w:p w:rsidR="005449BC" w:rsidRPr="005449BC" w:rsidRDefault="005449BC" w:rsidP="005449BC">
      <w:pPr>
        <w:spacing w:after="0" w:line="240" w:lineRule="auto"/>
        <w:jc w:val="both"/>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-было приобретено дополнительно игровое оборудование, демонстрационный материал во всех возрастных группах;</w:t>
      </w:r>
    </w:p>
    <w:p w:rsidR="005449BC" w:rsidRPr="005449BC" w:rsidRDefault="005449BC" w:rsidP="005449BC">
      <w:pPr>
        <w:spacing w:after="0" w:line="240" w:lineRule="auto"/>
        <w:jc w:val="both"/>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-наглядное демонстрационное оборудование во всех возрастных группах;</w:t>
      </w:r>
    </w:p>
    <w:p w:rsidR="005449BC" w:rsidRPr="005449BC" w:rsidRDefault="005449BC" w:rsidP="005449BC">
      <w:pPr>
        <w:spacing w:after="0" w:line="240" w:lineRule="auto"/>
        <w:jc w:val="both"/>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-установлено дополнительно спортивное  и игровое оборудование на игровых детских площадках.</w:t>
      </w:r>
    </w:p>
    <w:p w:rsidR="005449BC" w:rsidRPr="005449BC" w:rsidRDefault="005449BC" w:rsidP="005449BC">
      <w:pPr>
        <w:spacing w:after="0" w:line="240" w:lineRule="auto"/>
        <w:jc w:val="both"/>
        <w:rPr>
          <w:rFonts w:ascii="Times New Roman" w:eastAsia="Times New Roman" w:hAnsi="Times New Roman" w:cs="Times New Roman"/>
          <w:b/>
          <w:color w:val="000000"/>
          <w:sz w:val="28"/>
          <w:szCs w:val="28"/>
          <w:lang w:eastAsia="ru-RU"/>
        </w:rPr>
      </w:pPr>
      <w:r w:rsidRPr="005449BC">
        <w:rPr>
          <w:rFonts w:ascii="Times New Roman" w:eastAsia="Times New Roman" w:hAnsi="Times New Roman" w:cs="Times New Roman"/>
          <w:b/>
          <w:color w:val="000000"/>
          <w:sz w:val="28"/>
          <w:szCs w:val="28"/>
          <w:lang w:eastAsia="ru-RU"/>
        </w:rPr>
        <w:t>Организация развивающей предметно – пространственной среды</w:t>
      </w:r>
    </w:p>
    <w:p w:rsidR="005449BC" w:rsidRPr="005449BC" w:rsidRDefault="005449BC" w:rsidP="005449BC">
      <w:pPr>
        <w:spacing w:after="0" w:line="240" w:lineRule="auto"/>
        <w:jc w:val="both"/>
        <w:rPr>
          <w:rFonts w:ascii="Times New Roman" w:eastAsia="Times New Roman" w:hAnsi="Times New Roman" w:cs="Times New Roman"/>
          <w:color w:val="000000"/>
          <w:sz w:val="28"/>
          <w:szCs w:val="28"/>
          <w:lang w:eastAsia="ru-RU"/>
        </w:rPr>
      </w:pPr>
      <w:r w:rsidRPr="005449BC">
        <w:rPr>
          <w:rFonts w:ascii="Times New Roman" w:eastAsia="Times New Roman" w:hAnsi="Times New Roman" w:cs="Times New Roman"/>
          <w:color w:val="000000"/>
          <w:sz w:val="28"/>
          <w:szCs w:val="28"/>
          <w:lang w:eastAsia="ru-RU"/>
        </w:rPr>
        <w:t xml:space="preserve">При оформлении групповых комнат воспитатели исходят из требований безопасности используемого материала для здоровья детей, а так же характера воспитательно-образовательной модели, которая лежит в основе планирования и оборудования группы. </w:t>
      </w:r>
      <w:r w:rsidRPr="005449BC">
        <w:rPr>
          <w:rFonts w:ascii="Times New Roman" w:eastAsia="Arial Unicode MS" w:hAnsi="Times New Roman" w:cs="Times New Roman"/>
          <w:sz w:val="28"/>
          <w:szCs w:val="28"/>
          <w:lang w:eastAsia="ru-RU"/>
        </w:rPr>
        <w:t xml:space="preserve">Предметно-пространственная  среда  организуется  по  принципу небольших  полузамкнутых  микро-пространств,  для  того  чтобы  избежать скученности  детей  и  способствовать  играм  подгруппами  в  3-5  человек.  Все материалы  и  игрушки  располагаются  </w:t>
      </w:r>
      <w:r w:rsidRPr="005449BC">
        <w:rPr>
          <w:rFonts w:ascii="Times New Roman" w:eastAsia="Arial Unicode MS" w:hAnsi="Times New Roman" w:cs="Times New Roman"/>
          <w:sz w:val="28"/>
          <w:szCs w:val="28"/>
          <w:lang w:eastAsia="ru-RU"/>
        </w:rPr>
        <w:lastRenderedPageBreak/>
        <w:t xml:space="preserve">так,  чтобы  не  мешать  свободному перемещению  детей,  создать  условия  для  общения  со  сверстниками. </w:t>
      </w:r>
    </w:p>
    <w:p w:rsidR="005449BC" w:rsidRPr="005449BC" w:rsidRDefault="005449BC" w:rsidP="005449BC">
      <w:pPr>
        <w:tabs>
          <w:tab w:val="left" w:pos="993"/>
        </w:tabs>
        <w:spacing w:after="0" w:line="240" w:lineRule="auto"/>
        <w:jc w:val="both"/>
        <w:rPr>
          <w:rFonts w:ascii="Times New Roman" w:eastAsia="Arial Unicode MS" w:hAnsi="Times New Roman" w:cs="Times New Roman"/>
          <w:sz w:val="28"/>
          <w:szCs w:val="28"/>
          <w:lang w:eastAsia="ru-RU"/>
        </w:rPr>
      </w:pPr>
      <w:r w:rsidRPr="005449BC">
        <w:rPr>
          <w:rFonts w:ascii="Times New Roman" w:eastAsia="Arial Unicode MS" w:hAnsi="Times New Roman" w:cs="Times New Roman"/>
          <w:sz w:val="28"/>
          <w:szCs w:val="28"/>
          <w:lang w:eastAsia="ru-RU"/>
        </w:rPr>
        <w:tab/>
        <w:t xml:space="preserve">Предусматриваются  «уголки  уединения»,  где  ребенок  может отойти  от  общения,  подумать,  помечтать.  Такие  уголки  создаются, перегораживанием  пространства  ширмой,  стеллажами,  разместив  там  несколько  игрушек,  книг,  игр  для  уединившегося  ребенка. </w:t>
      </w:r>
    </w:p>
    <w:p w:rsidR="005449BC" w:rsidRPr="005449BC" w:rsidRDefault="005449BC" w:rsidP="005449BC">
      <w:pPr>
        <w:tabs>
          <w:tab w:val="left" w:pos="993"/>
        </w:tabs>
        <w:spacing w:after="0" w:line="240" w:lineRule="auto"/>
        <w:jc w:val="both"/>
        <w:rPr>
          <w:rFonts w:ascii="Times New Roman" w:eastAsia="Arial Unicode MS" w:hAnsi="Times New Roman" w:cs="Times New Roman"/>
          <w:sz w:val="28"/>
          <w:szCs w:val="28"/>
          <w:lang w:eastAsia="ru-RU"/>
        </w:rPr>
      </w:pPr>
      <w:r w:rsidRPr="005449BC">
        <w:rPr>
          <w:rFonts w:ascii="Times New Roman" w:eastAsia="Arial Unicode MS" w:hAnsi="Times New Roman" w:cs="Times New Roman"/>
          <w:sz w:val="28"/>
          <w:szCs w:val="28"/>
          <w:lang w:eastAsia="ru-RU"/>
        </w:rPr>
        <w:tab/>
        <w:t xml:space="preserve">В  группах  создаются различные центры активности: </w:t>
      </w:r>
    </w:p>
    <w:p w:rsidR="005449BC" w:rsidRPr="005449BC" w:rsidRDefault="005449BC" w:rsidP="005449BC">
      <w:pPr>
        <w:numPr>
          <w:ilvl w:val="0"/>
          <w:numId w:val="20"/>
        </w:numPr>
        <w:tabs>
          <w:tab w:val="left" w:pos="0"/>
        </w:tabs>
        <w:spacing w:after="0" w:line="240" w:lineRule="auto"/>
        <w:jc w:val="both"/>
        <w:rPr>
          <w:rFonts w:ascii="Times New Roman" w:eastAsia="Arial Unicode MS" w:hAnsi="Times New Roman" w:cs="Times New Roman"/>
          <w:sz w:val="28"/>
          <w:szCs w:val="28"/>
          <w:lang w:eastAsia="ru-RU"/>
        </w:rPr>
      </w:pPr>
      <w:r w:rsidRPr="005449BC">
        <w:rPr>
          <w:rFonts w:ascii="Times New Roman" w:eastAsia="Arial Unicode MS" w:hAnsi="Times New Roman" w:cs="Times New Roman"/>
          <w:sz w:val="28"/>
          <w:szCs w:val="28"/>
          <w:lang w:eastAsia="ru-RU"/>
        </w:rPr>
        <w:t xml:space="preserve">«Центр  познания»  обеспечивает  решение  задач  познавательно-исследовательской  деятельности  детей  (развивающие  и  логические  игры, речевые игры, игры с буквами, звуками и слогами; опыты и эксперименты); </w:t>
      </w:r>
    </w:p>
    <w:p w:rsidR="005449BC" w:rsidRPr="005449BC" w:rsidRDefault="005449BC" w:rsidP="005449BC">
      <w:pPr>
        <w:numPr>
          <w:ilvl w:val="0"/>
          <w:numId w:val="20"/>
        </w:numPr>
        <w:tabs>
          <w:tab w:val="left" w:pos="709"/>
        </w:tabs>
        <w:spacing w:after="0" w:line="240" w:lineRule="auto"/>
        <w:jc w:val="both"/>
        <w:rPr>
          <w:rFonts w:ascii="Times New Roman" w:eastAsia="Arial Unicode MS" w:hAnsi="Times New Roman" w:cs="Times New Roman"/>
          <w:sz w:val="28"/>
          <w:szCs w:val="28"/>
          <w:lang w:eastAsia="ru-RU"/>
        </w:rPr>
      </w:pPr>
      <w:r w:rsidRPr="005449BC">
        <w:rPr>
          <w:rFonts w:ascii="Times New Roman" w:eastAsia="Arial Unicode MS" w:hAnsi="Times New Roman" w:cs="Times New Roman"/>
          <w:sz w:val="28"/>
          <w:szCs w:val="28"/>
          <w:lang w:eastAsia="ru-RU"/>
        </w:rPr>
        <w:t xml:space="preserve">«Центр  творчества»  обеспечивает  решение  задач  активизации  творчества детей (режиссерские  и  театрализованные,  музыкальные  игры  и импровизации, художественно-речевая и изобразительная деятельность);  </w:t>
      </w:r>
    </w:p>
    <w:p w:rsidR="005449BC" w:rsidRPr="005449BC" w:rsidRDefault="005449BC" w:rsidP="005449BC">
      <w:pPr>
        <w:numPr>
          <w:ilvl w:val="0"/>
          <w:numId w:val="20"/>
        </w:numPr>
        <w:tabs>
          <w:tab w:val="left" w:pos="709"/>
        </w:tabs>
        <w:spacing w:after="0" w:line="240" w:lineRule="auto"/>
        <w:jc w:val="both"/>
        <w:rPr>
          <w:rFonts w:ascii="Times New Roman" w:eastAsia="Arial Unicode MS" w:hAnsi="Times New Roman" w:cs="Times New Roman"/>
          <w:sz w:val="28"/>
          <w:szCs w:val="28"/>
          <w:lang w:eastAsia="ru-RU"/>
        </w:rPr>
      </w:pPr>
      <w:r w:rsidRPr="005449BC">
        <w:rPr>
          <w:rFonts w:ascii="Times New Roman" w:eastAsia="Arial Unicode MS" w:hAnsi="Times New Roman" w:cs="Times New Roman"/>
          <w:sz w:val="28"/>
          <w:szCs w:val="28"/>
          <w:lang w:eastAsia="ru-RU"/>
        </w:rPr>
        <w:t xml:space="preserve">«Игровой центр», обеспечивающий организацию самостоятельных сюжетно-ролевых игр; </w:t>
      </w:r>
    </w:p>
    <w:p w:rsidR="005449BC" w:rsidRPr="005449BC" w:rsidRDefault="005449BC" w:rsidP="005449BC">
      <w:pPr>
        <w:numPr>
          <w:ilvl w:val="0"/>
          <w:numId w:val="20"/>
        </w:numPr>
        <w:tabs>
          <w:tab w:val="left" w:pos="709"/>
        </w:tabs>
        <w:spacing w:after="0" w:line="240" w:lineRule="auto"/>
        <w:jc w:val="both"/>
        <w:rPr>
          <w:rFonts w:ascii="Times New Roman" w:eastAsia="Arial Unicode MS" w:hAnsi="Times New Roman" w:cs="Times New Roman"/>
          <w:sz w:val="28"/>
          <w:szCs w:val="28"/>
          <w:lang w:eastAsia="ru-RU"/>
        </w:rPr>
      </w:pPr>
      <w:r w:rsidRPr="005449BC">
        <w:rPr>
          <w:rFonts w:ascii="Times New Roman" w:eastAsia="Arial Unicode MS" w:hAnsi="Times New Roman" w:cs="Times New Roman"/>
          <w:sz w:val="28"/>
          <w:szCs w:val="28"/>
          <w:lang w:eastAsia="ru-RU"/>
        </w:rPr>
        <w:t xml:space="preserve">«Литературный  центр»,  обеспечивающий  литературное  развитие дошкольников; </w:t>
      </w:r>
    </w:p>
    <w:p w:rsidR="005449BC" w:rsidRPr="005449BC" w:rsidRDefault="005449BC" w:rsidP="005449BC">
      <w:pPr>
        <w:numPr>
          <w:ilvl w:val="0"/>
          <w:numId w:val="20"/>
        </w:numPr>
        <w:tabs>
          <w:tab w:val="left" w:pos="709"/>
        </w:tabs>
        <w:spacing w:after="0" w:line="240" w:lineRule="auto"/>
        <w:jc w:val="both"/>
        <w:rPr>
          <w:rFonts w:ascii="Times New Roman" w:eastAsia="Arial Unicode MS" w:hAnsi="Times New Roman" w:cs="Times New Roman"/>
          <w:sz w:val="28"/>
          <w:szCs w:val="28"/>
          <w:lang w:eastAsia="ru-RU"/>
        </w:rPr>
      </w:pPr>
      <w:r w:rsidRPr="005449BC">
        <w:rPr>
          <w:rFonts w:ascii="Times New Roman" w:eastAsia="Arial Unicode MS" w:hAnsi="Times New Roman" w:cs="Times New Roman"/>
          <w:sz w:val="28"/>
          <w:szCs w:val="28"/>
          <w:lang w:eastAsia="ru-RU"/>
        </w:rPr>
        <w:t xml:space="preserve">«Спортивный  центр»,  обеспечивающей  двигательную  активность  и организацию здоровье сберегающей деятельности детей.  </w:t>
      </w:r>
    </w:p>
    <w:p w:rsidR="005449BC" w:rsidRPr="005449BC" w:rsidRDefault="005449BC" w:rsidP="005449B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 xml:space="preserve">В  младших  группах  в  основе  замысла  детской  игры  лежит  предмет,  поэтому педагог каждый раз обновляет игровую среду (постройки, игрушки, материалы и др.), пробуждает у малышей любопытство,  познавательный интерес, желание ставить и решать игровую задачу. </w:t>
      </w:r>
    </w:p>
    <w:p w:rsidR="005449BC" w:rsidRPr="005449BC" w:rsidRDefault="005449BC" w:rsidP="005449B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 xml:space="preserve">       В  старших  группах  замысел  основывается  на  теме  игры,  поэтому</w:t>
      </w:r>
    </w:p>
    <w:p w:rsidR="005449BC" w:rsidRPr="005449BC" w:rsidRDefault="005449BC" w:rsidP="005449B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разнообразная полифункциональная предметная среда пробуждает активное воображение детей, и они всякий раз по-новому перестраивают имеющееся  игровое  пространство,  используя  гибкие  модули,  ширмы, занавеси, кубы, стулья. Возможность трансформировать предметно-игровую среду позволяет  ребенку  взглянуть  на  игровое  пространство  с  иной  точки зрения, проявить активность в обустройстве места игры и предвидеть ее результаты.</w:t>
      </w:r>
    </w:p>
    <w:p w:rsidR="005449BC" w:rsidRPr="005449BC" w:rsidRDefault="005449BC" w:rsidP="005449B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 xml:space="preserve">      Развивающая предметно-пространственная среда обеспечивает доступ  к  объектам  природного  характера;  побуждает к  наблюдениям  на   участке детского сада (постоянным и эпизодическим) за ростом растений,  участию  в  элементарном  труде,  проведению  опытов  и  экспериментов  с   природным материалом. </w:t>
      </w:r>
    </w:p>
    <w:p w:rsidR="005449BC" w:rsidRPr="005449BC" w:rsidRDefault="005449BC" w:rsidP="005449B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 xml:space="preserve">    Развивающая предметно-пространственная среда в МДОУ организованна  как культурное пространство, которое оказывает воспитывающее влияние на детей (изделия народного искусства, репродукции, портреты   великих людей, предметы старинного быта).</w:t>
      </w:r>
    </w:p>
    <w:p w:rsidR="005449BC" w:rsidRPr="005449BC" w:rsidRDefault="005449BC" w:rsidP="005449BC">
      <w:pPr>
        <w:spacing w:after="200" w:line="240" w:lineRule="auto"/>
        <w:jc w:val="both"/>
        <w:rPr>
          <w:rFonts w:ascii="Times New Roman" w:eastAsia="Calibri" w:hAnsi="Times New Roman" w:cs="Times New Roman"/>
          <w:sz w:val="28"/>
          <w:szCs w:val="28"/>
        </w:rPr>
      </w:pPr>
      <w:r w:rsidRPr="005449BC">
        <w:rPr>
          <w:rFonts w:ascii="Times New Roman" w:eastAsia="Calibri" w:hAnsi="Times New Roman" w:cs="Times New Roman"/>
          <w:sz w:val="28"/>
          <w:szCs w:val="28"/>
        </w:rPr>
        <w:t xml:space="preserve">В 2017 году в МДОУ проведен мониторинг соответствия развивающей предметно – пространственной среды образовательной организации </w:t>
      </w:r>
      <w:r w:rsidRPr="005449BC">
        <w:rPr>
          <w:rFonts w:ascii="Times New Roman" w:eastAsia="Calibri" w:hAnsi="Times New Roman" w:cs="Times New Roman"/>
          <w:sz w:val="28"/>
          <w:szCs w:val="28"/>
        </w:rPr>
        <w:lastRenderedPageBreak/>
        <w:t>требованиям ФГОС ДО. Мониторинг осуществлялся в соответствии с принципами организации РППС, средний бал составил 1.7 балла.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1134"/>
        <w:gridCol w:w="1418"/>
        <w:gridCol w:w="1275"/>
        <w:gridCol w:w="1276"/>
        <w:gridCol w:w="1134"/>
        <w:gridCol w:w="992"/>
        <w:gridCol w:w="851"/>
      </w:tblGrid>
      <w:tr w:rsidR="005449BC" w:rsidRPr="005449BC" w:rsidTr="004D7504">
        <w:tc>
          <w:tcPr>
            <w:tcW w:w="1276" w:type="dxa"/>
            <w:vMerge w:val="restart"/>
            <w:tcBorders>
              <w:top w:val="single" w:sz="4" w:space="0" w:color="auto"/>
              <w:left w:val="single" w:sz="4" w:space="0" w:color="auto"/>
              <w:bottom w:val="single" w:sz="4" w:space="0" w:color="auto"/>
              <w:right w:val="single" w:sz="4" w:space="0" w:color="auto"/>
            </w:tcBorders>
            <w:hideMark/>
          </w:tcPr>
          <w:p w:rsidR="005449BC" w:rsidRPr="005449BC" w:rsidRDefault="005449BC" w:rsidP="005449BC">
            <w:pPr>
              <w:spacing w:after="0" w:line="240" w:lineRule="auto"/>
              <w:jc w:val="center"/>
              <w:rPr>
                <w:rFonts w:ascii="Times New Roman" w:eastAsia="Calibri" w:hAnsi="Times New Roman" w:cs="Times New Roman"/>
                <w:sz w:val="24"/>
                <w:szCs w:val="24"/>
              </w:rPr>
            </w:pPr>
            <w:r w:rsidRPr="005449BC">
              <w:rPr>
                <w:rFonts w:ascii="Times New Roman" w:eastAsia="Calibri" w:hAnsi="Times New Roman" w:cs="Times New Roman"/>
                <w:sz w:val="24"/>
                <w:szCs w:val="24"/>
              </w:rPr>
              <w:t>Наименование группы</w:t>
            </w:r>
          </w:p>
        </w:tc>
        <w:tc>
          <w:tcPr>
            <w:tcW w:w="7229" w:type="dxa"/>
            <w:gridSpan w:val="6"/>
            <w:tcBorders>
              <w:top w:val="single" w:sz="4" w:space="0" w:color="auto"/>
              <w:left w:val="single" w:sz="4" w:space="0" w:color="auto"/>
              <w:bottom w:val="single" w:sz="4" w:space="0" w:color="auto"/>
              <w:right w:val="single" w:sz="4" w:space="0" w:color="auto"/>
            </w:tcBorders>
            <w:hideMark/>
          </w:tcPr>
          <w:p w:rsidR="005449BC" w:rsidRPr="005449BC" w:rsidRDefault="005449BC" w:rsidP="005449BC">
            <w:pPr>
              <w:spacing w:after="0" w:line="240" w:lineRule="auto"/>
              <w:jc w:val="center"/>
              <w:rPr>
                <w:rFonts w:ascii="Times New Roman" w:eastAsia="Calibri" w:hAnsi="Times New Roman" w:cs="Times New Roman"/>
                <w:sz w:val="24"/>
                <w:szCs w:val="24"/>
              </w:rPr>
            </w:pPr>
            <w:r w:rsidRPr="005449BC">
              <w:rPr>
                <w:rFonts w:ascii="Times New Roman" w:eastAsia="Calibri" w:hAnsi="Times New Roman" w:cs="Times New Roman"/>
                <w:sz w:val="24"/>
                <w:szCs w:val="24"/>
              </w:rPr>
              <w:t>Принципы</w:t>
            </w:r>
          </w:p>
        </w:tc>
        <w:tc>
          <w:tcPr>
            <w:tcW w:w="851" w:type="dxa"/>
            <w:vMerge w:val="restart"/>
            <w:tcBorders>
              <w:top w:val="single" w:sz="4" w:space="0" w:color="auto"/>
              <w:left w:val="single" w:sz="4" w:space="0" w:color="auto"/>
              <w:bottom w:val="single" w:sz="4" w:space="0" w:color="auto"/>
              <w:right w:val="single" w:sz="4" w:space="0" w:color="auto"/>
            </w:tcBorders>
            <w:hideMark/>
          </w:tcPr>
          <w:p w:rsidR="005449BC" w:rsidRPr="005449BC" w:rsidRDefault="005449BC" w:rsidP="005449BC">
            <w:pPr>
              <w:spacing w:after="0" w:line="240" w:lineRule="auto"/>
              <w:jc w:val="center"/>
              <w:rPr>
                <w:rFonts w:ascii="Times New Roman" w:eastAsia="Calibri" w:hAnsi="Times New Roman" w:cs="Times New Roman"/>
                <w:sz w:val="24"/>
                <w:szCs w:val="24"/>
              </w:rPr>
            </w:pPr>
            <w:r w:rsidRPr="005449BC">
              <w:rPr>
                <w:rFonts w:ascii="Times New Roman" w:eastAsia="Calibri" w:hAnsi="Times New Roman" w:cs="Times New Roman"/>
                <w:sz w:val="24"/>
                <w:szCs w:val="24"/>
              </w:rPr>
              <w:t>Средний результат</w:t>
            </w:r>
          </w:p>
        </w:tc>
      </w:tr>
      <w:tr w:rsidR="005449BC" w:rsidRPr="005449BC" w:rsidTr="004D7504">
        <w:tc>
          <w:tcPr>
            <w:tcW w:w="1276" w:type="dxa"/>
            <w:vMerge/>
            <w:tcBorders>
              <w:top w:val="single" w:sz="4" w:space="0" w:color="auto"/>
              <w:left w:val="single" w:sz="4" w:space="0" w:color="auto"/>
              <w:bottom w:val="single" w:sz="4" w:space="0" w:color="auto"/>
              <w:right w:val="single" w:sz="4" w:space="0" w:color="auto"/>
            </w:tcBorders>
            <w:vAlign w:val="center"/>
            <w:hideMark/>
          </w:tcPr>
          <w:p w:rsidR="005449BC" w:rsidRPr="005449BC" w:rsidRDefault="005449BC" w:rsidP="005449BC">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449BC" w:rsidRPr="005449BC" w:rsidRDefault="005449BC" w:rsidP="005449BC">
            <w:pPr>
              <w:spacing w:after="0" w:line="240" w:lineRule="auto"/>
              <w:jc w:val="center"/>
              <w:rPr>
                <w:rFonts w:ascii="Times New Roman" w:eastAsia="Calibri" w:hAnsi="Times New Roman" w:cs="Times New Roman"/>
                <w:sz w:val="24"/>
                <w:szCs w:val="24"/>
              </w:rPr>
            </w:pPr>
            <w:r w:rsidRPr="005449BC">
              <w:rPr>
                <w:rFonts w:ascii="Times New Roman" w:eastAsia="Calibri" w:hAnsi="Times New Roman" w:cs="Times New Roman"/>
                <w:sz w:val="24"/>
                <w:szCs w:val="24"/>
              </w:rPr>
              <w:t>Насыщенность</w:t>
            </w:r>
          </w:p>
          <w:p w:rsidR="005449BC" w:rsidRPr="005449BC" w:rsidRDefault="005449BC" w:rsidP="005449BC">
            <w:pPr>
              <w:spacing w:after="0" w:line="240" w:lineRule="auto"/>
              <w:jc w:val="center"/>
              <w:rPr>
                <w:rFonts w:ascii="Times New Roman" w:eastAsia="Calibri"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5449BC" w:rsidRPr="005449BC" w:rsidRDefault="005449BC" w:rsidP="005449BC">
            <w:pPr>
              <w:spacing w:after="0" w:line="240" w:lineRule="auto"/>
              <w:jc w:val="center"/>
              <w:rPr>
                <w:rFonts w:ascii="Times New Roman" w:eastAsia="Calibri" w:hAnsi="Times New Roman" w:cs="Times New Roman"/>
                <w:sz w:val="24"/>
                <w:szCs w:val="24"/>
              </w:rPr>
            </w:pPr>
            <w:proofErr w:type="spellStart"/>
            <w:r w:rsidRPr="005449BC">
              <w:rPr>
                <w:rFonts w:ascii="Times New Roman" w:eastAsia="Calibri" w:hAnsi="Times New Roman" w:cs="Times New Roman"/>
                <w:sz w:val="24"/>
                <w:szCs w:val="24"/>
              </w:rPr>
              <w:t>Трансформируемость</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5449BC" w:rsidRPr="005449BC" w:rsidRDefault="005449BC" w:rsidP="005449BC">
            <w:pPr>
              <w:spacing w:after="0" w:line="240" w:lineRule="auto"/>
              <w:jc w:val="center"/>
              <w:rPr>
                <w:rFonts w:ascii="Times New Roman" w:eastAsia="Calibri" w:hAnsi="Times New Roman" w:cs="Times New Roman"/>
                <w:sz w:val="24"/>
                <w:szCs w:val="24"/>
              </w:rPr>
            </w:pPr>
            <w:proofErr w:type="spellStart"/>
            <w:r w:rsidRPr="005449BC">
              <w:rPr>
                <w:rFonts w:ascii="Times New Roman" w:eastAsia="Calibri" w:hAnsi="Times New Roman" w:cs="Times New Roman"/>
                <w:sz w:val="24"/>
                <w:szCs w:val="24"/>
              </w:rPr>
              <w:t>Полифункциональность</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5449BC" w:rsidRPr="005449BC" w:rsidRDefault="005449BC" w:rsidP="005449BC">
            <w:pPr>
              <w:spacing w:after="0" w:line="240" w:lineRule="auto"/>
              <w:jc w:val="center"/>
              <w:rPr>
                <w:rFonts w:ascii="Times New Roman" w:eastAsia="Calibri" w:hAnsi="Times New Roman" w:cs="Times New Roman"/>
                <w:sz w:val="24"/>
                <w:szCs w:val="24"/>
              </w:rPr>
            </w:pPr>
            <w:r w:rsidRPr="005449BC">
              <w:rPr>
                <w:rFonts w:ascii="Times New Roman" w:eastAsia="Calibri" w:hAnsi="Times New Roman" w:cs="Times New Roman"/>
                <w:sz w:val="24"/>
                <w:szCs w:val="24"/>
              </w:rPr>
              <w:t xml:space="preserve">Вариативность </w:t>
            </w:r>
          </w:p>
        </w:tc>
        <w:tc>
          <w:tcPr>
            <w:tcW w:w="1134" w:type="dxa"/>
            <w:tcBorders>
              <w:top w:val="single" w:sz="4" w:space="0" w:color="auto"/>
              <w:left w:val="single" w:sz="4" w:space="0" w:color="auto"/>
              <w:bottom w:val="single" w:sz="4" w:space="0" w:color="auto"/>
              <w:right w:val="single" w:sz="4" w:space="0" w:color="auto"/>
            </w:tcBorders>
            <w:hideMark/>
          </w:tcPr>
          <w:p w:rsidR="005449BC" w:rsidRPr="005449BC" w:rsidRDefault="005449BC" w:rsidP="005449BC">
            <w:pPr>
              <w:spacing w:after="0" w:line="240" w:lineRule="auto"/>
              <w:jc w:val="center"/>
              <w:rPr>
                <w:rFonts w:ascii="Times New Roman" w:eastAsia="Calibri" w:hAnsi="Times New Roman" w:cs="Times New Roman"/>
                <w:sz w:val="24"/>
                <w:szCs w:val="24"/>
              </w:rPr>
            </w:pPr>
            <w:r w:rsidRPr="005449BC">
              <w:rPr>
                <w:rFonts w:ascii="Times New Roman" w:eastAsia="Calibri" w:hAnsi="Times New Roman" w:cs="Times New Roman"/>
                <w:sz w:val="24"/>
                <w:szCs w:val="24"/>
              </w:rPr>
              <w:t>Доступность</w:t>
            </w:r>
          </w:p>
        </w:tc>
        <w:tc>
          <w:tcPr>
            <w:tcW w:w="992" w:type="dxa"/>
            <w:tcBorders>
              <w:top w:val="single" w:sz="4" w:space="0" w:color="auto"/>
              <w:left w:val="single" w:sz="4" w:space="0" w:color="auto"/>
              <w:bottom w:val="single" w:sz="4" w:space="0" w:color="auto"/>
              <w:right w:val="single" w:sz="4" w:space="0" w:color="auto"/>
            </w:tcBorders>
            <w:hideMark/>
          </w:tcPr>
          <w:p w:rsidR="005449BC" w:rsidRPr="005449BC" w:rsidRDefault="005449BC" w:rsidP="005449BC">
            <w:pPr>
              <w:spacing w:after="0" w:line="240" w:lineRule="auto"/>
              <w:jc w:val="center"/>
              <w:rPr>
                <w:rFonts w:ascii="Times New Roman" w:eastAsia="Calibri" w:hAnsi="Times New Roman" w:cs="Times New Roman"/>
                <w:sz w:val="24"/>
                <w:szCs w:val="24"/>
              </w:rPr>
            </w:pPr>
            <w:r w:rsidRPr="005449BC">
              <w:rPr>
                <w:rFonts w:ascii="Times New Roman" w:eastAsia="Calibri" w:hAnsi="Times New Roman" w:cs="Times New Roman"/>
                <w:sz w:val="24"/>
                <w:szCs w:val="24"/>
              </w:rPr>
              <w:t>Безопасность</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449BC" w:rsidRPr="005449BC" w:rsidRDefault="005449BC" w:rsidP="005449BC">
            <w:pPr>
              <w:spacing w:after="0" w:line="240" w:lineRule="auto"/>
              <w:rPr>
                <w:rFonts w:ascii="Times New Roman" w:eastAsia="Calibri" w:hAnsi="Times New Roman" w:cs="Times New Roman"/>
                <w:sz w:val="24"/>
                <w:szCs w:val="24"/>
              </w:rPr>
            </w:pPr>
          </w:p>
        </w:tc>
      </w:tr>
      <w:tr w:rsidR="005449BC" w:rsidRPr="005449BC" w:rsidTr="004D7504">
        <w:tc>
          <w:tcPr>
            <w:tcW w:w="1276" w:type="dxa"/>
            <w:tcBorders>
              <w:top w:val="single" w:sz="4" w:space="0" w:color="auto"/>
              <w:left w:val="single" w:sz="4" w:space="0" w:color="auto"/>
              <w:bottom w:val="single" w:sz="4" w:space="0" w:color="auto"/>
              <w:right w:val="single" w:sz="4" w:space="0" w:color="auto"/>
            </w:tcBorders>
            <w:hideMark/>
          </w:tcPr>
          <w:p w:rsidR="005449BC" w:rsidRPr="005449BC" w:rsidRDefault="005449BC" w:rsidP="005449BC">
            <w:pPr>
              <w:spacing w:after="0" w:line="240" w:lineRule="auto"/>
              <w:rPr>
                <w:rFonts w:ascii="Times New Roman" w:eastAsia="Calibri" w:hAnsi="Times New Roman" w:cs="Times New Roman"/>
                <w:sz w:val="24"/>
                <w:szCs w:val="24"/>
              </w:rPr>
            </w:pPr>
            <w:r w:rsidRPr="005449BC">
              <w:rPr>
                <w:rFonts w:ascii="Times New Roman" w:eastAsia="Calibri" w:hAnsi="Times New Roman" w:cs="Times New Roman"/>
                <w:sz w:val="24"/>
                <w:szCs w:val="24"/>
              </w:rPr>
              <w:t>Итого средний бал по учреждению</w:t>
            </w:r>
          </w:p>
        </w:tc>
        <w:tc>
          <w:tcPr>
            <w:tcW w:w="1134" w:type="dxa"/>
            <w:tcBorders>
              <w:top w:val="single" w:sz="4" w:space="0" w:color="auto"/>
              <w:left w:val="single" w:sz="4" w:space="0" w:color="auto"/>
              <w:bottom w:val="single" w:sz="4" w:space="0" w:color="auto"/>
              <w:right w:val="single" w:sz="4" w:space="0" w:color="auto"/>
            </w:tcBorders>
            <w:hideMark/>
          </w:tcPr>
          <w:p w:rsidR="005449BC" w:rsidRPr="005449BC" w:rsidRDefault="005449BC" w:rsidP="005449BC">
            <w:pPr>
              <w:spacing w:after="0" w:line="240" w:lineRule="auto"/>
              <w:jc w:val="center"/>
              <w:rPr>
                <w:rFonts w:ascii="Times New Roman" w:eastAsia="Calibri" w:hAnsi="Times New Roman" w:cs="Times New Roman"/>
                <w:sz w:val="28"/>
                <w:szCs w:val="28"/>
              </w:rPr>
            </w:pPr>
            <w:r w:rsidRPr="005449BC">
              <w:rPr>
                <w:rFonts w:ascii="Times New Roman" w:eastAsia="Calibri" w:hAnsi="Times New Roman" w:cs="Times New Roman"/>
                <w:sz w:val="28"/>
                <w:szCs w:val="28"/>
              </w:rPr>
              <w:t>1.5</w:t>
            </w:r>
          </w:p>
        </w:tc>
        <w:tc>
          <w:tcPr>
            <w:tcW w:w="1418" w:type="dxa"/>
            <w:tcBorders>
              <w:top w:val="single" w:sz="4" w:space="0" w:color="auto"/>
              <w:left w:val="single" w:sz="4" w:space="0" w:color="auto"/>
              <w:bottom w:val="single" w:sz="4" w:space="0" w:color="auto"/>
              <w:right w:val="single" w:sz="4" w:space="0" w:color="auto"/>
            </w:tcBorders>
            <w:hideMark/>
          </w:tcPr>
          <w:p w:rsidR="005449BC" w:rsidRPr="005449BC" w:rsidRDefault="005449BC" w:rsidP="005449BC">
            <w:pPr>
              <w:spacing w:after="0" w:line="240" w:lineRule="auto"/>
              <w:jc w:val="center"/>
              <w:rPr>
                <w:rFonts w:ascii="Times New Roman" w:eastAsia="Calibri" w:hAnsi="Times New Roman" w:cs="Times New Roman"/>
                <w:sz w:val="28"/>
                <w:szCs w:val="28"/>
              </w:rPr>
            </w:pPr>
            <w:r w:rsidRPr="005449BC">
              <w:rPr>
                <w:rFonts w:ascii="Times New Roman" w:eastAsia="Calibri" w:hAnsi="Times New Roman" w:cs="Times New Roman"/>
                <w:sz w:val="28"/>
                <w:szCs w:val="28"/>
              </w:rPr>
              <w:t>1.5</w:t>
            </w:r>
          </w:p>
        </w:tc>
        <w:tc>
          <w:tcPr>
            <w:tcW w:w="1275" w:type="dxa"/>
            <w:tcBorders>
              <w:top w:val="single" w:sz="4" w:space="0" w:color="auto"/>
              <w:left w:val="single" w:sz="4" w:space="0" w:color="auto"/>
              <w:bottom w:val="single" w:sz="4" w:space="0" w:color="auto"/>
              <w:right w:val="single" w:sz="4" w:space="0" w:color="auto"/>
            </w:tcBorders>
            <w:hideMark/>
          </w:tcPr>
          <w:p w:rsidR="005449BC" w:rsidRPr="005449BC" w:rsidRDefault="005449BC" w:rsidP="005449BC">
            <w:pPr>
              <w:spacing w:after="0" w:line="240" w:lineRule="auto"/>
              <w:jc w:val="center"/>
              <w:rPr>
                <w:rFonts w:ascii="Times New Roman" w:eastAsia="Calibri" w:hAnsi="Times New Roman" w:cs="Times New Roman"/>
                <w:sz w:val="28"/>
                <w:szCs w:val="28"/>
              </w:rPr>
            </w:pPr>
            <w:r w:rsidRPr="005449BC">
              <w:rPr>
                <w:rFonts w:ascii="Times New Roman" w:eastAsia="Calibri" w:hAnsi="Times New Roman" w:cs="Times New Roman"/>
                <w:sz w:val="28"/>
                <w:szCs w:val="28"/>
              </w:rPr>
              <w:t>1.5</w:t>
            </w:r>
          </w:p>
        </w:tc>
        <w:tc>
          <w:tcPr>
            <w:tcW w:w="1276" w:type="dxa"/>
            <w:tcBorders>
              <w:top w:val="single" w:sz="4" w:space="0" w:color="auto"/>
              <w:left w:val="single" w:sz="4" w:space="0" w:color="auto"/>
              <w:bottom w:val="single" w:sz="4" w:space="0" w:color="auto"/>
              <w:right w:val="single" w:sz="4" w:space="0" w:color="auto"/>
            </w:tcBorders>
            <w:hideMark/>
          </w:tcPr>
          <w:p w:rsidR="005449BC" w:rsidRPr="005449BC" w:rsidRDefault="005449BC" w:rsidP="005449BC">
            <w:pPr>
              <w:spacing w:after="0" w:line="240" w:lineRule="auto"/>
              <w:jc w:val="center"/>
              <w:rPr>
                <w:rFonts w:ascii="Times New Roman" w:eastAsia="Calibri" w:hAnsi="Times New Roman" w:cs="Times New Roman"/>
                <w:sz w:val="28"/>
                <w:szCs w:val="28"/>
              </w:rPr>
            </w:pPr>
            <w:r w:rsidRPr="005449BC">
              <w:rPr>
                <w:rFonts w:ascii="Times New Roman" w:eastAsia="Calibri"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5449BC" w:rsidRPr="005449BC" w:rsidRDefault="005449BC" w:rsidP="005449BC">
            <w:pPr>
              <w:spacing w:after="0" w:line="240" w:lineRule="auto"/>
              <w:jc w:val="center"/>
              <w:rPr>
                <w:rFonts w:ascii="Times New Roman" w:eastAsia="Calibri" w:hAnsi="Times New Roman" w:cs="Times New Roman"/>
                <w:sz w:val="28"/>
                <w:szCs w:val="28"/>
              </w:rPr>
            </w:pPr>
            <w:r w:rsidRPr="005449BC">
              <w:rPr>
                <w:rFonts w:ascii="Times New Roman" w:eastAsia="Calibri" w:hAnsi="Times New Roman" w:cs="Times New Roman"/>
                <w:sz w:val="28"/>
                <w:szCs w:val="28"/>
              </w:rPr>
              <w:t>1.8</w:t>
            </w:r>
          </w:p>
        </w:tc>
        <w:tc>
          <w:tcPr>
            <w:tcW w:w="992" w:type="dxa"/>
            <w:tcBorders>
              <w:top w:val="single" w:sz="4" w:space="0" w:color="auto"/>
              <w:left w:val="single" w:sz="4" w:space="0" w:color="auto"/>
              <w:bottom w:val="single" w:sz="4" w:space="0" w:color="auto"/>
              <w:right w:val="single" w:sz="4" w:space="0" w:color="auto"/>
            </w:tcBorders>
            <w:hideMark/>
          </w:tcPr>
          <w:p w:rsidR="005449BC" w:rsidRPr="005449BC" w:rsidRDefault="005449BC" w:rsidP="005449BC">
            <w:pPr>
              <w:spacing w:after="0" w:line="240" w:lineRule="auto"/>
              <w:jc w:val="center"/>
              <w:rPr>
                <w:rFonts w:ascii="Times New Roman" w:eastAsia="Calibri" w:hAnsi="Times New Roman" w:cs="Times New Roman"/>
                <w:sz w:val="28"/>
                <w:szCs w:val="28"/>
              </w:rPr>
            </w:pPr>
            <w:r w:rsidRPr="005449BC">
              <w:rPr>
                <w:rFonts w:ascii="Times New Roman" w:eastAsia="Calibri" w:hAnsi="Times New Roman" w:cs="Times New Roman"/>
                <w:sz w:val="28"/>
                <w:szCs w:val="28"/>
              </w:rPr>
              <w:t>2</w:t>
            </w:r>
          </w:p>
        </w:tc>
        <w:tc>
          <w:tcPr>
            <w:tcW w:w="851" w:type="dxa"/>
            <w:tcBorders>
              <w:top w:val="single" w:sz="4" w:space="0" w:color="auto"/>
              <w:left w:val="single" w:sz="4" w:space="0" w:color="auto"/>
              <w:bottom w:val="single" w:sz="4" w:space="0" w:color="auto"/>
              <w:right w:val="single" w:sz="4" w:space="0" w:color="auto"/>
            </w:tcBorders>
            <w:hideMark/>
          </w:tcPr>
          <w:p w:rsidR="005449BC" w:rsidRPr="005449BC" w:rsidRDefault="005449BC" w:rsidP="005449BC">
            <w:pPr>
              <w:spacing w:after="0" w:line="240" w:lineRule="auto"/>
              <w:jc w:val="center"/>
              <w:rPr>
                <w:rFonts w:ascii="Times New Roman" w:eastAsia="Calibri" w:hAnsi="Times New Roman" w:cs="Times New Roman"/>
                <w:sz w:val="28"/>
                <w:szCs w:val="28"/>
              </w:rPr>
            </w:pPr>
            <w:r w:rsidRPr="005449BC">
              <w:rPr>
                <w:rFonts w:ascii="Times New Roman" w:eastAsia="Calibri" w:hAnsi="Times New Roman" w:cs="Times New Roman"/>
                <w:sz w:val="28"/>
                <w:szCs w:val="28"/>
              </w:rPr>
              <w:t>1.7</w:t>
            </w:r>
          </w:p>
        </w:tc>
      </w:tr>
    </w:tbl>
    <w:p w:rsidR="005449BC" w:rsidRPr="005449BC" w:rsidRDefault="005449BC" w:rsidP="005449BC">
      <w:pPr>
        <w:spacing w:after="0" w:line="240" w:lineRule="auto"/>
        <w:rPr>
          <w:rFonts w:ascii="Times New Roman" w:eastAsia="Times New Roman" w:hAnsi="Times New Roman" w:cs="Times New Roman"/>
          <w:b/>
          <w:sz w:val="28"/>
          <w:szCs w:val="28"/>
          <w:lang w:eastAsia="ru-RU"/>
        </w:rPr>
      </w:pPr>
    </w:p>
    <w:p w:rsidR="005449BC" w:rsidRPr="005449BC" w:rsidRDefault="005449BC" w:rsidP="005449BC">
      <w:pPr>
        <w:spacing w:after="0" w:line="240" w:lineRule="auto"/>
        <w:rPr>
          <w:rFonts w:ascii="Times New Roman" w:eastAsia="Times New Roman" w:hAnsi="Times New Roman" w:cs="Times New Roman"/>
          <w:b/>
          <w:sz w:val="28"/>
          <w:szCs w:val="28"/>
          <w:lang w:eastAsia="ru-RU"/>
        </w:rPr>
      </w:pPr>
      <w:r w:rsidRPr="005449BC">
        <w:rPr>
          <w:rFonts w:ascii="Times New Roman" w:eastAsia="Times New Roman" w:hAnsi="Times New Roman" w:cs="Times New Roman"/>
          <w:b/>
          <w:sz w:val="28"/>
          <w:szCs w:val="28"/>
          <w:lang w:eastAsia="ru-RU"/>
        </w:rPr>
        <w:t>8. Функционирование внутренней системы оценки качества образования</w:t>
      </w:r>
    </w:p>
    <w:p w:rsidR="005449BC" w:rsidRPr="005449BC" w:rsidRDefault="005449BC" w:rsidP="005449BC">
      <w:pPr>
        <w:spacing w:after="0" w:line="240" w:lineRule="auto"/>
        <w:jc w:val="both"/>
        <w:rPr>
          <w:rFonts w:ascii="Times New Roman" w:eastAsia="Calibri" w:hAnsi="Times New Roman" w:cs="Times New Roman"/>
          <w:sz w:val="28"/>
          <w:szCs w:val="28"/>
          <w:lang w:eastAsia="ru-RU"/>
        </w:rPr>
      </w:pPr>
      <w:r w:rsidRPr="005449BC">
        <w:rPr>
          <w:rFonts w:ascii="Times New Roman" w:eastAsia="Calibri" w:hAnsi="Times New Roman" w:cs="Times New Roman"/>
          <w:sz w:val="28"/>
          <w:szCs w:val="28"/>
          <w:lang w:eastAsia="ru-RU"/>
        </w:rPr>
        <w:t xml:space="preserve">        Реализация внутреннего мониторинга качества образования осуществлялась на основе нормативных правовых актов Российской Федерации, регламентирующих реализацию всех процедур контроля и оценки качества образования. Мероприятия по реализации целей и задач ВСОКО планировались и осуществлялись на основе проблемного анализа образовательного процесса, определения методологии, технологии и инструментария оценки качества образования. Предметом системы оценки качества образования являлись: </w:t>
      </w:r>
    </w:p>
    <w:p w:rsidR="005449BC" w:rsidRPr="005449BC" w:rsidRDefault="005449BC" w:rsidP="005449BC">
      <w:pPr>
        <w:numPr>
          <w:ilvl w:val="0"/>
          <w:numId w:val="21"/>
        </w:numPr>
        <w:spacing w:after="0" w:line="240" w:lineRule="auto"/>
        <w:jc w:val="both"/>
        <w:rPr>
          <w:rFonts w:ascii="Times New Roman" w:eastAsia="Calibri" w:hAnsi="Times New Roman" w:cs="Times New Roman"/>
          <w:sz w:val="28"/>
          <w:szCs w:val="28"/>
          <w:lang w:eastAsia="ru-RU"/>
        </w:rPr>
      </w:pPr>
      <w:r w:rsidRPr="005449BC">
        <w:rPr>
          <w:rFonts w:ascii="Times New Roman" w:eastAsia="Calibri" w:hAnsi="Times New Roman" w:cs="Times New Roman"/>
          <w:sz w:val="28"/>
          <w:szCs w:val="28"/>
          <w:lang w:eastAsia="ru-RU"/>
        </w:rPr>
        <w:t xml:space="preserve">качество условий реализации ООП образовательного учреждения </w:t>
      </w:r>
    </w:p>
    <w:p w:rsidR="005449BC" w:rsidRPr="005449BC" w:rsidRDefault="005449BC" w:rsidP="005449BC">
      <w:pPr>
        <w:numPr>
          <w:ilvl w:val="0"/>
          <w:numId w:val="21"/>
        </w:numPr>
        <w:spacing w:after="0" w:line="240" w:lineRule="auto"/>
        <w:jc w:val="both"/>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качество организации образовательного процесса</w:t>
      </w:r>
    </w:p>
    <w:p w:rsidR="005449BC" w:rsidRPr="005449BC" w:rsidRDefault="005449BC" w:rsidP="005449BC">
      <w:pPr>
        <w:numPr>
          <w:ilvl w:val="0"/>
          <w:numId w:val="21"/>
        </w:numPr>
        <w:spacing w:after="0" w:line="240" w:lineRule="auto"/>
        <w:jc w:val="both"/>
        <w:rPr>
          <w:rFonts w:ascii="Times New Roman" w:eastAsia="Times New Roman" w:hAnsi="Times New Roman" w:cs="Times New Roman"/>
          <w:i/>
          <w:sz w:val="28"/>
          <w:szCs w:val="28"/>
          <w:lang w:eastAsia="ru-RU"/>
        </w:rPr>
      </w:pPr>
      <w:r w:rsidRPr="005449BC">
        <w:rPr>
          <w:rFonts w:ascii="Times New Roman" w:eastAsia="Times New Roman" w:hAnsi="Times New Roman" w:cs="Arial Unicode MS"/>
          <w:sz w:val="28"/>
          <w:szCs w:val="28"/>
          <w:lang w:eastAsia="ru-RU"/>
        </w:rPr>
        <w:t>качество результата освоения ООП образовательного учреждения</w:t>
      </w:r>
    </w:p>
    <w:p w:rsidR="005449BC" w:rsidRPr="005449BC" w:rsidRDefault="005449BC" w:rsidP="005449BC">
      <w:pPr>
        <w:spacing w:after="0" w:line="240" w:lineRule="auto"/>
        <w:jc w:val="both"/>
        <w:rPr>
          <w:rFonts w:ascii="Times New Roman" w:eastAsia="Calibri" w:hAnsi="Times New Roman" w:cs="Times New Roman"/>
          <w:sz w:val="28"/>
          <w:szCs w:val="28"/>
          <w:lang w:eastAsia="ru-RU"/>
        </w:rPr>
      </w:pPr>
      <w:r w:rsidRPr="005449BC">
        <w:rPr>
          <w:rFonts w:ascii="Times New Roman" w:eastAsia="Calibri" w:hAnsi="Times New Roman" w:cs="Times New Roman"/>
          <w:sz w:val="28"/>
          <w:szCs w:val="28"/>
          <w:lang w:eastAsia="ru-RU"/>
        </w:rPr>
        <w:t xml:space="preserve">Содержание </w:t>
      </w:r>
      <w:proofErr w:type="gramStart"/>
      <w:r w:rsidRPr="005449BC">
        <w:rPr>
          <w:rFonts w:ascii="Times New Roman" w:eastAsia="Calibri" w:hAnsi="Times New Roman" w:cs="Times New Roman"/>
          <w:sz w:val="28"/>
          <w:szCs w:val="28"/>
          <w:lang w:eastAsia="ru-RU"/>
        </w:rPr>
        <w:t>процедуры оценки качества условий реализации</w:t>
      </w:r>
      <w:proofErr w:type="gramEnd"/>
      <w:r w:rsidRPr="005449BC">
        <w:rPr>
          <w:rFonts w:ascii="Times New Roman" w:eastAsia="Calibri" w:hAnsi="Times New Roman" w:cs="Times New Roman"/>
          <w:sz w:val="28"/>
          <w:szCs w:val="28"/>
          <w:lang w:eastAsia="ru-RU"/>
        </w:rPr>
        <w:t xml:space="preserve"> ООП ДО образовательного учреждения  включали в себя:</w:t>
      </w:r>
    </w:p>
    <w:p w:rsidR="005449BC" w:rsidRPr="005449BC" w:rsidRDefault="005449BC" w:rsidP="005449BC">
      <w:pPr>
        <w:numPr>
          <w:ilvl w:val="0"/>
          <w:numId w:val="23"/>
        </w:numPr>
        <w:spacing w:after="0" w:line="240" w:lineRule="auto"/>
        <w:jc w:val="both"/>
        <w:rPr>
          <w:rFonts w:ascii="Times New Roman" w:eastAsia="Calibri" w:hAnsi="Times New Roman" w:cs="Times New Roman"/>
          <w:sz w:val="28"/>
          <w:szCs w:val="28"/>
          <w:lang w:eastAsia="ru-RU"/>
        </w:rPr>
      </w:pPr>
      <w:r w:rsidRPr="005449BC">
        <w:rPr>
          <w:rFonts w:ascii="Times New Roman" w:eastAsia="Calibri" w:hAnsi="Times New Roman" w:cs="Times New Roman"/>
          <w:sz w:val="28"/>
          <w:szCs w:val="28"/>
          <w:lang w:eastAsia="ru-RU"/>
        </w:rPr>
        <w:t>требования к психолого-педагогическим условиям</w:t>
      </w:r>
    </w:p>
    <w:p w:rsidR="005449BC" w:rsidRPr="005449BC" w:rsidRDefault="005449BC" w:rsidP="005449BC">
      <w:pPr>
        <w:numPr>
          <w:ilvl w:val="0"/>
          <w:numId w:val="23"/>
        </w:numPr>
        <w:spacing w:after="0" w:line="240" w:lineRule="auto"/>
        <w:jc w:val="both"/>
        <w:rPr>
          <w:rFonts w:ascii="Times New Roman" w:eastAsia="Calibri" w:hAnsi="Times New Roman" w:cs="Times New Roman"/>
          <w:sz w:val="28"/>
          <w:szCs w:val="28"/>
          <w:lang w:eastAsia="ru-RU"/>
        </w:rPr>
      </w:pPr>
      <w:r w:rsidRPr="005449BC">
        <w:rPr>
          <w:rFonts w:ascii="Times New Roman" w:eastAsia="Calibri" w:hAnsi="Times New Roman" w:cs="Times New Roman"/>
          <w:sz w:val="28"/>
          <w:szCs w:val="28"/>
          <w:lang w:eastAsia="ru-RU"/>
        </w:rPr>
        <w:t>требования к кадровым условиям</w:t>
      </w:r>
    </w:p>
    <w:p w:rsidR="005449BC" w:rsidRPr="005449BC" w:rsidRDefault="005449BC" w:rsidP="005449BC">
      <w:pPr>
        <w:numPr>
          <w:ilvl w:val="0"/>
          <w:numId w:val="23"/>
        </w:numPr>
        <w:spacing w:after="0" w:line="240" w:lineRule="auto"/>
        <w:ind w:hanging="357"/>
        <w:jc w:val="both"/>
        <w:rPr>
          <w:rFonts w:ascii="Times New Roman" w:eastAsia="Calibri" w:hAnsi="Times New Roman" w:cs="Times New Roman"/>
          <w:sz w:val="28"/>
          <w:szCs w:val="28"/>
          <w:lang w:eastAsia="ru-RU"/>
        </w:rPr>
      </w:pPr>
      <w:r w:rsidRPr="005449BC">
        <w:rPr>
          <w:rFonts w:ascii="Times New Roman" w:eastAsia="Calibri" w:hAnsi="Times New Roman" w:cs="Times New Roman"/>
          <w:sz w:val="28"/>
          <w:szCs w:val="28"/>
          <w:lang w:eastAsia="ru-RU"/>
        </w:rPr>
        <w:t xml:space="preserve">требования к материально-техническим условиям </w:t>
      </w:r>
    </w:p>
    <w:p w:rsidR="005449BC" w:rsidRPr="005449BC" w:rsidRDefault="005449BC" w:rsidP="005449BC">
      <w:pPr>
        <w:numPr>
          <w:ilvl w:val="0"/>
          <w:numId w:val="23"/>
        </w:numPr>
        <w:spacing w:after="0" w:line="240" w:lineRule="auto"/>
        <w:jc w:val="both"/>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требования к финансовым условиям</w:t>
      </w:r>
    </w:p>
    <w:p w:rsidR="005449BC" w:rsidRPr="005449BC" w:rsidRDefault="005449BC" w:rsidP="005449BC">
      <w:pPr>
        <w:numPr>
          <w:ilvl w:val="0"/>
          <w:numId w:val="23"/>
        </w:numPr>
        <w:spacing w:after="0" w:line="240" w:lineRule="auto"/>
        <w:jc w:val="both"/>
        <w:rPr>
          <w:rFonts w:ascii="Times New Roman" w:eastAsia="Calibri" w:hAnsi="Times New Roman" w:cs="Times New Roman"/>
          <w:sz w:val="28"/>
          <w:szCs w:val="28"/>
          <w:lang w:eastAsia="ru-RU"/>
        </w:rPr>
      </w:pPr>
      <w:r w:rsidRPr="005449BC">
        <w:rPr>
          <w:rFonts w:ascii="Times New Roman" w:eastAsia="Calibri" w:hAnsi="Times New Roman" w:cs="Times New Roman"/>
          <w:sz w:val="28"/>
          <w:szCs w:val="28"/>
          <w:lang w:eastAsia="ru-RU"/>
        </w:rPr>
        <w:t>требования к развивающей предметно-пространственной среде</w:t>
      </w:r>
    </w:p>
    <w:p w:rsidR="005449BC" w:rsidRPr="005449BC" w:rsidRDefault="005449BC" w:rsidP="005449BC">
      <w:pPr>
        <w:spacing w:after="0" w:line="240" w:lineRule="auto"/>
        <w:ind w:firstLine="360"/>
        <w:contextualSpacing/>
        <w:jc w:val="both"/>
        <w:rPr>
          <w:rFonts w:ascii="Times New Roman" w:eastAsia="Times New Roman" w:hAnsi="Times New Roman" w:cs="Times New Roman"/>
          <w:b/>
          <w:sz w:val="28"/>
          <w:szCs w:val="28"/>
          <w:lang w:eastAsia="ru-RU"/>
        </w:rPr>
      </w:pPr>
      <w:r w:rsidRPr="005449BC">
        <w:rPr>
          <w:rFonts w:ascii="Times New Roman" w:eastAsia="Times New Roman" w:hAnsi="Times New Roman" w:cs="Times New Roman"/>
          <w:b/>
          <w:sz w:val="28"/>
          <w:szCs w:val="28"/>
          <w:lang w:eastAsia="ru-RU"/>
        </w:rPr>
        <w:t>Анализ качества научно-методической подготовленности педагогов к организации образовательного процесса в условиях реализации ФГОС ДО показал:</w:t>
      </w:r>
    </w:p>
    <w:p w:rsidR="005449BC" w:rsidRPr="005449BC" w:rsidRDefault="005449BC" w:rsidP="005449BC">
      <w:pPr>
        <w:numPr>
          <w:ilvl w:val="0"/>
          <w:numId w:val="24"/>
        </w:numPr>
        <w:tabs>
          <w:tab w:val="left" w:pos="426"/>
        </w:tabs>
        <w:spacing w:after="0" w:line="240" w:lineRule="auto"/>
        <w:contextualSpacing/>
        <w:jc w:val="both"/>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необходимость</w:t>
      </w:r>
      <w:r w:rsidRPr="005449BC">
        <w:rPr>
          <w:rFonts w:ascii="Times New Roman" w:eastAsia="Times New Roman" w:hAnsi="Times New Roman" w:cs="Times New Roman"/>
          <w:sz w:val="28"/>
          <w:szCs w:val="24"/>
          <w:lang w:eastAsia="ru-RU"/>
        </w:rPr>
        <w:t xml:space="preserve"> организации открытых показов педагогических мероприятий, мастер-классов, презентаций из опыта работы с учетом ФГОС </w:t>
      </w:r>
      <w:proofErr w:type="gramStart"/>
      <w:r w:rsidRPr="005449BC">
        <w:rPr>
          <w:rFonts w:ascii="Times New Roman" w:eastAsia="Times New Roman" w:hAnsi="Times New Roman" w:cs="Times New Roman"/>
          <w:sz w:val="28"/>
          <w:szCs w:val="24"/>
          <w:lang w:eastAsia="ru-RU"/>
        </w:rPr>
        <w:t>ДО</w:t>
      </w:r>
      <w:proofErr w:type="gramEnd"/>
      <w:r w:rsidRPr="005449BC">
        <w:rPr>
          <w:rFonts w:ascii="Times New Roman" w:eastAsia="Times New Roman" w:hAnsi="Times New Roman" w:cs="Times New Roman"/>
          <w:sz w:val="28"/>
          <w:szCs w:val="24"/>
          <w:lang w:eastAsia="ru-RU"/>
        </w:rPr>
        <w:t>;</w:t>
      </w:r>
    </w:p>
    <w:p w:rsidR="005449BC" w:rsidRPr="005449BC" w:rsidRDefault="005449BC" w:rsidP="005449BC">
      <w:pPr>
        <w:numPr>
          <w:ilvl w:val="0"/>
          <w:numId w:val="24"/>
        </w:numPr>
        <w:tabs>
          <w:tab w:val="left" w:pos="426"/>
        </w:tabs>
        <w:spacing w:after="0" w:line="240" w:lineRule="auto"/>
        <w:contextualSpacing/>
        <w:jc w:val="both"/>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4"/>
          <w:lang w:eastAsia="ru-RU"/>
        </w:rPr>
        <w:t xml:space="preserve">активного участия педагогов в методических мероприятиях муниципального и регионального уровня по внедрению ФГОС </w:t>
      </w:r>
      <w:proofErr w:type="gramStart"/>
      <w:r w:rsidRPr="005449BC">
        <w:rPr>
          <w:rFonts w:ascii="Times New Roman" w:eastAsia="Times New Roman" w:hAnsi="Times New Roman" w:cs="Times New Roman"/>
          <w:sz w:val="28"/>
          <w:szCs w:val="24"/>
          <w:lang w:eastAsia="ru-RU"/>
        </w:rPr>
        <w:t>ДО</w:t>
      </w:r>
      <w:proofErr w:type="gramEnd"/>
      <w:r w:rsidRPr="005449BC">
        <w:rPr>
          <w:rFonts w:ascii="Times New Roman" w:eastAsia="Times New Roman" w:hAnsi="Times New Roman" w:cs="Times New Roman"/>
          <w:sz w:val="28"/>
          <w:szCs w:val="24"/>
          <w:lang w:eastAsia="ru-RU"/>
        </w:rPr>
        <w:t>;</w:t>
      </w:r>
    </w:p>
    <w:p w:rsidR="005449BC" w:rsidRPr="005449BC" w:rsidRDefault="005449BC" w:rsidP="005449BC">
      <w:pPr>
        <w:numPr>
          <w:ilvl w:val="0"/>
          <w:numId w:val="24"/>
        </w:numPr>
        <w:tabs>
          <w:tab w:val="left" w:pos="426"/>
        </w:tabs>
        <w:spacing w:after="0" w:line="240" w:lineRule="auto"/>
        <w:contextualSpacing/>
        <w:jc w:val="both"/>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обеспечения образовательного процесса мультимедийными и интерактивными технологиями, современной видеоинформацией</w:t>
      </w:r>
    </w:p>
    <w:p w:rsidR="005449BC" w:rsidRPr="005449BC" w:rsidRDefault="005449BC" w:rsidP="005449BC">
      <w:pPr>
        <w:widowControl w:val="0"/>
        <w:autoSpaceDE w:val="0"/>
        <w:autoSpaceDN w:val="0"/>
        <w:adjustRightInd w:val="0"/>
        <w:spacing w:after="0" w:line="240" w:lineRule="auto"/>
        <w:ind w:firstLine="426"/>
        <w:jc w:val="both"/>
        <w:rPr>
          <w:rFonts w:ascii="Times New Roman" w:eastAsia="Times New Roman" w:hAnsi="Times New Roman" w:cs="Times New Roman"/>
          <w:b/>
          <w:sz w:val="28"/>
          <w:szCs w:val="28"/>
        </w:rPr>
      </w:pPr>
      <w:r w:rsidRPr="005449BC">
        <w:rPr>
          <w:rFonts w:ascii="Times New Roman" w:eastAsia="Times New Roman" w:hAnsi="Times New Roman" w:cs="Times New Roman"/>
          <w:b/>
          <w:sz w:val="28"/>
          <w:szCs w:val="28"/>
        </w:rPr>
        <w:t>Оценка качества образования в МДОУ осуществлялась  по следующим направлениям:</w:t>
      </w:r>
    </w:p>
    <w:p w:rsidR="005449BC" w:rsidRPr="005449BC" w:rsidRDefault="005449BC" w:rsidP="005449BC">
      <w:pPr>
        <w:numPr>
          <w:ilvl w:val="0"/>
          <w:numId w:val="26"/>
        </w:numPr>
        <w:tabs>
          <w:tab w:val="num" w:pos="0"/>
          <w:tab w:val="left" w:pos="426"/>
        </w:tabs>
        <w:spacing w:before="30" w:after="0" w:line="240" w:lineRule="auto"/>
        <w:jc w:val="both"/>
        <w:rPr>
          <w:rFonts w:ascii="Times New Roman" w:eastAsia="Times New Roman" w:hAnsi="Times New Roman" w:cs="Times New Roman"/>
          <w:sz w:val="28"/>
          <w:szCs w:val="28"/>
        </w:rPr>
      </w:pPr>
      <w:r w:rsidRPr="005449BC">
        <w:rPr>
          <w:rFonts w:ascii="Times New Roman" w:eastAsia="Times New Roman" w:hAnsi="Times New Roman" w:cs="Times New Roman"/>
          <w:color w:val="000000"/>
          <w:sz w:val="28"/>
          <w:szCs w:val="28"/>
        </w:rPr>
        <w:lastRenderedPageBreak/>
        <w:t>реализация  Основной образовательной программы МДОУ (результаты освоения образовательной программы);</w:t>
      </w:r>
    </w:p>
    <w:p w:rsidR="005449BC" w:rsidRPr="005449BC" w:rsidRDefault="005449BC" w:rsidP="005449BC">
      <w:pPr>
        <w:numPr>
          <w:ilvl w:val="0"/>
          <w:numId w:val="26"/>
        </w:numPr>
        <w:tabs>
          <w:tab w:val="num" w:pos="0"/>
          <w:tab w:val="left" w:pos="426"/>
        </w:tabs>
        <w:spacing w:after="0" w:line="240" w:lineRule="auto"/>
        <w:jc w:val="both"/>
        <w:rPr>
          <w:rFonts w:ascii="Times New Roman" w:eastAsia="Times New Roman" w:hAnsi="Times New Roman" w:cs="Times New Roman"/>
          <w:sz w:val="28"/>
          <w:szCs w:val="28"/>
        </w:rPr>
      </w:pPr>
      <w:r w:rsidRPr="005449BC">
        <w:rPr>
          <w:rFonts w:ascii="Times New Roman" w:eastAsia="Times New Roman" w:hAnsi="Times New Roman" w:cs="Times New Roman"/>
          <w:color w:val="000000"/>
          <w:sz w:val="28"/>
          <w:szCs w:val="28"/>
        </w:rPr>
        <w:t>выполнение годового плана (анализ выполнения годового плана);</w:t>
      </w:r>
    </w:p>
    <w:p w:rsidR="005449BC" w:rsidRPr="005449BC" w:rsidRDefault="005449BC" w:rsidP="005449BC">
      <w:pPr>
        <w:numPr>
          <w:ilvl w:val="0"/>
          <w:numId w:val="26"/>
        </w:numPr>
        <w:tabs>
          <w:tab w:val="num" w:pos="0"/>
          <w:tab w:val="left" w:pos="426"/>
        </w:tabs>
        <w:spacing w:after="0" w:line="240" w:lineRule="auto"/>
        <w:jc w:val="both"/>
        <w:rPr>
          <w:rFonts w:ascii="Times New Roman" w:eastAsia="Times New Roman" w:hAnsi="Times New Roman" w:cs="Times New Roman"/>
          <w:sz w:val="28"/>
          <w:szCs w:val="28"/>
        </w:rPr>
      </w:pPr>
      <w:r w:rsidRPr="005449BC">
        <w:rPr>
          <w:rFonts w:ascii="Times New Roman" w:eastAsia="Times New Roman" w:hAnsi="Times New Roman" w:cs="Times New Roman"/>
          <w:color w:val="000000"/>
          <w:sz w:val="28"/>
          <w:szCs w:val="28"/>
        </w:rPr>
        <w:t>готовность воспитанников к обучению в школе (мониторинг готовности к школьному обучению);</w:t>
      </w:r>
    </w:p>
    <w:p w:rsidR="005449BC" w:rsidRPr="005449BC" w:rsidRDefault="005449BC" w:rsidP="005449BC">
      <w:pPr>
        <w:numPr>
          <w:ilvl w:val="0"/>
          <w:numId w:val="26"/>
        </w:numPr>
        <w:tabs>
          <w:tab w:val="num" w:pos="426"/>
        </w:tabs>
        <w:spacing w:after="0" w:line="240" w:lineRule="auto"/>
        <w:jc w:val="both"/>
        <w:rPr>
          <w:rFonts w:ascii="Times New Roman" w:eastAsia="Times New Roman" w:hAnsi="Times New Roman" w:cs="Times New Roman"/>
          <w:sz w:val="28"/>
          <w:szCs w:val="28"/>
        </w:rPr>
      </w:pPr>
      <w:r w:rsidRPr="005449BC">
        <w:rPr>
          <w:rFonts w:ascii="Times New Roman" w:eastAsia="Times New Roman" w:hAnsi="Times New Roman" w:cs="Times New Roman"/>
          <w:color w:val="000000"/>
          <w:sz w:val="28"/>
          <w:szCs w:val="28"/>
        </w:rPr>
        <w:t>состояние здоровья воспитанников (анализ заболеваемости детей, функционирования, динамики показателей групп здоровья);</w:t>
      </w:r>
    </w:p>
    <w:p w:rsidR="005449BC" w:rsidRPr="005449BC" w:rsidRDefault="005449BC" w:rsidP="005449BC">
      <w:pPr>
        <w:numPr>
          <w:ilvl w:val="0"/>
          <w:numId w:val="26"/>
        </w:numPr>
        <w:tabs>
          <w:tab w:val="num" w:pos="426"/>
        </w:tabs>
        <w:spacing w:after="30" w:line="240" w:lineRule="auto"/>
        <w:jc w:val="both"/>
        <w:rPr>
          <w:rFonts w:ascii="Times New Roman" w:eastAsia="Times New Roman" w:hAnsi="Times New Roman" w:cs="Times New Roman"/>
          <w:sz w:val="28"/>
          <w:szCs w:val="28"/>
        </w:rPr>
      </w:pPr>
      <w:r w:rsidRPr="005449BC">
        <w:rPr>
          <w:rFonts w:ascii="Times New Roman" w:eastAsia="Times New Roman" w:hAnsi="Times New Roman" w:cs="Times New Roman"/>
          <w:color w:val="000000"/>
          <w:sz w:val="28"/>
          <w:szCs w:val="28"/>
        </w:rPr>
        <w:t>физическое и психическое развитие воспитанников (педагогический мониторинг, динамика развития детей);</w:t>
      </w:r>
    </w:p>
    <w:p w:rsidR="005449BC" w:rsidRPr="005449BC" w:rsidRDefault="005449BC" w:rsidP="005449BC">
      <w:pPr>
        <w:numPr>
          <w:ilvl w:val="0"/>
          <w:numId w:val="26"/>
        </w:numPr>
        <w:tabs>
          <w:tab w:val="num" w:pos="0"/>
        </w:tabs>
        <w:spacing w:after="0" w:line="240" w:lineRule="auto"/>
        <w:ind w:left="426" w:hanging="426"/>
        <w:jc w:val="both"/>
        <w:rPr>
          <w:rFonts w:ascii="Times New Roman" w:eastAsia="Times New Roman" w:hAnsi="Times New Roman" w:cs="Times New Roman"/>
          <w:sz w:val="28"/>
          <w:szCs w:val="28"/>
        </w:rPr>
      </w:pPr>
      <w:r w:rsidRPr="005449BC">
        <w:rPr>
          <w:rFonts w:ascii="Times New Roman" w:eastAsia="Times New Roman" w:hAnsi="Times New Roman" w:cs="Times New Roman"/>
          <w:color w:val="000000"/>
          <w:sz w:val="28"/>
          <w:szCs w:val="28"/>
        </w:rPr>
        <w:t xml:space="preserve">итоги по адаптации вновь </w:t>
      </w:r>
      <w:proofErr w:type="gramStart"/>
      <w:r w:rsidRPr="005449BC">
        <w:rPr>
          <w:rFonts w:ascii="Times New Roman" w:eastAsia="Times New Roman" w:hAnsi="Times New Roman" w:cs="Times New Roman"/>
          <w:color w:val="000000"/>
          <w:sz w:val="28"/>
          <w:szCs w:val="28"/>
        </w:rPr>
        <w:t>прибывших</w:t>
      </w:r>
      <w:proofErr w:type="gramEnd"/>
      <w:r w:rsidRPr="005449BC">
        <w:rPr>
          <w:rFonts w:ascii="Times New Roman" w:eastAsia="Times New Roman" w:hAnsi="Times New Roman" w:cs="Times New Roman"/>
          <w:color w:val="000000"/>
          <w:sz w:val="28"/>
          <w:szCs w:val="28"/>
        </w:rPr>
        <w:t xml:space="preserve"> детей к условиям МДОУ;</w:t>
      </w:r>
    </w:p>
    <w:p w:rsidR="005449BC" w:rsidRPr="005449BC" w:rsidRDefault="005449BC" w:rsidP="005449BC">
      <w:pPr>
        <w:numPr>
          <w:ilvl w:val="0"/>
          <w:numId w:val="26"/>
        </w:numPr>
        <w:tabs>
          <w:tab w:val="num" w:pos="0"/>
          <w:tab w:val="left" w:pos="426"/>
        </w:tabs>
        <w:spacing w:after="0" w:line="240" w:lineRule="auto"/>
        <w:jc w:val="both"/>
        <w:rPr>
          <w:rFonts w:ascii="Times New Roman" w:eastAsia="Times New Roman" w:hAnsi="Times New Roman" w:cs="Times New Roman"/>
          <w:sz w:val="28"/>
          <w:szCs w:val="28"/>
        </w:rPr>
      </w:pPr>
      <w:r w:rsidRPr="005449BC">
        <w:rPr>
          <w:rFonts w:ascii="Times New Roman" w:eastAsia="Times New Roman" w:hAnsi="Times New Roman" w:cs="Times New Roman"/>
          <w:color w:val="000000"/>
          <w:sz w:val="28"/>
          <w:szCs w:val="28"/>
        </w:rPr>
        <w:t>взаимодействие с семьями воспитанников (удовлетворенность родителей (законных представителей) качеством образования в МДОУ);</w:t>
      </w:r>
    </w:p>
    <w:p w:rsidR="005449BC" w:rsidRPr="005449BC" w:rsidRDefault="005449BC" w:rsidP="005449BC">
      <w:pPr>
        <w:numPr>
          <w:ilvl w:val="0"/>
          <w:numId w:val="26"/>
        </w:numPr>
        <w:tabs>
          <w:tab w:val="num" w:pos="0"/>
          <w:tab w:val="left" w:pos="426"/>
        </w:tabs>
        <w:spacing w:after="0" w:line="240" w:lineRule="auto"/>
        <w:jc w:val="both"/>
        <w:rPr>
          <w:rFonts w:ascii="Times New Roman" w:eastAsia="Times New Roman" w:hAnsi="Times New Roman" w:cs="Times New Roman"/>
          <w:sz w:val="28"/>
          <w:szCs w:val="28"/>
        </w:rPr>
      </w:pPr>
      <w:r w:rsidRPr="005449BC">
        <w:rPr>
          <w:rFonts w:ascii="Times New Roman" w:eastAsia="Times New Roman" w:hAnsi="Times New Roman" w:cs="Times New Roman"/>
          <w:color w:val="000000"/>
          <w:sz w:val="28"/>
          <w:szCs w:val="28"/>
        </w:rPr>
        <w:t>кадровое обеспечение образовательного процесса: укомплектованность кадрами; динамика профессионального роста (повышение квалификации, образовательного уровня педагогов);</w:t>
      </w:r>
    </w:p>
    <w:p w:rsidR="005449BC" w:rsidRPr="005449BC" w:rsidRDefault="005449BC" w:rsidP="005449BC">
      <w:pPr>
        <w:numPr>
          <w:ilvl w:val="0"/>
          <w:numId w:val="26"/>
        </w:numPr>
        <w:tabs>
          <w:tab w:val="num" w:pos="0"/>
        </w:tabs>
        <w:spacing w:after="0" w:line="240" w:lineRule="auto"/>
        <w:ind w:left="426" w:hanging="426"/>
        <w:jc w:val="both"/>
        <w:rPr>
          <w:rFonts w:ascii="Times New Roman" w:eastAsia="Times New Roman" w:hAnsi="Times New Roman" w:cs="Times New Roman"/>
          <w:sz w:val="28"/>
          <w:szCs w:val="28"/>
        </w:rPr>
      </w:pPr>
      <w:r w:rsidRPr="005449BC">
        <w:rPr>
          <w:rFonts w:ascii="Times New Roman" w:eastAsia="Times New Roman" w:hAnsi="Times New Roman" w:cs="Times New Roman"/>
          <w:color w:val="000000"/>
          <w:sz w:val="28"/>
          <w:szCs w:val="28"/>
        </w:rPr>
        <w:t xml:space="preserve">создание материально-технических условий; </w:t>
      </w:r>
    </w:p>
    <w:p w:rsidR="005449BC" w:rsidRPr="005449BC" w:rsidRDefault="005449BC" w:rsidP="005449BC">
      <w:pPr>
        <w:numPr>
          <w:ilvl w:val="0"/>
          <w:numId w:val="26"/>
        </w:numPr>
        <w:tabs>
          <w:tab w:val="num" w:pos="426"/>
        </w:tabs>
        <w:spacing w:after="0" w:line="240" w:lineRule="auto"/>
        <w:ind w:hanging="786"/>
        <w:jc w:val="both"/>
        <w:rPr>
          <w:rFonts w:ascii="Times New Roman" w:eastAsia="Times New Roman" w:hAnsi="Times New Roman" w:cs="Times New Roman"/>
          <w:sz w:val="28"/>
          <w:szCs w:val="28"/>
        </w:rPr>
      </w:pPr>
      <w:proofErr w:type="gramStart"/>
      <w:r w:rsidRPr="005449BC">
        <w:rPr>
          <w:rFonts w:ascii="Times New Roman" w:eastAsia="Times New Roman" w:hAnsi="Times New Roman" w:cs="Times New Roman"/>
          <w:color w:val="000000"/>
          <w:sz w:val="28"/>
          <w:szCs w:val="28"/>
        </w:rPr>
        <w:t>медико - социальные</w:t>
      </w:r>
      <w:proofErr w:type="gramEnd"/>
      <w:r w:rsidRPr="005449BC">
        <w:rPr>
          <w:rFonts w:ascii="Times New Roman" w:eastAsia="Times New Roman" w:hAnsi="Times New Roman" w:cs="Times New Roman"/>
          <w:color w:val="000000"/>
          <w:sz w:val="28"/>
          <w:szCs w:val="28"/>
        </w:rPr>
        <w:t>  условия  пребывания  воспитанников  в МДОУ;</w:t>
      </w:r>
    </w:p>
    <w:p w:rsidR="005449BC" w:rsidRPr="005449BC" w:rsidRDefault="005449BC" w:rsidP="005449BC">
      <w:pPr>
        <w:numPr>
          <w:ilvl w:val="0"/>
          <w:numId w:val="26"/>
        </w:numPr>
        <w:spacing w:after="0" w:line="240" w:lineRule="auto"/>
        <w:ind w:left="426" w:hanging="426"/>
        <w:jc w:val="both"/>
        <w:rPr>
          <w:rFonts w:ascii="Times New Roman" w:eastAsia="Times New Roman" w:hAnsi="Times New Roman" w:cs="Times New Roman"/>
          <w:sz w:val="28"/>
          <w:szCs w:val="28"/>
        </w:rPr>
      </w:pPr>
      <w:r w:rsidRPr="005449BC">
        <w:rPr>
          <w:rFonts w:ascii="Times New Roman" w:eastAsia="Times New Roman" w:hAnsi="Times New Roman" w:cs="Times New Roman"/>
          <w:color w:val="000000"/>
          <w:sz w:val="28"/>
          <w:szCs w:val="28"/>
        </w:rPr>
        <w:t>анализ выполнения поставленных годовых задач;</w:t>
      </w:r>
    </w:p>
    <w:p w:rsidR="005449BC" w:rsidRPr="005449BC" w:rsidRDefault="005449BC" w:rsidP="005449BC">
      <w:pPr>
        <w:spacing w:after="0" w:line="240" w:lineRule="auto"/>
        <w:ind w:firstLine="426"/>
        <w:jc w:val="both"/>
        <w:rPr>
          <w:rFonts w:ascii="Times New Roman" w:eastAsia="Times New Roman" w:hAnsi="Times New Roman" w:cs="Times New Roman"/>
          <w:sz w:val="28"/>
          <w:szCs w:val="28"/>
        </w:rPr>
      </w:pPr>
      <w:r w:rsidRPr="005449BC">
        <w:rPr>
          <w:rFonts w:ascii="Times New Roman" w:eastAsia="Times New Roman" w:hAnsi="Times New Roman" w:cs="Times New Roman"/>
          <w:color w:val="000000"/>
          <w:sz w:val="28"/>
          <w:szCs w:val="28"/>
        </w:rPr>
        <w:t xml:space="preserve">Результаты независимой оценки качества образования по данным официального сайта </w:t>
      </w:r>
      <w:r w:rsidRPr="005449BC">
        <w:rPr>
          <w:rFonts w:ascii="Times New Roman" w:eastAsia="Times New Roman" w:hAnsi="Times New Roman" w:cs="Times New Roman"/>
          <w:i/>
          <w:color w:val="000000"/>
          <w:sz w:val="28"/>
          <w:szCs w:val="28"/>
          <w:lang w:val="en-US"/>
        </w:rPr>
        <w:t>bus</w:t>
      </w:r>
      <w:r w:rsidRPr="005449BC">
        <w:rPr>
          <w:rFonts w:ascii="Times New Roman" w:eastAsia="Times New Roman" w:hAnsi="Times New Roman" w:cs="Times New Roman"/>
          <w:i/>
          <w:color w:val="000000"/>
          <w:sz w:val="28"/>
          <w:szCs w:val="28"/>
        </w:rPr>
        <w:t>.</w:t>
      </w:r>
      <w:proofErr w:type="spellStart"/>
      <w:r w:rsidRPr="005449BC">
        <w:rPr>
          <w:rFonts w:ascii="Times New Roman" w:eastAsia="Times New Roman" w:hAnsi="Times New Roman" w:cs="Times New Roman"/>
          <w:i/>
          <w:color w:val="000000"/>
          <w:sz w:val="28"/>
          <w:szCs w:val="28"/>
          <w:lang w:val="en-US"/>
        </w:rPr>
        <w:t>gov</w:t>
      </w:r>
      <w:proofErr w:type="spellEnd"/>
      <w:r w:rsidRPr="005449BC">
        <w:rPr>
          <w:rFonts w:ascii="Times New Roman" w:eastAsia="Times New Roman" w:hAnsi="Times New Roman" w:cs="Times New Roman"/>
          <w:i/>
          <w:color w:val="000000"/>
          <w:sz w:val="28"/>
          <w:szCs w:val="28"/>
        </w:rPr>
        <w:t>.</w:t>
      </w:r>
      <w:r w:rsidRPr="005449BC">
        <w:rPr>
          <w:rFonts w:ascii="Times New Roman" w:eastAsia="Times New Roman" w:hAnsi="Times New Roman" w:cs="Times New Roman"/>
          <w:i/>
          <w:color w:val="000000"/>
          <w:sz w:val="28"/>
          <w:szCs w:val="28"/>
          <w:lang w:val="en-US"/>
        </w:rPr>
        <w:t>ru</w:t>
      </w:r>
      <w:r w:rsidRPr="005449BC">
        <w:rPr>
          <w:rFonts w:ascii="Times New Roman" w:eastAsia="Times New Roman" w:hAnsi="Times New Roman" w:cs="Times New Roman"/>
          <w:i/>
          <w:color w:val="000000"/>
          <w:sz w:val="28"/>
          <w:szCs w:val="28"/>
        </w:rPr>
        <w:t xml:space="preserve"> </w:t>
      </w:r>
      <w:r w:rsidRPr="005449BC">
        <w:rPr>
          <w:rFonts w:ascii="Times New Roman" w:eastAsia="Times New Roman" w:hAnsi="Times New Roman" w:cs="Times New Roman"/>
          <w:color w:val="000000"/>
          <w:sz w:val="28"/>
          <w:szCs w:val="28"/>
        </w:rPr>
        <w:t>МДОУ составляет 151, 8 баллов, оценка «Отлично».</w:t>
      </w:r>
    </w:p>
    <w:p w:rsidR="005449BC" w:rsidRPr="005449BC" w:rsidRDefault="005449BC" w:rsidP="005449BC">
      <w:pPr>
        <w:spacing w:after="0" w:line="240" w:lineRule="auto"/>
        <w:rPr>
          <w:rFonts w:ascii="Times New Roman" w:eastAsia="Times New Roman" w:hAnsi="Times New Roman" w:cs="Times New Roman"/>
          <w:b/>
          <w:bCs/>
          <w:color w:val="0D1216"/>
          <w:sz w:val="28"/>
          <w:szCs w:val="28"/>
        </w:rPr>
      </w:pPr>
    </w:p>
    <w:p w:rsidR="005449BC" w:rsidRPr="005449BC" w:rsidRDefault="005449BC" w:rsidP="005449BC">
      <w:pPr>
        <w:spacing w:after="0" w:line="240" w:lineRule="auto"/>
        <w:jc w:val="center"/>
        <w:rPr>
          <w:rFonts w:ascii="Times New Roman" w:eastAsia="Times New Roman" w:hAnsi="Times New Roman" w:cs="Times New Roman"/>
          <w:b/>
          <w:sz w:val="28"/>
          <w:szCs w:val="28"/>
          <w:lang w:eastAsia="ru-RU"/>
        </w:rPr>
      </w:pPr>
      <w:r w:rsidRPr="005449BC">
        <w:rPr>
          <w:rFonts w:ascii="Times New Roman" w:eastAsia="Times New Roman" w:hAnsi="Times New Roman" w:cs="Times New Roman"/>
          <w:b/>
          <w:sz w:val="28"/>
          <w:szCs w:val="28"/>
          <w:lang w:eastAsia="ru-RU"/>
        </w:rPr>
        <w:t>ПОКАЗАТЕЛИ</w:t>
      </w:r>
      <w:r w:rsidRPr="005449BC">
        <w:rPr>
          <w:rFonts w:ascii="Times New Roman" w:eastAsia="Times New Roman" w:hAnsi="Times New Roman" w:cs="Times New Roman"/>
          <w:b/>
          <w:sz w:val="28"/>
          <w:szCs w:val="28"/>
          <w:lang w:eastAsia="ru-RU"/>
        </w:rPr>
        <w:br/>
        <w:t>ДЕЯТЕЛЬНОСТИ ДОШКОЛЬ</w:t>
      </w:r>
      <w:r w:rsidR="00606346">
        <w:rPr>
          <w:rFonts w:ascii="Times New Roman" w:eastAsia="Times New Roman" w:hAnsi="Times New Roman" w:cs="Times New Roman"/>
          <w:b/>
          <w:sz w:val="28"/>
          <w:szCs w:val="28"/>
          <w:lang w:eastAsia="ru-RU"/>
        </w:rPr>
        <w:t>НОЙ ОБРАЗОВАТЕЛЬНОЙ ОРГАНИЗАЦИИ</w:t>
      </w:r>
    </w:p>
    <w:tbl>
      <w:tblPr>
        <w:tblW w:w="4974" w:type="pct"/>
        <w:tblCellSpacing w:w="0" w:type="dxa"/>
        <w:tblInd w:w="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blLayout w:type="fixed"/>
        <w:tblCellMar>
          <w:left w:w="0" w:type="dxa"/>
          <w:right w:w="0" w:type="dxa"/>
        </w:tblCellMar>
        <w:tblLook w:val="04A0" w:firstRow="1" w:lastRow="0" w:firstColumn="1" w:lastColumn="0" w:noHBand="0" w:noVBand="1"/>
      </w:tblPr>
      <w:tblGrid>
        <w:gridCol w:w="1136"/>
        <w:gridCol w:w="6661"/>
        <w:gridCol w:w="1891"/>
      </w:tblGrid>
      <w:tr w:rsidR="005449BC" w:rsidRPr="005449BC" w:rsidTr="00606346">
        <w:trPr>
          <w:tblCellSpacing w:w="0" w:type="dxa"/>
        </w:trPr>
        <w:tc>
          <w:tcPr>
            <w:tcW w:w="586" w:type="pct"/>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 xml:space="preserve">N </w:t>
            </w:r>
            <w:proofErr w:type="gramStart"/>
            <w:r w:rsidRPr="005449BC">
              <w:rPr>
                <w:rFonts w:ascii="Times New Roman" w:eastAsia="Times New Roman" w:hAnsi="Times New Roman" w:cs="Times New Roman"/>
                <w:sz w:val="28"/>
                <w:szCs w:val="28"/>
                <w:lang w:eastAsia="ru-RU"/>
              </w:rPr>
              <w:t>п</w:t>
            </w:r>
            <w:proofErr w:type="gramEnd"/>
            <w:r w:rsidRPr="005449BC">
              <w:rPr>
                <w:rFonts w:ascii="Times New Roman" w:eastAsia="Times New Roman" w:hAnsi="Times New Roman" w:cs="Times New Roman"/>
                <w:sz w:val="28"/>
                <w:szCs w:val="28"/>
                <w:lang w:eastAsia="ru-RU"/>
              </w:rPr>
              <w:t>/п</w:t>
            </w:r>
          </w:p>
        </w:tc>
        <w:tc>
          <w:tcPr>
            <w:tcW w:w="3438" w:type="pct"/>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Показатели</w:t>
            </w:r>
          </w:p>
        </w:tc>
        <w:tc>
          <w:tcPr>
            <w:tcW w:w="976" w:type="pct"/>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Единица измерения</w:t>
            </w:r>
          </w:p>
        </w:tc>
      </w:tr>
      <w:tr w:rsidR="005449BC" w:rsidRPr="005449BC" w:rsidTr="00606346">
        <w:trPr>
          <w:tblCellSpacing w:w="0" w:type="dxa"/>
        </w:trPr>
        <w:tc>
          <w:tcPr>
            <w:tcW w:w="586" w:type="pct"/>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1.</w:t>
            </w:r>
          </w:p>
        </w:tc>
        <w:tc>
          <w:tcPr>
            <w:tcW w:w="3438" w:type="pct"/>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Образовательная деятельность</w:t>
            </w:r>
          </w:p>
        </w:tc>
        <w:tc>
          <w:tcPr>
            <w:tcW w:w="976" w:type="pct"/>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 </w:t>
            </w:r>
          </w:p>
        </w:tc>
      </w:tr>
      <w:tr w:rsidR="005449BC" w:rsidRPr="005449BC" w:rsidTr="00606346">
        <w:trPr>
          <w:tblCellSpacing w:w="0" w:type="dxa"/>
        </w:trPr>
        <w:tc>
          <w:tcPr>
            <w:tcW w:w="586" w:type="pct"/>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1.1</w:t>
            </w:r>
          </w:p>
        </w:tc>
        <w:tc>
          <w:tcPr>
            <w:tcW w:w="3438" w:type="pct"/>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Общая численность воспитанников, осваивающих образовательную программу дошкольного образования, в том числе:</w:t>
            </w:r>
          </w:p>
        </w:tc>
        <w:tc>
          <w:tcPr>
            <w:tcW w:w="976" w:type="pct"/>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val="en-US" w:eastAsia="ru-RU"/>
              </w:rPr>
              <w:t>1</w:t>
            </w:r>
            <w:r w:rsidRPr="005449BC">
              <w:rPr>
                <w:rFonts w:ascii="Times New Roman" w:eastAsia="Times New Roman" w:hAnsi="Times New Roman" w:cs="Times New Roman"/>
                <w:sz w:val="28"/>
                <w:szCs w:val="28"/>
                <w:lang w:eastAsia="ru-RU"/>
              </w:rPr>
              <w:t>74человека</w:t>
            </w:r>
          </w:p>
        </w:tc>
      </w:tr>
      <w:tr w:rsidR="005449BC" w:rsidRPr="005449BC" w:rsidTr="00606346">
        <w:trPr>
          <w:tblCellSpacing w:w="0" w:type="dxa"/>
        </w:trPr>
        <w:tc>
          <w:tcPr>
            <w:tcW w:w="586" w:type="pct"/>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1.1.1</w:t>
            </w:r>
          </w:p>
        </w:tc>
        <w:tc>
          <w:tcPr>
            <w:tcW w:w="3438" w:type="pct"/>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В режиме полного дня (8 - 12 часов)</w:t>
            </w:r>
          </w:p>
        </w:tc>
        <w:tc>
          <w:tcPr>
            <w:tcW w:w="976" w:type="pct"/>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val="en-US" w:eastAsia="ru-RU"/>
              </w:rPr>
              <w:t>1</w:t>
            </w:r>
            <w:r w:rsidRPr="005449BC">
              <w:rPr>
                <w:rFonts w:ascii="Times New Roman" w:eastAsia="Times New Roman" w:hAnsi="Times New Roman" w:cs="Times New Roman"/>
                <w:sz w:val="28"/>
                <w:szCs w:val="28"/>
                <w:lang w:eastAsia="ru-RU"/>
              </w:rPr>
              <w:t>69человека</w:t>
            </w:r>
          </w:p>
        </w:tc>
      </w:tr>
      <w:tr w:rsidR="005449BC" w:rsidRPr="005449BC" w:rsidTr="00606346">
        <w:trPr>
          <w:tblCellSpacing w:w="0" w:type="dxa"/>
        </w:trPr>
        <w:tc>
          <w:tcPr>
            <w:tcW w:w="586" w:type="pct"/>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1.1.2</w:t>
            </w:r>
          </w:p>
        </w:tc>
        <w:tc>
          <w:tcPr>
            <w:tcW w:w="3438" w:type="pct"/>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В режиме кратковременного пребывания (3 - 5 часов)</w:t>
            </w:r>
          </w:p>
        </w:tc>
        <w:tc>
          <w:tcPr>
            <w:tcW w:w="976" w:type="pct"/>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5человек</w:t>
            </w:r>
          </w:p>
        </w:tc>
      </w:tr>
      <w:tr w:rsidR="005449BC" w:rsidRPr="005449BC" w:rsidTr="00606346">
        <w:trPr>
          <w:tblCellSpacing w:w="0" w:type="dxa"/>
        </w:trPr>
        <w:tc>
          <w:tcPr>
            <w:tcW w:w="586" w:type="pct"/>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1.1.3</w:t>
            </w:r>
          </w:p>
        </w:tc>
        <w:tc>
          <w:tcPr>
            <w:tcW w:w="3438" w:type="pct"/>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В семейной дошкольной группе</w:t>
            </w:r>
          </w:p>
        </w:tc>
        <w:tc>
          <w:tcPr>
            <w:tcW w:w="976" w:type="pct"/>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val="en-US" w:eastAsia="ru-RU"/>
              </w:rPr>
              <w:t xml:space="preserve">0  </w:t>
            </w:r>
            <w:r w:rsidRPr="005449BC">
              <w:rPr>
                <w:rFonts w:ascii="Times New Roman" w:eastAsia="Times New Roman" w:hAnsi="Times New Roman" w:cs="Times New Roman"/>
                <w:sz w:val="28"/>
                <w:szCs w:val="28"/>
                <w:lang w:eastAsia="ru-RU"/>
              </w:rPr>
              <w:t>человек</w:t>
            </w:r>
          </w:p>
        </w:tc>
      </w:tr>
      <w:tr w:rsidR="005449BC" w:rsidRPr="005449BC" w:rsidTr="00606346">
        <w:trPr>
          <w:tblCellSpacing w:w="0" w:type="dxa"/>
        </w:trPr>
        <w:tc>
          <w:tcPr>
            <w:tcW w:w="586" w:type="pct"/>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1.1.4</w:t>
            </w:r>
          </w:p>
        </w:tc>
        <w:tc>
          <w:tcPr>
            <w:tcW w:w="3438" w:type="pct"/>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В форме семейного образования с психолого-педагогическим сопровождением на базе дошкольной образовательной организации</w:t>
            </w:r>
          </w:p>
        </w:tc>
        <w:tc>
          <w:tcPr>
            <w:tcW w:w="976" w:type="pct"/>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val="en-US" w:eastAsia="ru-RU"/>
              </w:rPr>
              <w:t xml:space="preserve">0 </w:t>
            </w:r>
            <w:r w:rsidRPr="005449BC">
              <w:rPr>
                <w:rFonts w:ascii="Times New Roman" w:eastAsia="Times New Roman" w:hAnsi="Times New Roman" w:cs="Times New Roman"/>
                <w:sz w:val="28"/>
                <w:szCs w:val="28"/>
                <w:lang w:eastAsia="ru-RU"/>
              </w:rPr>
              <w:t>человек</w:t>
            </w:r>
          </w:p>
        </w:tc>
      </w:tr>
      <w:tr w:rsidR="005449BC" w:rsidRPr="005449BC" w:rsidTr="00606346">
        <w:trPr>
          <w:tblCellSpacing w:w="0" w:type="dxa"/>
        </w:trPr>
        <w:tc>
          <w:tcPr>
            <w:tcW w:w="586" w:type="pct"/>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lastRenderedPageBreak/>
              <w:t>1.2</w:t>
            </w:r>
          </w:p>
        </w:tc>
        <w:tc>
          <w:tcPr>
            <w:tcW w:w="3438" w:type="pct"/>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Общая численность воспитанников в возрасте до 3 лет</w:t>
            </w:r>
          </w:p>
        </w:tc>
        <w:tc>
          <w:tcPr>
            <w:tcW w:w="976" w:type="pct"/>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8человек</w:t>
            </w:r>
          </w:p>
        </w:tc>
      </w:tr>
      <w:tr w:rsidR="005449BC" w:rsidRPr="005449BC" w:rsidTr="00606346">
        <w:trPr>
          <w:tblCellSpacing w:w="0" w:type="dxa"/>
        </w:trPr>
        <w:tc>
          <w:tcPr>
            <w:tcW w:w="586" w:type="pct"/>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1.3</w:t>
            </w:r>
          </w:p>
        </w:tc>
        <w:tc>
          <w:tcPr>
            <w:tcW w:w="3438" w:type="pct"/>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Общая численность воспитанников в возрасте от 3 до 8 лет</w:t>
            </w:r>
          </w:p>
        </w:tc>
        <w:tc>
          <w:tcPr>
            <w:tcW w:w="976" w:type="pct"/>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166человек</w:t>
            </w:r>
          </w:p>
        </w:tc>
      </w:tr>
      <w:tr w:rsidR="005449BC" w:rsidRPr="005449BC" w:rsidTr="00606346">
        <w:trPr>
          <w:tblCellSpacing w:w="0" w:type="dxa"/>
        </w:trPr>
        <w:tc>
          <w:tcPr>
            <w:tcW w:w="586" w:type="pct"/>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1.4</w:t>
            </w:r>
          </w:p>
        </w:tc>
        <w:tc>
          <w:tcPr>
            <w:tcW w:w="3438" w:type="pct"/>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Численность/удельный вес численности воспитанников в общей численности воспитанников, получающих услуги присмотра и ухода:</w:t>
            </w:r>
          </w:p>
        </w:tc>
        <w:tc>
          <w:tcPr>
            <w:tcW w:w="976" w:type="pct"/>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169 человека/</w:t>
            </w:r>
          </w:p>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100%</w:t>
            </w:r>
          </w:p>
        </w:tc>
      </w:tr>
      <w:tr w:rsidR="005449BC" w:rsidRPr="005449BC" w:rsidTr="00606346">
        <w:trPr>
          <w:tblCellSpacing w:w="0" w:type="dxa"/>
        </w:trPr>
        <w:tc>
          <w:tcPr>
            <w:tcW w:w="586" w:type="pct"/>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1.4.1</w:t>
            </w:r>
          </w:p>
        </w:tc>
        <w:tc>
          <w:tcPr>
            <w:tcW w:w="3438" w:type="pct"/>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В режиме полного дня (8 - 12 часов)</w:t>
            </w:r>
          </w:p>
        </w:tc>
        <w:tc>
          <w:tcPr>
            <w:tcW w:w="976" w:type="pct"/>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169человека/</w:t>
            </w:r>
          </w:p>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100%</w:t>
            </w:r>
          </w:p>
        </w:tc>
      </w:tr>
      <w:tr w:rsidR="005449BC" w:rsidRPr="005449BC" w:rsidTr="00606346">
        <w:trPr>
          <w:tblCellSpacing w:w="0" w:type="dxa"/>
        </w:trPr>
        <w:tc>
          <w:tcPr>
            <w:tcW w:w="586" w:type="pct"/>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1.4.2</w:t>
            </w:r>
          </w:p>
        </w:tc>
        <w:tc>
          <w:tcPr>
            <w:tcW w:w="3438" w:type="pct"/>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В режиме продленного дня (12 - 14 часов)</w:t>
            </w:r>
          </w:p>
        </w:tc>
        <w:tc>
          <w:tcPr>
            <w:tcW w:w="976" w:type="pct"/>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val="en-US" w:eastAsia="ru-RU"/>
              </w:rPr>
              <w:t xml:space="preserve">0 </w:t>
            </w:r>
            <w:r w:rsidRPr="005449BC">
              <w:rPr>
                <w:rFonts w:ascii="Times New Roman" w:eastAsia="Times New Roman" w:hAnsi="Times New Roman" w:cs="Times New Roman"/>
                <w:sz w:val="28"/>
                <w:szCs w:val="28"/>
                <w:lang w:eastAsia="ru-RU"/>
              </w:rPr>
              <w:t>человек/</w:t>
            </w:r>
          </w:p>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0 %</w:t>
            </w:r>
          </w:p>
        </w:tc>
      </w:tr>
      <w:tr w:rsidR="005449BC" w:rsidRPr="005449BC" w:rsidTr="00606346">
        <w:trPr>
          <w:tblCellSpacing w:w="0" w:type="dxa"/>
        </w:trPr>
        <w:tc>
          <w:tcPr>
            <w:tcW w:w="586" w:type="pct"/>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1.4.3</w:t>
            </w:r>
          </w:p>
        </w:tc>
        <w:tc>
          <w:tcPr>
            <w:tcW w:w="3438" w:type="pct"/>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В режиме круглосуточного пребывания</w:t>
            </w:r>
          </w:p>
        </w:tc>
        <w:tc>
          <w:tcPr>
            <w:tcW w:w="976" w:type="pct"/>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val="en-US" w:eastAsia="ru-RU"/>
              </w:rPr>
              <w:t>0</w:t>
            </w:r>
            <w:r w:rsidRPr="005449BC">
              <w:rPr>
                <w:rFonts w:ascii="Times New Roman" w:eastAsia="Times New Roman" w:hAnsi="Times New Roman" w:cs="Times New Roman"/>
                <w:sz w:val="28"/>
                <w:szCs w:val="28"/>
                <w:lang w:eastAsia="ru-RU"/>
              </w:rPr>
              <w:t>человек/</w:t>
            </w:r>
          </w:p>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0 %</w:t>
            </w:r>
          </w:p>
        </w:tc>
      </w:tr>
      <w:tr w:rsidR="005449BC" w:rsidRPr="005449BC" w:rsidTr="00606346">
        <w:trPr>
          <w:tblCellSpacing w:w="0" w:type="dxa"/>
        </w:trPr>
        <w:tc>
          <w:tcPr>
            <w:tcW w:w="586" w:type="pct"/>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1.5</w:t>
            </w:r>
          </w:p>
        </w:tc>
        <w:tc>
          <w:tcPr>
            <w:tcW w:w="3438" w:type="pct"/>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976" w:type="pct"/>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11человек/ 6.5%</w:t>
            </w:r>
          </w:p>
        </w:tc>
      </w:tr>
      <w:tr w:rsidR="005449BC" w:rsidRPr="005449BC" w:rsidTr="00606346">
        <w:trPr>
          <w:tblCellSpacing w:w="0" w:type="dxa"/>
        </w:trPr>
        <w:tc>
          <w:tcPr>
            <w:tcW w:w="586" w:type="pct"/>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1.5.1</w:t>
            </w:r>
          </w:p>
        </w:tc>
        <w:tc>
          <w:tcPr>
            <w:tcW w:w="3438" w:type="pct"/>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По коррекции недостатков в физическом и (или) психическом развитии</w:t>
            </w:r>
          </w:p>
        </w:tc>
        <w:tc>
          <w:tcPr>
            <w:tcW w:w="976" w:type="pct"/>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11 человек/ 6.5%</w:t>
            </w:r>
          </w:p>
        </w:tc>
      </w:tr>
      <w:tr w:rsidR="005449BC" w:rsidRPr="005449BC" w:rsidTr="00606346">
        <w:trPr>
          <w:tblCellSpacing w:w="0" w:type="dxa"/>
        </w:trPr>
        <w:tc>
          <w:tcPr>
            <w:tcW w:w="586" w:type="pct"/>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1.5.2</w:t>
            </w:r>
          </w:p>
        </w:tc>
        <w:tc>
          <w:tcPr>
            <w:tcW w:w="3438" w:type="pct"/>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По освоению образовательной программы дошкольного образования</w:t>
            </w:r>
          </w:p>
        </w:tc>
        <w:tc>
          <w:tcPr>
            <w:tcW w:w="976" w:type="pct"/>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11 Человек/ 6.5%</w:t>
            </w:r>
          </w:p>
        </w:tc>
      </w:tr>
      <w:tr w:rsidR="005449BC" w:rsidRPr="005449BC" w:rsidTr="00606346">
        <w:trPr>
          <w:tblCellSpacing w:w="0" w:type="dxa"/>
        </w:trPr>
        <w:tc>
          <w:tcPr>
            <w:tcW w:w="586" w:type="pct"/>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1.5.3</w:t>
            </w:r>
          </w:p>
        </w:tc>
        <w:tc>
          <w:tcPr>
            <w:tcW w:w="3438" w:type="pct"/>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По присмотру и уходу</w:t>
            </w:r>
          </w:p>
        </w:tc>
        <w:tc>
          <w:tcPr>
            <w:tcW w:w="976" w:type="pct"/>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11человек/ 6.5 %</w:t>
            </w:r>
          </w:p>
        </w:tc>
      </w:tr>
      <w:tr w:rsidR="005449BC" w:rsidRPr="005449BC" w:rsidTr="00606346">
        <w:trPr>
          <w:tblCellSpacing w:w="0" w:type="dxa"/>
        </w:trPr>
        <w:tc>
          <w:tcPr>
            <w:tcW w:w="586" w:type="pct"/>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1.6</w:t>
            </w:r>
          </w:p>
        </w:tc>
        <w:tc>
          <w:tcPr>
            <w:tcW w:w="3438" w:type="pct"/>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Средний показатель пропущенных дней при посещении дошкольной образовательной организации по болезни на одного воспитанника</w:t>
            </w:r>
          </w:p>
        </w:tc>
        <w:tc>
          <w:tcPr>
            <w:tcW w:w="976" w:type="pct"/>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20 дней</w:t>
            </w:r>
          </w:p>
        </w:tc>
      </w:tr>
      <w:tr w:rsidR="005449BC" w:rsidRPr="005449BC" w:rsidTr="00606346">
        <w:trPr>
          <w:tblCellSpacing w:w="0" w:type="dxa"/>
        </w:trPr>
        <w:tc>
          <w:tcPr>
            <w:tcW w:w="586" w:type="pct"/>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1.7</w:t>
            </w:r>
          </w:p>
        </w:tc>
        <w:tc>
          <w:tcPr>
            <w:tcW w:w="3438" w:type="pct"/>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Общая численность педагогических работников, в том числе:</w:t>
            </w:r>
          </w:p>
        </w:tc>
        <w:tc>
          <w:tcPr>
            <w:tcW w:w="976" w:type="pct"/>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15 человек</w:t>
            </w:r>
          </w:p>
        </w:tc>
      </w:tr>
      <w:tr w:rsidR="005449BC" w:rsidRPr="005449BC" w:rsidTr="00606346">
        <w:trPr>
          <w:tblCellSpacing w:w="0" w:type="dxa"/>
        </w:trPr>
        <w:tc>
          <w:tcPr>
            <w:tcW w:w="586" w:type="pct"/>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1.7.1</w:t>
            </w:r>
          </w:p>
        </w:tc>
        <w:tc>
          <w:tcPr>
            <w:tcW w:w="3438" w:type="pct"/>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Численность/удельный вес численности педагогических работников, имеющих высшее образование</w:t>
            </w:r>
          </w:p>
        </w:tc>
        <w:tc>
          <w:tcPr>
            <w:tcW w:w="976" w:type="pct"/>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9 человек/</w:t>
            </w:r>
          </w:p>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60 %</w:t>
            </w:r>
          </w:p>
        </w:tc>
      </w:tr>
      <w:tr w:rsidR="005449BC" w:rsidRPr="005449BC" w:rsidTr="00606346">
        <w:trPr>
          <w:tblCellSpacing w:w="0" w:type="dxa"/>
        </w:trPr>
        <w:tc>
          <w:tcPr>
            <w:tcW w:w="586" w:type="pct"/>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1.7.2</w:t>
            </w:r>
          </w:p>
        </w:tc>
        <w:tc>
          <w:tcPr>
            <w:tcW w:w="3438" w:type="pct"/>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976" w:type="pct"/>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9человек/</w:t>
            </w:r>
          </w:p>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60 %</w:t>
            </w:r>
          </w:p>
        </w:tc>
      </w:tr>
      <w:tr w:rsidR="005449BC" w:rsidRPr="005449BC" w:rsidTr="00606346">
        <w:trPr>
          <w:tblCellSpacing w:w="0" w:type="dxa"/>
        </w:trPr>
        <w:tc>
          <w:tcPr>
            <w:tcW w:w="586" w:type="pct"/>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lastRenderedPageBreak/>
              <w:t>1.7.3</w:t>
            </w:r>
          </w:p>
        </w:tc>
        <w:tc>
          <w:tcPr>
            <w:tcW w:w="3438" w:type="pct"/>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Численность/удельный вес численности педагогических работников, имеющих среднее профессиональное образование</w:t>
            </w:r>
          </w:p>
        </w:tc>
        <w:tc>
          <w:tcPr>
            <w:tcW w:w="976" w:type="pct"/>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6 человек/</w:t>
            </w:r>
          </w:p>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40 %</w:t>
            </w:r>
          </w:p>
        </w:tc>
      </w:tr>
      <w:tr w:rsidR="005449BC" w:rsidRPr="005449BC" w:rsidTr="00606346">
        <w:trPr>
          <w:tblCellSpacing w:w="0" w:type="dxa"/>
        </w:trPr>
        <w:tc>
          <w:tcPr>
            <w:tcW w:w="586" w:type="pct"/>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1.7.4</w:t>
            </w:r>
          </w:p>
        </w:tc>
        <w:tc>
          <w:tcPr>
            <w:tcW w:w="3438" w:type="pct"/>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976" w:type="pct"/>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6 человек/</w:t>
            </w:r>
          </w:p>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40 %</w:t>
            </w:r>
          </w:p>
        </w:tc>
      </w:tr>
      <w:tr w:rsidR="005449BC" w:rsidRPr="005449BC" w:rsidTr="00606346">
        <w:trPr>
          <w:tblCellSpacing w:w="0" w:type="dxa"/>
        </w:trPr>
        <w:tc>
          <w:tcPr>
            <w:tcW w:w="586" w:type="pct"/>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1.8</w:t>
            </w:r>
          </w:p>
        </w:tc>
        <w:tc>
          <w:tcPr>
            <w:tcW w:w="3438" w:type="pct"/>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976" w:type="pct"/>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11 человек/</w:t>
            </w:r>
          </w:p>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73 %</w:t>
            </w:r>
          </w:p>
        </w:tc>
      </w:tr>
      <w:tr w:rsidR="005449BC" w:rsidRPr="005449BC" w:rsidTr="00606346">
        <w:trPr>
          <w:tblCellSpacing w:w="0" w:type="dxa"/>
        </w:trPr>
        <w:tc>
          <w:tcPr>
            <w:tcW w:w="586" w:type="pct"/>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1.8.1</w:t>
            </w:r>
          </w:p>
        </w:tc>
        <w:tc>
          <w:tcPr>
            <w:tcW w:w="3438" w:type="pct"/>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Высшая</w:t>
            </w:r>
          </w:p>
        </w:tc>
        <w:tc>
          <w:tcPr>
            <w:tcW w:w="976" w:type="pct"/>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 xml:space="preserve">3 человека/ </w:t>
            </w:r>
          </w:p>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20 %</w:t>
            </w:r>
          </w:p>
        </w:tc>
      </w:tr>
      <w:tr w:rsidR="005449BC" w:rsidRPr="005449BC" w:rsidTr="00606346">
        <w:trPr>
          <w:tblCellSpacing w:w="0" w:type="dxa"/>
        </w:trPr>
        <w:tc>
          <w:tcPr>
            <w:tcW w:w="586" w:type="pct"/>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1.8.2</w:t>
            </w:r>
          </w:p>
        </w:tc>
        <w:tc>
          <w:tcPr>
            <w:tcW w:w="3438" w:type="pct"/>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Первая</w:t>
            </w:r>
          </w:p>
        </w:tc>
        <w:tc>
          <w:tcPr>
            <w:tcW w:w="976" w:type="pct"/>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8 человек/</w:t>
            </w:r>
          </w:p>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53 %</w:t>
            </w:r>
          </w:p>
        </w:tc>
      </w:tr>
      <w:tr w:rsidR="005449BC" w:rsidRPr="005449BC" w:rsidTr="00606346">
        <w:trPr>
          <w:tblCellSpacing w:w="0" w:type="dxa"/>
        </w:trPr>
        <w:tc>
          <w:tcPr>
            <w:tcW w:w="586" w:type="pct"/>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1.9</w:t>
            </w:r>
          </w:p>
        </w:tc>
        <w:tc>
          <w:tcPr>
            <w:tcW w:w="3438" w:type="pct"/>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976" w:type="pct"/>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15 человек/ 100%</w:t>
            </w:r>
          </w:p>
        </w:tc>
      </w:tr>
      <w:tr w:rsidR="005449BC" w:rsidRPr="005449BC" w:rsidTr="00606346">
        <w:trPr>
          <w:tblCellSpacing w:w="0" w:type="dxa"/>
        </w:trPr>
        <w:tc>
          <w:tcPr>
            <w:tcW w:w="586" w:type="pct"/>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1.9.1</w:t>
            </w:r>
          </w:p>
        </w:tc>
        <w:tc>
          <w:tcPr>
            <w:tcW w:w="3438" w:type="pct"/>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До 5 лет</w:t>
            </w:r>
          </w:p>
        </w:tc>
        <w:tc>
          <w:tcPr>
            <w:tcW w:w="976" w:type="pct"/>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 xml:space="preserve">2 человека/ </w:t>
            </w:r>
          </w:p>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13.4 %</w:t>
            </w:r>
          </w:p>
        </w:tc>
      </w:tr>
      <w:tr w:rsidR="005449BC" w:rsidRPr="005449BC" w:rsidTr="00606346">
        <w:trPr>
          <w:tblCellSpacing w:w="0" w:type="dxa"/>
        </w:trPr>
        <w:tc>
          <w:tcPr>
            <w:tcW w:w="586" w:type="pct"/>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1.9.2</w:t>
            </w:r>
          </w:p>
        </w:tc>
        <w:tc>
          <w:tcPr>
            <w:tcW w:w="3438" w:type="pct"/>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Свыше 30 лет</w:t>
            </w:r>
          </w:p>
        </w:tc>
        <w:tc>
          <w:tcPr>
            <w:tcW w:w="976" w:type="pct"/>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 xml:space="preserve">3 человека/ </w:t>
            </w:r>
          </w:p>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20 %</w:t>
            </w:r>
          </w:p>
        </w:tc>
      </w:tr>
      <w:tr w:rsidR="005449BC" w:rsidRPr="005449BC" w:rsidTr="00606346">
        <w:trPr>
          <w:tblCellSpacing w:w="0" w:type="dxa"/>
        </w:trPr>
        <w:tc>
          <w:tcPr>
            <w:tcW w:w="586" w:type="pct"/>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1.10</w:t>
            </w:r>
          </w:p>
        </w:tc>
        <w:tc>
          <w:tcPr>
            <w:tcW w:w="3438" w:type="pct"/>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Численность/удельный вес численности педагогических работников в общей численности педагогических работников в возрасте до 30 лет</w:t>
            </w:r>
          </w:p>
        </w:tc>
        <w:tc>
          <w:tcPr>
            <w:tcW w:w="976" w:type="pct"/>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 xml:space="preserve">1 человек/ </w:t>
            </w:r>
          </w:p>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6.7 %</w:t>
            </w:r>
          </w:p>
        </w:tc>
      </w:tr>
      <w:tr w:rsidR="005449BC" w:rsidRPr="005449BC" w:rsidTr="00606346">
        <w:trPr>
          <w:tblCellSpacing w:w="0" w:type="dxa"/>
        </w:trPr>
        <w:tc>
          <w:tcPr>
            <w:tcW w:w="586" w:type="pct"/>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1.11</w:t>
            </w:r>
          </w:p>
        </w:tc>
        <w:tc>
          <w:tcPr>
            <w:tcW w:w="3438" w:type="pct"/>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Численность/удельный вес численности педагогических работников в общей численности педагогических работников в возрасте от 55 лет</w:t>
            </w:r>
          </w:p>
        </w:tc>
        <w:tc>
          <w:tcPr>
            <w:tcW w:w="976" w:type="pct"/>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3 человека/</w:t>
            </w:r>
          </w:p>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20 %</w:t>
            </w:r>
          </w:p>
        </w:tc>
      </w:tr>
      <w:tr w:rsidR="005449BC" w:rsidRPr="005449BC" w:rsidTr="00606346">
        <w:trPr>
          <w:tblCellSpacing w:w="0" w:type="dxa"/>
        </w:trPr>
        <w:tc>
          <w:tcPr>
            <w:tcW w:w="586" w:type="pct"/>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1.12</w:t>
            </w:r>
          </w:p>
        </w:tc>
        <w:tc>
          <w:tcPr>
            <w:tcW w:w="3438" w:type="pct"/>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976" w:type="pct"/>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16 человек/</w:t>
            </w:r>
          </w:p>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100 %</w:t>
            </w:r>
          </w:p>
        </w:tc>
      </w:tr>
      <w:tr w:rsidR="005449BC" w:rsidRPr="005449BC" w:rsidTr="00606346">
        <w:trPr>
          <w:tblCellSpacing w:w="0" w:type="dxa"/>
        </w:trPr>
        <w:tc>
          <w:tcPr>
            <w:tcW w:w="586" w:type="pct"/>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lastRenderedPageBreak/>
              <w:t>1.13</w:t>
            </w:r>
          </w:p>
        </w:tc>
        <w:tc>
          <w:tcPr>
            <w:tcW w:w="3438" w:type="pct"/>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976" w:type="pct"/>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 xml:space="preserve">16 человек/ </w:t>
            </w:r>
          </w:p>
          <w:p w:rsidR="005449BC" w:rsidRPr="005449BC" w:rsidRDefault="005449BC" w:rsidP="005449BC">
            <w:pPr>
              <w:spacing w:after="0" w:line="240" w:lineRule="auto"/>
              <w:rPr>
                <w:rFonts w:ascii="Times New Roman" w:eastAsia="Times New Roman" w:hAnsi="Times New Roman" w:cs="Times New Roman"/>
                <w:color w:val="FF0000"/>
                <w:sz w:val="28"/>
                <w:szCs w:val="28"/>
                <w:lang w:eastAsia="ru-RU"/>
              </w:rPr>
            </w:pPr>
            <w:r w:rsidRPr="005449BC">
              <w:rPr>
                <w:rFonts w:ascii="Times New Roman" w:eastAsia="Times New Roman" w:hAnsi="Times New Roman" w:cs="Times New Roman"/>
                <w:sz w:val="28"/>
                <w:szCs w:val="28"/>
                <w:lang w:eastAsia="ru-RU"/>
              </w:rPr>
              <w:t>100 %</w:t>
            </w:r>
          </w:p>
        </w:tc>
      </w:tr>
      <w:tr w:rsidR="005449BC" w:rsidRPr="005449BC" w:rsidTr="00606346">
        <w:trPr>
          <w:tblCellSpacing w:w="0" w:type="dxa"/>
        </w:trPr>
        <w:tc>
          <w:tcPr>
            <w:tcW w:w="586" w:type="pct"/>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1.14</w:t>
            </w:r>
          </w:p>
        </w:tc>
        <w:tc>
          <w:tcPr>
            <w:tcW w:w="3438" w:type="pct"/>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Соотношение "педагогический работник/воспитанник" в дошкольной образовательной организации</w:t>
            </w:r>
          </w:p>
        </w:tc>
        <w:tc>
          <w:tcPr>
            <w:tcW w:w="976" w:type="pct"/>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15 человек/</w:t>
            </w:r>
          </w:p>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174 воспитанника</w:t>
            </w:r>
          </w:p>
        </w:tc>
      </w:tr>
      <w:tr w:rsidR="005449BC" w:rsidRPr="005449BC" w:rsidTr="00606346">
        <w:trPr>
          <w:tblCellSpacing w:w="0" w:type="dxa"/>
        </w:trPr>
        <w:tc>
          <w:tcPr>
            <w:tcW w:w="586" w:type="pct"/>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1.15</w:t>
            </w:r>
          </w:p>
        </w:tc>
        <w:tc>
          <w:tcPr>
            <w:tcW w:w="3438" w:type="pct"/>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Наличие в образовательной организации следующих педагогических работников:</w:t>
            </w:r>
          </w:p>
        </w:tc>
        <w:tc>
          <w:tcPr>
            <w:tcW w:w="976" w:type="pct"/>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 </w:t>
            </w:r>
          </w:p>
        </w:tc>
      </w:tr>
      <w:tr w:rsidR="005449BC" w:rsidRPr="005449BC" w:rsidTr="00606346">
        <w:trPr>
          <w:tblCellSpacing w:w="0" w:type="dxa"/>
        </w:trPr>
        <w:tc>
          <w:tcPr>
            <w:tcW w:w="586" w:type="pct"/>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1.15.1</w:t>
            </w:r>
          </w:p>
        </w:tc>
        <w:tc>
          <w:tcPr>
            <w:tcW w:w="3438" w:type="pct"/>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Музыкального руководителя</w:t>
            </w:r>
          </w:p>
        </w:tc>
        <w:tc>
          <w:tcPr>
            <w:tcW w:w="976" w:type="pct"/>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да</w:t>
            </w:r>
          </w:p>
        </w:tc>
      </w:tr>
      <w:tr w:rsidR="005449BC" w:rsidRPr="005449BC" w:rsidTr="00606346">
        <w:trPr>
          <w:tblCellSpacing w:w="0" w:type="dxa"/>
        </w:trPr>
        <w:tc>
          <w:tcPr>
            <w:tcW w:w="586" w:type="pct"/>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1.15.2</w:t>
            </w:r>
          </w:p>
        </w:tc>
        <w:tc>
          <w:tcPr>
            <w:tcW w:w="3438" w:type="pct"/>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Инструктора по физической культуре</w:t>
            </w:r>
          </w:p>
        </w:tc>
        <w:tc>
          <w:tcPr>
            <w:tcW w:w="976" w:type="pct"/>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да</w:t>
            </w:r>
          </w:p>
        </w:tc>
      </w:tr>
      <w:tr w:rsidR="005449BC" w:rsidRPr="005449BC" w:rsidTr="00606346">
        <w:trPr>
          <w:tblCellSpacing w:w="0" w:type="dxa"/>
        </w:trPr>
        <w:tc>
          <w:tcPr>
            <w:tcW w:w="586" w:type="pct"/>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1.15.3</w:t>
            </w:r>
          </w:p>
        </w:tc>
        <w:tc>
          <w:tcPr>
            <w:tcW w:w="3438" w:type="pct"/>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Учителя-логопеда</w:t>
            </w:r>
          </w:p>
        </w:tc>
        <w:tc>
          <w:tcPr>
            <w:tcW w:w="976" w:type="pct"/>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да</w:t>
            </w:r>
          </w:p>
        </w:tc>
      </w:tr>
      <w:tr w:rsidR="005449BC" w:rsidRPr="005449BC" w:rsidTr="00606346">
        <w:trPr>
          <w:tblCellSpacing w:w="0" w:type="dxa"/>
        </w:trPr>
        <w:tc>
          <w:tcPr>
            <w:tcW w:w="586" w:type="pct"/>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1.15.4</w:t>
            </w:r>
          </w:p>
        </w:tc>
        <w:tc>
          <w:tcPr>
            <w:tcW w:w="3438" w:type="pct"/>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Логопеда</w:t>
            </w:r>
          </w:p>
        </w:tc>
        <w:tc>
          <w:tcPr>
            <w:tcW w:w="976" w:type="pct"/>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нет</w:t>
            </w:r>
          </w:p>
        </w:tc>
      </w:tr>
      <w:tr w:rsidR="005449BC" w:rsidRPr="005449BC" w:rsidTr="00606346">
        <w:trPr>
          <w:tblCellSpacing w:w="0" w:type="dxa"/>
        </w:trPr>
        <w:tc>
          <w:tcPr>
            <w:tcW w:w="586" w:type="pct"/>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1.15.5</w:t>
            </w:r>
          </w:p>
        </w:tc>
        <w:tc>
          <w:tcPr>
            <w:tcW w:w="3438" w:type="pct"/>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Учителя-дефектолога</w:t>
            </w:r>
          </w:p>
        </w:tc>
        <w:tc>
          <w:tcPr>
            <w:tcW w:w="976" w:type="pct"/>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нет</w:t>
            </w:r>
          </w:p>
        </w:tc>
      </w:tr>
      <w:tr w:rsidR="005449BC" w:rsidRPr="005449BC" w:rsidTr="00606346">
        <w:trPr>
          <w:tblCellSpacing w:w="0" w:type="dxa"/>
        </w:trPr>
        <w:tc>
          <w:tcPr>
            <w:tcW w:w="586" w:type="pct"/>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1.15.6</w:t>
            </w:r>
          </w:p>
        </w:tc>
        <w:tc>
          <w:tcPr>
            <w:tcW w:w="3438" w:type="pct"/>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Педагога-психолога</w:t>
            </w:r>
          </w:p>
        </w:tc>
        <w:tc>
          <w:tcPr>
            <w:tcW w:w="976" w:type="pct"/>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да</w:t>
            </w:r>
          </w:p>
        </w:tc>
      </w:tr>
      <w:tr w:rsidR="005449BC" w:rsidRPr="005449BC" w:rsidTr="00606346">
        <w:trPr>
          <w:tblCellSpacing w:w="0" w:type="dxa"/>
        </w:trPr>
        <w:tc>
          <w:tcPr>
            <w:tcW w:w="586" w:type="pct"/>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2.</w:t>
            </w:r>
          </w:p>
        </w:tc>
        <w:tc>
          <w:tcPr>
            <w:tcW w:w="3438" w:type="pct"/>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Инфраструктура</w:t>
            </w:r>
          </w:p>
        </w:tc>
        <w:tc>
          <w:tcPr>
            <w:tcW w:w="976" w:type="pct"/>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 </w:t>
            </w:r>
          </w:p>
        </w:tc>
      </w:tr>
      <w:tr w:rsidR="005449BC" w:rsidRPr="005449BC" w:rsidTr="00606346">
        <w:trPr>
          <w:tblCellSpacing w:w="0" w:type="dxa"/>
        </w:trPr>
        <w:tc>
          <w:tcPr>
            <w:tcW w:w="586" w:type="pct"/>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2.1</w:t>
            </w:r>
          </w:p>
        </w:tc>
        <w:tc>
          <w:tcPr>
            <w:tcW w:w="3438" w:type="pct"/>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Общая площадь помещений, в которых осуществляется образовательная деятельность, в расчете на одного воспитанника</w:t>
            </w:r>
          </w:p>
        </w:tc>
        <w:tc>
          <w:tcPr>
            <w:tcW w:w="976" w:type="pct"/>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1.7 кв. м</w:t>
            </w:r>
          </w:p>
        </w:tc>
      </w:tr>
      <w:tr w:rsidR="005449BC" w:rsidRPr="005449BC" w:rsidTr="00606346">
        <w:trPr>
          <w:tblCellSpacing w:w="0" w:type="dxa"/>
        </w:trPr>
        <w:tc>
          <w:tcPr>
            <w:tcW w:w="586" w:type="pct"/>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2.2</w:t>
            </w:r>
          </w:p>
        </w:tc>
        <w:tc>
          <w:tcPr>
            <w:tcW w:w="3438" w:type="pct"/>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Площадь помещений для организации дополнительных видов деятельности воспитанников</w:t>
            </w:r>
          </w:p>
        </w:tc>
        <w:tc>
          <w:tcPr>
            <w:tcW w:w="976" w:type="pct"/>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val="en-US" w:eastAsia="ru-RU"/>
              </w:rPr>
              <w:t xml:space="preserve">88 </w:t>
            </w:r>
            <w:r w:rsidRPr="005449BC">
              <w:rPr>
                <w:rFonts w:ascii="Times New Roman" w:eastAsia="Times New Roman" w:hAnsi="Times New Roman" w:cs="Times New Roman"/>
                <w:sz w:val="28"/>
                <w:szCs w:val="28"/>
                <w:lang w:eastAsia="ru-RU"/>
              </w:rPr>
              <w:t>кв. м</w:t>
            </w:r>
          </w:p>
        </w:tc>
      </w:tr>
      <w:tr w:rsidR="005449BC" w:rsidRPr="005449BC" w:rsidTr="00606346">
        <w:trPr>
          <w:tblCellSpacing w:w="0" w:type="dxa"/>
        </w:trPr>
        <w:tc>
          <w:tcPr>
            <w:tcW w:w="586" w:type="pct"/>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2.3</w:t>
            </w:r>
          </w:p>
        </w:tc>
        <w:tc>
          <w:tcPr>
            <w:tcW w:w="3438" w:type="pct"/>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Наличие физкультурного зала</w:t>
            </w:r>
          </w:p>
        </w:tc>
        <w:tc>
          <w:tcPr>
            <w:tcW w:w="976" w:type="pct"/>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да</w:t>
            </w:r>
          </w:p>
        </w:tc>
      </w:tr>
      <w:tr w:rsidR="005449BC" w:rsidRPr="005449BC" w:rsidTr="00606346">
        <w:trPr>
          <w:tblCellSpacing w:w="0" w:type="dxa"/>
        </w:trPr>
        <w:tc>
          <w:tcPr>
            <w:tcW w:w="586" w:type="pct"/>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2.4</w:t>
            </w:r>
          </w:p>
        </w:tc>
        <w:tc>
          <w:tcPr>
            <w:tcW w:w="3438" w:type="pct"/>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Наличие музыкального зала</w:t>
            </w:r>
          </w:p>
        </w:tc>
        <w:tc>
          <w:tcPr>
            <w:tcW w:w="976" w:type="pct"/>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да</w:t>
            </w:r>
          </w:p>
        </w:tc>
      </w:tr>
      <w:tr w:rsidR="005449BC" w:rsidRPr="005449BC" w:rsidTr="00606346">
        <w:trPr>
          <w:tblCellSpacing w:w="0" w:type="dxa"/>
        </w:trPr>
        <w:tc>
          <w:tcPr>
            <w:tcW w:w="586" w:type="pct"/>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2.5</w:t>
            </w:r>
          </w:p>
        </w:tc>
        <w:tc>
          <w:tcPr>
            <w:tcW w:w="3438" w:type="pct"/>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976" w:type="pct"/>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5449BC" w:rsidRPr="005449BC" w:rsidRDefault="005449BC" w:rsidP="005449BC">
            <w:pPr>
              <w:spacing w:after="0" w:line="240" w:lineRule="auto"/>
              <w:rPr>
                <w:rFonts w:ascii="Times New Roman" w:eastAsia="Times New Roman" w:hAnsi="Times New Roman" w:cs="Times New Roman"/>
                <w:sz w:val="28"/>
                <w:szCs w:val="28"/>
                <w:lang w:eastAsia="ru-RU"/>
              </w:rPr>
            </w:pPr>
            <w:r w:rsidRPr="005449BC">
              <w:rPr>
                <w:rFonts w:ascii="Times New Roman" w:eastAsia="Times New Roman" w:hAnsi="Times New Roman" w:cs="Times New Roman"/>
                <w:sz w:val="28"/>
                <w:szCs w:val="28"/>
                <w:lang w:eastAsia="ru-RU"/>
              </w:rPr>
              <w:t>да</w:t>
            </w:r>
          </w:p>
        </w:tc>
      </w:tr>
    </w:tbl>
    <w:p w:rsidR="002E160A" w:rsidRDefault="002E160A"/>
    <w:sectPr w:rsidR="002E160A" w:rsidSect="004D7504">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C2E" w:rsidRDefault="00E91C2E">
      <w:pPr>
        <w:spacing w:after="0" w:line="240" w:lineRule="auto"/>
      </w:pPr>
      <w:r>
        <w:separator/>
      </w:r>
    </w:p>
  </w:endnote>
  <w:endnote w:type="continuationSeparator" w:id="0">
    <w:p w:rsidR="00E91C2E" w:rsidRDefault="00E91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ndale Sans UI">
    <w:altName w:val="Times New Roman"/>
    <w:charset w:val="00"/>
    <w:family w:val="auto"/>
    <w:pitch w:val="variable"/>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66048"/>
      <w:docPartObj>
        <w:docPartGallery w:val="Page Numbers (Bottom of Page)"/>
        <w:docPartUnique/>
      </w:docPartObj>
    </w:sdtPr>
    <w:sdtEndPr/>
    <w:sdtContent>
      <w:p w:rsidR="004D7504" w:rsidRDefault="004D7504">
        <w:pPr>
          <w:pStyle w:val="ae"/>
          <w:jc w:val="right"/>
        </w:pPr>
        <w:r>
          <w:fldChar w:fldCharType="begin"/>
        </w:r>
        <w:r>
          <w:instrText xml:space="preserve"> PAGE   \* MERGEFORMAT </w:instrText>
        </w:r>
        <w:r>
          <w:fldChar w:fldCharType="separate"/>
        </w:r>
        <w:r w:rsidR="0087502A">
          <w:rPr>
            <w:noProof/>
          </w:rPr>
          <w:t>8</w:t>
        </w:r>
        <w:r>
          <w:rPr>
            <w:noProof/>
          </w:rPr>
          <w:fldChar w:fldCharType="end"/>
        </w:r>
      </w:p>
    </w:sdtContent>
  </w:sdt>
  <w:p w:rsidR="004D7504" w:rsidRDefault="004D7504">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C2E" w:rsidRDefault="00E91C2E">
      <w:pPr>
        <w:spacing w:after="0" w:line="240" w:lineRule="auto"/>
      </w:pPr>
      <w:r>
        <w:separator/>
      </w:r>
    </w:p>
  </w:footnote>
  <w:footnote w:type="continuationSeparator" w:id="0">
    <w:p w:rsidR="00E91C2E" w:rsidRDefault="00E91C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B273D"/>
    <w:multiLevelType w:val="hybridMultilevel"/>
    <w:tmpl w:val="45A08F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
    <w:nsid w:val="126033AD"/>
    <w:multiLevelType w:val="hybridMultilevel"/>
    <w:tmpl w:val="6544599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620" w:hanging="360"/>
      </w:pPr>
      <w:rPr>
        <w:rFonts w:ascii="Courier New" w:hAnsi="Courier New" w:cs="Courier New" w:hint="default"/>
      </w:rPr>
    </w:lvl>
    <w:lvl w:ilvl="2" w:tplc="04190005">
      <w:start w:val="1"/>
      <w:numFmt w:val="bullet"/>
      <w:lvlText w:val=""/>
      <w:lvlJc w:val="left"/>
      <w:pPr>
        <w:ind w:left="2340" w:hanging="360"/>
      </w:pPr>
      <w:rPr>
        <w:rFonts w:ascii="Wingdings" w:hAnsi="Wingdings" w:hint="default"/>
      </w:rPr>
    </w:lvl>
    <w:lvl w:ilvl="3" w:tplc="04190001">
      <w:start w:val="1"/>
      <w:numFmt w:val="bullet"/>
      <w:lvlText w:val=""/>
      <w:lvlJc w:val="left"/>
      <w:pPr>
        <w:ind w:left="3060" w:hanging="360"/>
      </w:pPr>
      <w:rPr>
        <w:rFonts w:ascii="Symbol" w:hAnsi="Symbol" w:hint="default"/>
      </w:rPr>
    </w:lvl>
    <w:lvl w:ilvl="4" w:tplc="04190003">
      <w:start w:val="1"/>
      <w:numFmt w:val="bullet"/>
      <w:lvlText w:val="o"/>
      <w:lvlJc w:val="left"/>
      <w:pPr>
        <w:ind w:left="3780" w:hanging="360"/>
      </w:pPr>
      <w:rPr>
        <w:rFonts w:ascii="Courier New" w:hAnsi="Courier New" w:cs="Courier New" w:hint="default"/>
      </w:rPr>
    </w:lvl>
    <w:lvl w:ilvl="5" w:tplc="04190005">
      <w:start w:val="1"/>
      <w:numFmt w:val="bullet"/>
      <w:lvlText w:val=""/>
      <w:lvlJc w:val="left"/>
      <w:pPr>
        <w:ind w:left="4500" w:hanging="360"/>
      </w:pPr>
      <w:rPr>
        <w:rFonts w:ascii="Wingdings" w:hAnsi="Wingdings" w:hint="default"/>
      </w:rPr>
    </w:lvl>
    <w:lvl w:ilvl="6" w:tplc="04190001">
      <w:start w:val="1"/>
      <w:numFmt w:val="bullet"/>
      <w:lvlText w:val=""/>
      <w:lvlJc w:val="left"/>
      <w:pPr>
        <w:ind w:left="5220" w:hanging="360"/>
      </w:pPr>
      <w:rPr>
        <w:rFonts w:ascii="Symbol" w:hAnsi="Symbol" w:hint="default"/>
      </w:rPr>
    </w:lvl>
    <w:lvl w:ilvl="7" w:tplc="04190003">
      <w:start w:val="1"/>
      <w:numFmt w:val="bullet"/>
      <w:lvlText w:val="o"/>
      <w:lvlJc w:val="left"/>
      <w:pPr>
        <w:ind w:left="5940" w:hanging="360"/>
      </w:pPr>
      <w:rPr>
        <w:rFonts w:ascii="Courier New" w:hAnsi="Courier New" w:cs="Courier New" w:hint="default"/>
      </w:rPr>
    </w:lvl>
    <w:lvl w:ilvl="8" w:tplc="04190005">
      <w:start w:val="1"/>
      <w:numFmt w:val="bullet"/>
      <w:lvlText w:val=""/>
      <w:lvlJc w:val="left"/>
      <w:pPr>
        <w:ind w:left="6660" w:hanging="360"/>
      </w:pPr>
      <w:rPr>
        <w:rFonts w:ascii="Wingdings" w:hAnsi="Wingdings" w:hint="default"/>
      </w:rPr>
    </w:lvl>
  </w:abstractNum>
  <w:abstractNum w:abstractNumId="2">
    <w:nsid w:val="180E0245"/>
    <w:multiLevelType w:val="hybridMultilevel"/>
    <w:tmpl w:val="63809A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90B7B21"/>
    <w:multiLevelType w:val="hybridMultilevel"/>
    <w:tmpl w:val="C6C03B20"/>
    <w:lvl w:ilvl="0" w:tplc="04190001">
      <w:start w:val="1"/>
      <w:numFmt w:val="bullet"/>
      <w:lvlText w:val=""/>
      <w:lvlJc w:val="left"/>
      <w:pPr>
        <w:tabs>
          <w:tab w:val="num" w:pos="786"/>
        </w:tabs>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96C6F6C"/>
    <w:multiLevelType w:val="multilevel"/>
    <w:tmpl w:val="5FE4469A"/>
    <w:lvl w:ilvl="0">
      <w:start w:val="1"/>
      <w:numFmt w:val="upperRoman"/>
      <w:lvlText w:val="%1."/>
      <w:lvlJc w:val="left"/>
      <w:pPr>
        <w:ind w:left="1428" w:hanging="720"/>
      </w:pPr>
    </w:lvl>
    <w:lvl w:ilvl="1">
      <w:start w:val="2"/>
      <w:numFmt w:val="decimal"/>
      <w:isLgl/>
      <w:lvlText w:val="%1.%2."/>
      <w:lvlJc w:val="left"/>
      <w:pPr>
        <w:ind w:left="1428" w:hanging="720"/>
      </w:pPr>
      <w:rPr>
        <w:b/>
      </w:rPr>
    </w:lvl>
    <w:lvl w:ilvl="2">
      <w:start w:val="5"/>
      <w:numFmt w:val="decimal"/>
      <w:isLgl/>
      <w:lvlText w:val="%1.%2.%3."/>
      <w:lvlJc w:val="left"/>
      <w:pPr>
        <w:ind w:left="1428" w:hanging="720"/>
      </w:pPr>
      <w:rPr>
        <w:b/>
      </w:rPr>
    </w:lvl>
    <w:lvl w:ilvl="3">
      <w:start w:val="1"/>
      <w:numFmt w:val="decimal"/>
      <w:isLgl/>
      <w:lvlText w:val="%1.%2.%3.%4."/>
      <w:lvlJc w:val="left"/>
      <w:pPr>
        <w:ind w:left="1788" w:hanging="1080"/>
      </w:pPr>
      <w:rPr>
        <w:b/>
      </w:rPr>
    </w:lvl>
    <w:lvl w:ilvl="4">
      <w:start w:val="1"/>
      <w:numFmt w:val="decimal"/>
      <w:isLgl/>
      <w:lvlText w:val="%1.%2.%3.%4.%5."/>
      <w:lvlJc w:val="left"/>
      <w:pPr>
        <w:ind w:left="1788" w:hanging="1080"/>
      </w:pPr>
      <w:rPr>
        <w:b/>
      </w:rPr>
    </w:lvl>
    <w:lvl w:ilvl="5">
      <w:start w:val="1"/>
      <w:numFmt w:val="decimal"/>
      <w:isLgl/>
      <w:lvlText w:val="%1.%2.%3.%4.%5.%6."/>
      <w:lvlJc w:val="left"/>
      <w:pPr>
        <w:ind w:left="2148" w:hanging="1440"/>
      </w:pPr>
      <w:rPr>
        <w:b/>
      </w:rPr>
    </w:lvl>
    <w:lvl w:ilvl="6">
      <w:start w:val="1"/>
      <w:numFmt w:val="decimal"/>
      <w:isLgl/>
      <w:lvlText w:val="%1.%2.%3.%4.%5.%6.%7."/>
      <w:lvlJc w:val="left"/>
      <w:pPr>
        <w:ind w:left="2508" w:hanging="1800"/>
      </w:pPr>
      <w:rPr>
        <w:b/>
      </w:rPr>
    </w:lvl>
    <w:lvl w:ilvl="7">
      <w:start w:val="1"/>
      <w:numFmt w:val="decimal"/>
      <w:isLgl/>
      <w:lvlText w:val="%1.%2.%3.%4.%5.%6.%7.%8."/>
      <w:lvlJc w:val="left"/>
      <w:pPr>
        <w:ind w:left="2508" w:hanging="1800"/>
      </w:pPr>
      <w:rPr>
        <w:b/>
      </w:rPr>
    </w:lvl>
    <w:lvl w:ilvl="8">
      <w:start w:val="1"/>
      <w:numFmt w:val="decimal"/>
      <w:isLgl/>
      <w:lvlText w:val="%1.%2.%3.%4.%5.%6.%7.%8.%9."/>
      <w:lvlJc w:val="left"/>
      <w:pPr>
        <w:ind w:left="2868" w:hanging="2160"/>
      </w:pPr>
      <w:rPr>
        <w:b/>
      </w:rPr>
    </w:lvl>
  </w:abstractNum>
  <w:abstractNum w:abstractNumId="5">
    <w:nsid w:val="1C4362F3"/>
    <w:multiLevelType w:val="hybridMultilevel"/>
    <w:tmpl w:val="13805E7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6">
    <w:nsid w:val="1CB61B82"/>
    <w:multiLevelType w:val="hybridMultilevel"/>
    <w:tmpl w:val="C7521F4E"/>
    <w:lvl w:ilvl="0" w:tplc="04190001">
      <w:start w:val="1"/>
      <w:numFmt w:val="bullet"/>
      <w:lvlText w:val=""/>
      <w:lvlJc w:val="left"/>
      <w:pPr>
        <w:tabs>
          <w:tab w:val="num" w:pos="800"/>
        </w:tabs>
        <w:ind w:left="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DE2252C"/>
    <w:multiLevelType w:val="hybridMultilevel"/>
    <w:tmpl w:val="4BB61224"/>
    <w:lvl w:ilvl="0" w:tplc="E8245AF8">
      <w:start w:val="3"/>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29F55D6B"/>
    <w:multiLevelType w:val="hybridMultilevel"/>
    <w:tmpl w:val="D834BDDE"/>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9">
    <w:nsid w:val="32023704"/>
    <w:multiLevelType w:val="hybridMultilevel"/>
    <w:tmpl w:val="A6DA82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8D750EE"/>
    <w:multiLevelType w:val="hybridMultilevel"/>
    <w:tmpl w:val="C0F2A8C6"/>
    <w:lvl w:ilvl="0" w:tplc="D2D6D2A0">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D396561"/>
    <w:multiLevelType w:val="hybridMultilevel"/>
    <w:tmpl w:val="0F2ECFDA"/>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2">
    <w:nsid w:val="3E3D7463"/>
    <w:multiLevelType w:val="hybridMultilevel"/>
    <w:tmpl w:val="A0824C3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912" w:hanging="360"/>
      </w:pPr>
      <w:rPr>
        <w:rFonts w:ascii="Courier New" w:hAnsi="Courier New" w:cs="Courier New" w:hint="default"/>
      </w:rPr>
    </w:lvl>
    <w:lvl w:ilvl="2" w:tplc="04190005">
      <w:start w:val="1"/>
      <w:numFmt w:val="bullet"/>
      <w:lvlText w:val=""/>
      <w:lvlJc w:val="left"/>
      <w:pPr>
        <w:ind w:left="1632" w:hanging="360"/>
      </w:pPr>
      <w:rPr>
        <w:rFonts w:ascii="Wingdings" w:hAnsi="Wingdings" w:hint="default"/>
      </w:rPr>
    </w:lvl>
    <w:lvl w:ilvl="3" w:tplc="04190001">
      <w:start w:val="1"/>
      <w:numFmt w:val="bullet"/>
      <w:lvlText w:val=""/>
      <w:lvlJc w:val="left"/>
      <w:pPr>
        <w:ind w:left="2352" w:hanging="360"/>
      </w:pPr>
      <w:rPr>
        <w:rFonts w:ascii="Symbol" w:hAnsi="Symbol" w:hint="default"/>
      </w:rPr>
    </w:lvl>
    <w:lvl w:ilvl="4" w:tplc="04190003">
      <w:start w:val="1"/>
      <w:numFmt w:val="bullet"/>
      <w:lvlText w:val="o"/>
      <w:lvlJc w:val="left"/>
      <w:pPr>
        <w:ind w:left="3072" w:hanging="360"/>
      </w:pPr>
      <w:rPr>
        <w:rFonts w:ascii="Courier New" w:hAnsi="Courier New" w:cs="Courier New" w:hint="default"/>
      </w:rPr>
    </w:lvl>
    <w:lvl w:ilvl="5" w:tplc="04190005">
      <w:start w:val="1"/>
      <w:numFmt w:val="bullet"/>
      <w:lvlText w:val=""/>
      <w:lvlJc w:val="left"/>
      <w:pPr>
        <w:ind w:left="3792" w:hanging="360"/>
      </w:pPr>
      <w:rPr>
        <w:rFonts w:ascii="Wingdings" w:hAnsi="Wingdings" w:hint="default"/>
      </w:rPr>
    </w:lvl>
    <w:lvl w:ilvl="6" w:tplc="04190001">
      <w:start w:val="1"/>
      <w:numFmt w:val="bullet"/>
      <w:lvlText w:val=""/>
      <w:lvlJc w:val="left"/>
      <w:pPr>
        <w:ind w:left="4512" w:hanging="360"/>
      </w:pPr>
      <w:rPr>
        <w:rFonts w:ascii="Symbol" w:hAnsi="Symbol" w:hint="default"/>
      </w:rPr>
    </w:lvl>
    <w:lvl w:ilvl="7" w:tplc="04190003">
      <w:start w:val="1"/>
      <w:numFmt w:val="bullet"/>
      <w:lvlText w:val="o"/>
      <w:lvlJc w:val="left"/>
      <w:pPr>
        <w:ind w:left="5232" w:hanging="360"/>
      </w:pPr>
      <w:rPr>
        <w:rFonts w:ascii="Courier New" w:hAnsi="Courier New" w:cs="Courier New" w:hint="default"/>
      </w:rPr>
    </w:lvl>
    <w:lvl w:ilvl="8" w:tplc="04190005">
      <w:start w:val="1"/>
      <w:numFmt w:val="bullet"/>
      <w:lvlText w:val=""/>
      <w:lvlJc w:val="left"/>
      <w:pPr>
        <w:ind w:left="5952" w:hanging="360"/>
      </w:pPr>
      <w:rPr>
        <w:rFonts w:ascii="Wingdings" w:hAnsi="Wingdings" w:hint="default"/>
      </w:rPr>
    </w:lvl>
  </w:abstractNum>
  <w:abstractNum w:abstractNumId="13">
    <w:nsid w:val="3F3A636B"/>
    <w:multiLevelType w:val="hybridMultilevel"/>
    <w:tmpl w:val="837471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4ED46584"/>
    <w:multiLevelType w:val="hybridMultilevel"/>
    <w:tmpl w:val="9B6E7BE6"/>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5AAD65F0"/>
    <w:multiLevelType w:val="hybridMultilevel"/>
    <w:tmpl w:val="C3D08002"/>
    <w:lvl w:ilvl="0" w:tplc="04190011">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6">
    <w:nsid w:val="5BBF00FE"/>
    <w:multiLevelType w:val="hybridMultilevel"/>
    <w:tmpl w:val="9908722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7">
    <w:nsid w:val="604E51F7"/>
    <w:multiLevelType w:val="hybridMultilevel"/>
    <w:tmpl w:val="4F04CA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9D01DBD"/>
    <w:multiLevelType w:val="hybridMultilevel"/>
    <w:tmpl w:val="424255D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9">
    <w:nsid w:val="6CDD2AF6"/>
    <w:multiLevelType w:val="hybridMultilevel"/>
    <w:tmpl w:val="632620B0"/>
    <w:lvl w:ilvl="0" w:tplc="6C86ACC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08B51F7"/>
    <w:multiLevelType w:val="hybridMultilevel"/>
    <w:tmpl w:val="89865CB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1">
    <w:nsid w:val="7AD75ADF"/>
    <w:multiLevelType w:val="hybridMultilevel"/>
    <w:tmpl w:val="EC60C0D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4"/>
  </w:num>
  <w:num w:numId="2">
    <w:abstractNumId w:val="4"/>
    <w:lvlOverride w:ilvl="0">
      <w:startOverride w:val="1"/>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5"/>
  </w:num>
  <w:num w:numId="7">
    <w:abstractNumId w:val="20"/>
  </w:num>
  <w:num w:numId="8">
    <w:abstractNumId w:val="7"/>
  </w:num>
  <w:num w:numId="9">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6"/>
  </w:num>
  <w:num w:numId="14">
    <w:abstractNumId w:val="0"/>
  </w:num>
  <w:num w:numId="15">
    <w:abstractNumId w:val="1"/>
  </w:num>
  <w:num w:numId="16">
    <w:abstractNumId w:val="12"/>
  </w:num>
  <w:num w:numId="17">
    <w:abstractNumId w:val="8"/>
  </w:num>
  <w:num w:numId="18">
    <w:abstractNumId w:val="2"/>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21"/>
  </w:num>
  <w:num w:numId="22">
    <w:abstractNumId w:val="15"/>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3"/>
  </w:num>
  <w:num w:numId="2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19"/>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9BC"/>
    <w:rsid w:val="002E160A"/>
    <w:rsid w:val="004D7504"/>
    <w:rsid w:val="005449BC"/>
    <w:rsid w:val="00606346"/>
    <w:rsid w:val="0087502A"/>
    <w:rsid w:val="00CB5129"/>
    <w:rsid w:val="00E91C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449BC"/>
  </w:style>
  <w:style w:type="numbering" w:customStyle="1" w:styleId="11">
    <w:name w:val="Нет списка11"/>
    <w:next w:val="a2"/>
    <w:uiPriority w:val="99"/>
    <w:semiHidden/>
    <w:unhideWhenUsed/>
    <w:rsid w:val="005449BC"/>
  </w:style>
  <w:style w:type="paragraph" w:styleId="a3">
    <w:name w:val="Normal (Web)"/>
    <w:basedOn w:val="a"/>
    <w:uiPriority w:val="99"/>
    <w:unhideWhenUsed/>
    <w:rsid w:val="005449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uiPriority w:val="99"/>
    <w:semiHidden/>
    <w:unhideWhenUsed/>
    <w:rsid w:val="005449BC"/>
    <w:pPr>
      <w:spacing w:after="0" w:line="240" w:lineRule="auto"/>
      <w:jc w:val="both"/>
    </w:pPr>
    <w:rPr>
      <w:rFonts w:ascii="Times New Roman" w:eastAsia="Times New Roman" w:hAnsi="Times New Roman" w:cs="Times New Roman"/>
      <w:sz w:val="28"/>
      <w:szCs w:val="24"/>
      <w:lang w:eastAsia="ru-RU"/>
    </w:rPr>
  </w:style>
  <w:style w:type="character" w:customStyle="1" w:styleId="a5">
    <w:name w:val="Основной текст Знак"/>
    <w:basedOn w:val="a0"/>
    <w:link w:val="a4"/>
    <w:uiPriority w:val="99"/>
    <w:semiHidden/>
    <w:rsid w:val="005449BC"/>
    <w:rPr>
      <w:rFonts w:ascii="Times New Roman" w:eastAsia="Times New Roman" w:hAnsi="Times New Roman" w:cs="Times New Roman"/>
      <w:sz w:val="28"/>
      <w:szCs w:val="24"/>
      <w:lang w:eastAsia="ru-RU"/>
    </w:rPr>
  </w:style>
  <w:style w:type="paragraph" w:styleId="3">
    <w:name w:val="Body Text Indent 3"/>
    <w:basedOn w:val="a"/>
    <w:link w:val="30"/>
    <w:uiPriority w:val="99"/>
    <w:semiHidden/>
    <w:unhideWhenUsed/>
    <w:rsid w:val="005449BC"/>
    <w:pPr>
      <w:spacing w:after="120" w:line="276" w:lineRule="auto"/>
      <w:ind w:left="283"/>
    </w:pPr>
    <w:rPr>
      <w:rFonts w:ascii="Calibri" w:eastAsia="Calibri" w:hAnsi="Calibri" w:cs="Times New Roman"/>
      <w:sz w:val="16"/>
      <w:szCs w:val="16"/>
    </w:rPr>
  </w:style>
  <w:style w:type="character" w:customStyle="1" w:styleId="30">
    <w:name w:val="Основной текст с отступом 3 Знак"/>
    <w:basedOn w:val="a0"/>
    <w:link w:val="3"/>
    <w:uiPriority w:val="99"/>
    <w:semiHidden/>
    <w:rsid w:val="005449BC"/>
    <w:rPr>
      <w:rFonts w:ascii="Calibri" w:eastAsia="Calibri" w:hAnsi="Calibri" w:cs="Times New Roman"/>
      <w:sz w:val="16"/>
      <w:szCs w:val="16"/>
    </w:rPr>
  </w:style>
  <w:style w:type="paragraph" w:styleId="a6">
    <w:name w:val="Balloon Text"/>
    <w:basedOn w:val="a"/>
    <w:link w:val="a7"/>
    <w:uiPriority w:val="99"/>
    <w:semiHidden/>
    <w:unhideWhenUsed/>
    <w:rsid w:val="005449BC"/>
    <w:pPr>
      <w:spacing w:after="0" w:line="240" w:lineRule="auto"/>
    </w:pPr>
    <w:rPr>
      <w:rFonts w:ascii="Tahoma" w:eastAsia="Calibri" w:hAnsi="Tahoma" w:cs="Tahoma"/>
      <w:sz w:val="16"/>
      <w:szCs w:val="16"/>
    </w:rPr>
  </w:style>
  <w:style w:type="character" w:customStyle="1" w:styleId="a7">
    <w:name w:val="Текст выноски Знак"/>
    <w:basedOn w:val="a0"/>
    <w:link w:val="a6"/>
    <w:uiPriority w:val="99"/>
    <w:semiHidden/>
    <w:rsid w:val="005449BC"/>
    <w:rPr>
      <w:rFonts w:ascii="Tahoma" w:eastAsia="Calibri" w:hAnsi="Tahoma" w:cs="Tahoma"/>
      <w:sz w:val="16"/>
      <w:szCs w:val="16"/>
    </w:rPr>
  </w:style>
  <w:style w:type="paragraph" w:styleId="a8">
    <w:name w:val="List Paragraph"/>
    <w:basedOn w:val="a"/>
    <w:uiPriority w:val="34"/>
    <w:qFormat/>
    <w:rsid w:val="005449BC"/>
    <w:pPr>
      <w:spacing w:after="200" w:line="276" w:lineRule="auto"/>
      <w:ind w:left="720"/>
      <w:contextualSpacing/>
    </w:pPr>
    <w:rPr>
      <w:rFonts w:ascii="Calibri" w:eastAsia="Calibri" w:hAnsi="Calibri" w:cs="Times New Roman"/>
    </w:rPr>
  </w:style>
  <w:style w:type="paragraph" w:customStyle="1" w:styleId="Default">
    <w:name w:val="Default"/>
    <w:uiPriority w:val="99"/>
    <w:rsid w:val="005449B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9">
    <w:name w:val="Table Grid"/>
    <w:basedOn w:val="a1"/>
    <w:rsid w:val="005449B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
    <w:basedOn w:val="a1"/>
    <w:uiPriority w:val="59"/>
    <w:rsid w:val="005449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semiHidden/>
    <w:unhideWhenUsed/>
    <w:rsid w:val="005449BC"/>
    <w:rPr>
      <w:color w:val="0000FF"/>
      <w:u w:val="single"/>
    </w:rPr>
  </w:style>
  <w:style w:type="character" w:styleId="ab">
    <w:name w:val="FollowedHyperlink"/>
    <w:basedOn w:val="a0"/>
    <w:uiPriority w:val="99"/>
    <w:semiHidden/>
    <w:unhideWhenUsed/>
    <w:rsid w:val="005449BC"/>
    <w:rPr>
      <w:color w:val="800080"/>
      <w:u w:val="single"/>
    </w:rPr>
  </w:style>
  <w:style w:type="table" w:customStyle="1" w:styleId="2">
    <w:name w:val="Сетка таблицы2"/>
    <w:basedOn w:val="a1"/>
    <w:next w:val="a9"/>
    <w:uiPriority w:val="59"/>
    <w:rsid w:val="005449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5449BC"/>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5449BC"/>
  </w:style>
  <w:style w:type="paragraph" w:styleId="ae">
    <w:name w:val="footer"/>
    <w:basedOn w:val="a"/>
    <w:link w:val="af"/>
    <w:uiPriority w:val="99"/>
    <w:unhideWhenUsed/>
    <w:rsid w:val="005449BC"/>
    <w:pPr>
      <w:tabs>
        <w:tab w:val="center" w:pos="4677"/>
        <w:tab w:val="right" w:pos="9355"/>
      </w:tabs>
      <w:spacing w:after="0" w:line="240" w:lineRule="auto"/>
    </w:pPr>
  </w:style>
  <w:style w:type="character" w:customStyle="1" w:styleId="af">
    <w:name w:val="Нижний колонтитул Знак"/>
    <w:basedOn w:val="a0"/>
    <w:link w:val="ae"/>
    <w:uiPriority w:val="99"/>
    <w:rsid w:val="005449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449BC"/>
  </w:style>
  <w:style w:type="numbering" w:customStyle="1" w:styleId="11">
    <w:name w:val="Нет списка11"/>
    <w:next w:val="a2"/>
    <w:uiPriority w:val="99"/>
    <w:semiHidden/>
    <w:unhideWhenUsed/>
    <w:rsid w:val="005449BC"/>
  </w:style>
  <w:style w:type="paragraph" w:styleId="a3">
    <w:name w:val="Normal (Web)"/>
    <w:basedOn w:val="a"/>
    <w:uiPriority w:val="99"/>
    <w:unhideWhenUsed/>
    <w:rsid w:val="005449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uiPriority w:val="99"/>
    <w:semiHidden/>
    <w:unhideWhenUsed/>
    <w:rsid w:val="005449BC"/>
    <w:pPr>
      <w:spacing w:after="0" w:line="240" w:lineRule="auto"/>
      <w:jc w:val="both"/>
    </w:pPr>
    <w:rPr>
      <w:rFonts w:ascii="Times New Roman" w:eastAsia="Times New Roman" w:hAnsi="Times New Roman" w:cs="Times New Roman"/>
      <w:sz w:val="28"/>
      <w:szCs w:val="24"/>
      <w:lang w:eastAsia="ru-RU"/>
    </w:rPr>
  </w:style>
  <w:style w:type="character" w:customStyle="1" w:styleId="a5">
    <w:name w:val="Основной текст Знак"/>
    <w:basedOn w:val="a0"/>
    <w:link w:val="a4"/>
    <w:uiPriority w:val="99"/>
    <w:semiHidden/>
    <w:rsid w:val="005449BC"/>
    <w:rPr>
      <w:rFonts w:ascii="Times New Roman" w:eastAsia="Times New Roman" w:hAnsi="Times New Roman" w:cs="Times New Roman"/>
      <w:sz w:val="28"/>
      <w:szCs w:val="24"/>
      <w:lang w:eastAsia="ru-RU"/>
    </w:rPr>
  </w:style>
  <w:style w:type="paragraph" w:styleId="3">
    <w:name w:val="Body Text Indent 3"/>
    <w:basedOn w:val="a"/>
    <w:link w:val="30"/>
    <w:uiPriority w:val="99"/>
    <w:semiHidden/>
    <w:unhideWhenUsed/>
    <w:rsid w:val="005449BC"/>
    <w:pPr>
      <w:spacing w:after="120" w:line="276" w:lineRule="auto"/>
      <w:ind w:left="283"/>
    </w:pPr>
    <w:rPr>
      <w:rFonts w:ascii="Calibri" w:eastAsia="Calibri" w:hAnsi="Calibri" w:cs="Times New Roman"/>
      <w:sz w:val="16"/>
      <w:szCs w:val="16"/>
    </w:rPr>
  </w:style>
  <w:style w:type="character" w:customStyle="1" w:styleId="30">
    <w:name w:val="Основной текст с отступом 3 Знак"/>
    <w:basedOn w:val="a0"/>
    <w:link w:val="3"/>
    <w:uiPriority w:val="99"/>
    <w:semiHidden/>
    <w:rsid w:val="005449BC"/>
    <w:rPr>
      <w:rFonts w:ascii="Calibri" w:eastAsia="Calibri" w:hAnsi="Calibri" w:cs="Times New Roman"/>
      <w:sz w:val="16"/>
      <w:szCs w:val="16"/>
    </w:rPr>
  </w:style>
  <w:style w:type="paragraph" w:styleId="a6">
    <w:name w:val="Balloon Text"/>
    <w:basedOn w:val="a"/>
    <w:link w:val="a7"/>
    <w:uiPriority w:val="99"/>
    <w:semiHidden/>
    <w:unhideWhenUsed/>
    <w:rsid w:val="005449BC"/>
    <w:pPr>
      <w:spacing w:after="0" w:line="240" w:lineRule="auto"/>
    </w:pPr>
    <w:rPr>
      <w:rFonts w:ascii="Tahoma" w:eastAsia="Calibri" w:hAnsi="Tahoma" w:cs="Tahoma"/>
      <w:sz w:val="16"/>
      <w:szCs w:val="16"/>
    </w:rPr>
  </w:style>
  <w:style w:type="character" w:customStyle="1" w:styleId="a7">
    <w:name w:val="Текст выноски Знак"/>
    <w:basedOn w:val="a0"/>
    <w:link w:val="a6"/>
    <w:uiPriority w:val="99"/>
    <w:semiHidden/>
    <w:rsid w:val="005449BC"/>
    <w:rPr>
      <w:rFonts w:ascii="Tahoma" w:eastAsia="Calibri" w:hAnsi="Tahoma" w:cs="Tahoma"/>
      <w:sz w:val="16"/>
      <w:szCs w:val="16"/>
    </w:rPr>
  </w:style>
  <w:style w:type="paragraph" w:styleId="a8">
    <w:name w:val="List Paragraph"/>
    <w:basedOn w:val="a"/>
    <w:uiPriority w:val="34"/>
    <w:qFormat/>
    <w:rsid w:val="005449BC"/>
    <w:pPr>
      <w:spacing w:after="200" w:line="276" w:lineRule="auto"/>
      <w:ind w:left="720"/>
      <w:contextualSpacing/>
    </w:pPr>
    <w:rPr>
      <w:rFonts w:ascii="Calibri" w:eastAsia="Calibri" w:hAnsi="Calibri" w:cs="Times New Roman"/>
    </w:rPr>
  </w:style>
  <w:style w:type="paragraph" w:customStyle="1" w:styleId="Default">
    <w:name w:val="Default"/>
    <w:uiPriority w:val="99"/>
    <w:rsid w:val="005449B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9">
    <w:name w:val="Table Grid"/>
    <w:basedOn w:val="a1"/>
    <w:rsid w:val="005449B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
    <w:basedOn w:val="a1"/>
    <w:uiPriority w:val="59"/>
    <w:rsid w:val="005449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semiHidden/>
    <w:unhideWhenUsed/>
    <w:rsid w:val="005449BC"/>
    <w:rPr>
      <w:color w:val="0000FF"/>
      <w:u w:val="single"/>
    </w:rPr>
  </w:style>
  <w:style w:type="character" w:styleId="ab">
    <w:name w:val="FollowedHyperlink"/>
    <w:basedOn w:val="a0"/>
    <w:uiPriority w:val="99"/>
    <w:semiHidden/>
    <w:unhideWhenUsed/>
    <w:rsid w:val="005449BC"/>
    <w:rPr>
      <w:color w:val="800080"/>
      <w:u w:val="single"/>
    </w:rPr>
  </w:style>
  <w:style w:type="table" w:customStyle="1" w:styleId="2">
    <w:name w:val="Сетка таблицы2"/>
    <w:basedOn w:val="a1"/>
    <w:next w:val="a9"/>
    <w:uiPriority w:val="59"/>
    <w:rsid w:val="005449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5449BC"/>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5449BC"/>
  </w:style>
  <w:style w:type="paragraph" w:styleId="ae">
    <w:name w:val="footer"/>
    <w:basedOn w:val="a"/>
    <w:link w:val="af"/>
    <w:uiPriority w:val="99"/>
    <w:unhideWhenUsed/>
    <w:rsid w:val="005449BC"/>
    <w:pPr>
      <w:tabs>
        <w:tab w:val="center" w:pos="4677"/>
        <w:tab w:val="right" w:pos="9355"/>
      </w:tabs>
      <w:spacing w:after="0" w:line="240" w:lineRule="auto"/>
    </w:pPr>
  </w:style>
  <w:style w:type="character" w:customStyle="1" w:styleId="af">
    <w:name w:val="Нижний колонтитул Знак"/>
    <w:basedOn w:val="a0"/>
    <w:link w:val="ae"/>
    <w:uiPriority w:val="99"/>
    <w:rsid w:val="005449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ds21.uobr.ru/wp-content/uploads/sites/57/2017/12/PROTOKOL-PED-SOV-30.11.2017g.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s21.uobr.ru/wp-content/uploads/sites/57/2017/06/PROTOKOL-29.05.2017g.doc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s21.uobr.ru/wp-content/uploads/sites/57/2017/04/PROTOKOL-PED-SOV-27.02.2017g.docx" TargetMode="External"/><Relationship Id="rId4" Type="http://schemas.openxmlformats.org/officeDocument/2006/relationships/settings" Target="settings.xml"/><Relationship Id="rId9" Type="http://schemas.openxmlformats.org/officeDocument/2006/relationships/hyperlink" Target="http://fd.ru/edoc?modId=99&amp;docId=499044346"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13687</Words>
  <Characters>78017</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Мой</dc:creator>
  <cp:lastModifiedBy>Admin</cp:lastModifiedBy>
  <cp:revision>4</cp:revision>
  <dcterms:created xsi:type="dcterms:W3CDTF">2018-04-16T09:56:00Z</dcterms:created>
  <dcterms:modified xsi:type="dcterms:W3CDTF">2018-04-18T03:34:00Z</dcterms:modified>
</cp:coreProperties>
</file>